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4FAA16BD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23425E">
        <w:rPr>
          <w:rFonts w:ascii="News Gothic MT" w:hAnsi="News Gothic MT" w:cs="Tahoma"/>
          <w:szCs w:val="24"/>
        </w:rPr>
        <w:t xml:space="preserve"> </w:t>
      </w:r>
      <w:r w:rsidR="007E75C7">
        <w:rPr>
          <w:rFonts w:ascii="News Gothic MT" w:hAnsi="News Gothic MT" w:cs="Tahoma"/>
          <w:szCs w:val="24"/>
        </w:rPr>
        <w:t>February 25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5953B4BB" w14:textId="733D5AE2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44435">
        <w:rPr>
          <w:rFonts w:ascii="News Gothic MT" w:hAnsi="News Gothic MT" w:cs="Tahoma"/>
          <w:szCs w:val="24"/>
        </w:rPr>
        <w:t>Jess Palma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P</w:t>
      </w:r>
      <w:r w:rsidR="00844435">
        <w:rPr>
          <w:rFonts w:ascii="News Gothic MT" w:hAnsi="News Gothic MT" w:cs="Tahoma"/>
          <w:szCs w:val="24"/>
        </w:rPr>
        <w:t>ublic Information Officer</w:t>
      </w:r>
    </w:p>
    <w:p w14:paraId="474D86F5" w14:textId="3ED5639B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44435" w:rsidRPr="00CA07BC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6B3B352D" w:rsidR="00323909" w:rsidRDefault="007E75C7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19361930"/>
      <w:r>
        <w:rPr>
          <w:rFonts w:ascii="News Gothic MT" w:hAnsi="News Gothic MT" w:cs="Tahoma"/>
          <w:b/>
          <w:bCs/>
        </w:rPr>
        <w:t>TOLEDO VEHICHLE CRASH</w:t>
      </w:r>
      <w:r w:rsidR="0072702E">
        <w:rPr>
          <w:rFonts w:ascii="News Gothic MT" w:hAnsi="News Gothic MT" w:cs="Tahoma"/>
          <w:b/>
          <w:bCs/>
        </w:rPr>
        <w:t xml:space="preserve"> – UPDATE 01</w:t>
      </w:r>
    </w:p>
    <w:bookmarkEnd w:id="5"/>
    <w:p w14:paraId="0707A75C" w14:textId="141C7EF2" w:rsidR="007E75C7" w:rsidRDefault="00475A8F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February </w:t>
      </w:r>
      <w:r w:rsidR="007E75C7">
        <w:rPr>
          <w:rFonts w:ascii="News Gothic MT" w:hAnsi="News Gothic MT" w:cs="Tahoma"/>
        </w:rPr>
        <w:t>25</w:t>
      </w:r>
      <w:r w:rsidR="0023425E">
        <w:rPr>
          <w:rFonts w:ascii="News Gothic MT" w:hAnsi="News Gothic MT" w:cs="Tahoma"/>
        </w:rPr>
        <w:t>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7E75C7">
        <w:rPr>
          <w:rFonts w:ascii="News Gothic MT" w:hAnsi="News Gothic MT" w:cs="Tahoma"/>
        </w:rPr>
        <w:t>Toledo</w:t>
      </w:r>
      <w:r w:rsidR="00CF4354">
        <w:rPr>
          <w:rFonts w:ascii="News Gothic MT" w:hAnsi="News Gothic MT" w:cs="Tahoma"/>
        </w:rPr>
        <w:t>, OR</w:t>
      </w:r>
    </w:p>
    <w:p w14:paraId="338AE52D" w14:textId="46763325" w:rsidR="007E75C7" w:rsidRDefault="007E75C7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At approximately 4:40 PM, the Lincoln County Sheriff’s Office was notified of a rollover crash </w:t>
      </w:r>
      <w:r w:rsidR="00907573">
        <w:rPr>
          <w:rFonts w:ascii="News Gothic MT" w:hAnsi="News Gothic MT" w:cs="Tahoma"/>
        </w:rPr>
        <w:t xml:space="preserve">between the 100 and 200 blocks of </w:t>
      </w:r>
      <w:r>
        <w:rPr>
          <w:rFonts w:ascii="News Gothic MT" w:hAnsi="News Gothic MT" w:cs="Tahoma"/>
        </w:rPr>
        <w:t xml:space="preserve">NE Sturdevant road. The single vehicle crashed into a power pole resulting in significant damage. Central Lincon PUD is on scene assessing damage and addressing the power outage. </w:t>
      </w:r>
      <w:r>
        <w:rPr>
          <w:rFonts w:ascii="News Gothic MT" w:hAnsi="News Gothic MT" w:cs="Tahoma"/>
        </w:rPr>
        <w:t>Traffic is being diverted from the area.</w:t>
      </w:r>
    </w:p>
    <w:p w14:paraId="3006FC0C" w14:textId="36041478" w:rsidR="00844435" w:rsidRPr="007E75C7" w:rsidRDefault="007E75C7" w:rsidP="007E75C7">
      <w:pPr>
        <w:pStyle w:val="NormalWeb"/>
        <w:spacing w:line="276" w:lineRule="auto"/>
        <w:rPr>
          <w:rFonts w:ascii="News Gothic MT" w:hAnsi="News Gothic MT" w:cs="Tahoma"/>
          <w:b/>
          <w:bCs/>
        </w:rPr>
      </w:pPr>
      <w:r w:rsidRPr="007E75C7">
        <w:rPr>
          <w:rFonts w:ascii="News Gothic MT" w:hAnsi="News Gothic MT" w:cs="Tahoma"/>
          <w:b/>
          <w:bCs/>
        </w:rPr>
        <w:t>Due to safety concerns and downed powerlines,</w:t>
      </w:r>
      <w:r>
        <w:rPr>
          <w:rFonts w:ascii="News Gothic MT" w:hAnsi="News Gothic MT" w:cs="Tahoma"/>
        </w:rPr>
        <w:t xml:space="preserve"> </w:t>
      </w:r>
      <w:r w:rsidRPr="007E75C7">
        <w:rPr>
          <w:rFonts w:ascii="News Gothic MT" w:hAnsi="News Gothic MT" w:cs="Tahoma"/>
          <w:b/>
          <w:bCs/>
        </w:rPr>
        <w:t xml:space="preserve">the public is asked to stay out of the area. </w:t>
      </w:r>
    </w:p>
    <w:p w14:paraId="50620DF2" w14:textId="3CD55896" w:rsidR="00F80E86" w:rsidRPr="00445494" w:rsidRDefault="00844435" w:rsidP="00844435">
      <w:pPr>
        <w:rPr>
          <w:rFonts w:ascii="Poppins" w:hAnsi="Poppins" w:cs="Poppins"/>
          <w:color w:val="212529"/>
          <w:szCs w:val="24"/>
          <w:shd w:val="clear" w:color="auto" w:fill="FFFFFF"/>
        </w:rPr>
      </w:pPr>
      <w:r w:rsidRPr="00844435">
        <w:rPr>
          <w:rFonts w:ascii="News Gothic MT" w:hAnsi="News Gothic MT" w:cs="Tahoma"/>
          <w:szCs w:val="24"/>
        </w:rPr>
        <w:t>More information will be shared as the situation develops.</w:t>
      </w:r>
      <w:r w:rsidR="00481A81" w:rsidRPr="001C5BB2">
        <w:rPr>
          <w:rFonts w:ascii="News Gothic MT" w:hAnsi="News Gothic MT" w:cs="Tahoma"/>
          <w:b/>
          <w:szCs w:val="24"/>
        </w:rPr>
        <w:br/>
      </w: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07487" w14:textId="77777777" w:rsidR="001938A7" w:rsidRDefault="001938A7">
      <w:r>
        <w:separator/>
      </w:r>
    </w:p>
  </w:endnote>
  <w:endnote w:type="continuationSeparator" w:id="0">
    <w:p w14:paraId="04618DAD" w14:textId="77777777" w:rsidR="001938A7" w:rsidRDefault="001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D51B" w14:textId="77777777" w:rsidR="001938A7" w:rsidRDefault="001938A7">
      <w:r>
        <w:separator/>
      </w:r>
    </w:p>
  </w:footnote>
  <w:footnote w:type="continuationSeparator" w:id="0">
    <w:p w14:paraId="396C4548" w14:textId="77777777" w:rsidR="001938A7" w:rsidRDefault="0019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1C26F3EF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135F8291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7D32EE" w:rsidRPr="007D32EE">
      <w:rPr>
        <w:rFonts w:ascii="News Gothic MT" w:hAnsi="News Gothic MT" w:cs="Tahoma"/>
        <w:b/>
        <w:sz w:val="20"/>
      </w:rPr>
      <w:t>Helicopter Crash Near Moonshine Park</w:t>
    </w:r>
    <w:r w:rsidR="008B15A9">
      <w:rPr>
        <w:rFonts w:ascii="News Gothic MT" w:hAnsi="News Gothic MT" w:cs="Tahoma"/>
        <w:b/>
        <w:sz w:val="20"/>
      </w:rPr>
      <w:br/>
    </w:r>
    <w:r w:rsidR="008B15A9">
      <w:rPr>
        <w:rFonts w:ascii="News Gothic MT" w:hAnsi="News Gothic MT" w:cs="Tahoma"/>
        <w:sz w:val="20"/>
      </w:rPr>
      <w:t xml:space="preserve">January </w:t>
    </w:r>
    <w:r w:rsidR="00C94B03">
      <w:rPr>
        <w:rFonts w:ascii="News Gothic MT" w:hAnsi="News Gothic MT" w:cs="Tahoma"/>
        <w:sz w:val="20"/>
      </w:rPr>
      <w:t>10</w:t>
    </w:r>
    <w:r w:rsidR="002E1ED2">
      <w:rPr>
        <w:rFonts w:ascii="News Gothic MT" w:hAnsi="News Gothic MT" w:cs="Tahoma"/>
        <w:sz w:val="20"/>
      </w:rPr>
      <w:t>, 202</w:t>
    </w:r>
    <w:r w:rsidR="008B15A9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ED2"/>
    <w:rsid w:val="002E317A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75A8F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538A"/>
    <w:rsid w:val="004E6D98"/>
    <w:rsid w:val="004E721B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0208"/>
    <w:rsid w:val="005441C4"/>
    <w:rsid w:val="00545A4E"/>
    <w:rsid w:val="00547F84"/>
    <w:rsid w:val="005520EE"/>
    <w:rsid w:val="00552EB2"/>
    <w:rsid w:val="005579C3"/>
    <w:rsid w:val="00561F7D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E1F12"/>
    <w:rsid w:val="006F15F5"/>
    <w:rsid w:val="006F67C6"/>
    <w:rsid w:val="00711AD3"/>
    <w:rsid w:val="007156BE"/>
    <w:rsid w:val="0072702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5B43"/>
    <w:rsid w:val="007B728A"/>
    <w:rsid w:val="007C74AD"/>
    <w:rsid w:val="007D2BD3"/>
    <w:rsid w:val="007D32EE"/>
    <w:rsid w:val="007D56C9"/>
    <w:rsid w:val="007D5F75"/>
    <w:rsid w:val="007E02C4"/>
    <w:rsid w:val="007E4DC2"/>
    <w:rsid w:val="007E75C7"/>
    <w:rsid w:val="007F02F6"/>
    <w:rsid w:val="007F6765"/>
    <w:rsid w:val="007F6BC7"/>
    <w:rsid w:val="008011D5"/>
    <w:rsid w:val="0082497B"/>
    <w:rsid w:val="008265E3"/>
    <w:rsid w:val="00827FA4"/>
    <w:rsid w:val="00833BC9"/>
    <w:rsid w:val="00844435"/>
    <w:rsid w:val="00853046"/>
    <w:rsid w:val="00856D31"/>
    <w:rsid w:val="00862080"/>
    <w:rsid w:val="00864910"/>
    <w:rsid w:val="008A7612"/>
    <w:rsid w:val="008A7ECE"/>
    <w:rsid w:val="008B1028"/>
    <w:rsid w:val="008B15A9"/>
    <w:rsid w:val="008C20D3"/>
    <w:rsid w:val="008C2636"/>
    <w:rsid w:val="008C68A3"/>
    <w:rsid w:val="008D0755"/>
    <w:rsid w:val="008D28AA"/>
    <w:rsid w:val="008D6F6B"/>
    <w:rsid w:val="008E50C5"/>
    <w:rsid w:val="008E6EA2"/>
    <w:rsid w:val="008F4712"/>
    <w:rsid w:val="00904C84"/>
    <w:rsid w:val="009064C4"/>
    <w:rsid w:val="00907573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D15"/>
    <w:rsid w:val="00A90E31"/>
    <w:rsid w:val="00AA34B2"/>
    <w:rsid w:val="00AA7D7D"/>
    <w:rsid w:val="00AB15C5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0DB4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A5B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4653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842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4</cp:revision>
  <cp:lastPrinted>2026-02-11T22:44:00Z</cp:lastPrinted>
  <dcterms:created xsi:type="dcterms:W3CDTF">2026-02-26T01:25:00Z</dcterms:created>
  <dcterms:modified xsi:type="dcterms:W3CDTF">2026-02-26T01:37:00Z</dcterms:modified>
</cp:coreProperties>
</file>