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2F489" w14:textId="77777777" w:rsidR="008D0755" w:rsidRPr="005579C3" w:rsidRDefault="00942C71">
      <w:pPr>
        <w:pStyle w:val="Caption"/>
        <w:rPr>
          <w:rFonts w:ascii="Tahoma" w:hAnsi="Tahoma" w:cs="Tahoma"/>
          <w:caps w:val="0"/>
          <w:sz w:val="26"/>
        </w:rPr>
      </w:pPr>
      <w:r w:rsidRPr="005579C3">
        <w:rPr>
          <w:rFonts w:ascii="Tahoma" w:hAnsi="Tahoma" w:cs="Tahoma"/>
          <w:noProof/>
        </w:rPr>
        <w:drawing>
          <wp:anchor distT="0" distB="0" distL="114300" distR="114300" simplePos="0" relativeHeight="251657728" behindDoc="0" locked="0" layoutInCell="1" allowOverlap="1" wp14:anchorId="028A3A92" wp14:editId="0BF59DFA">
            <wp:simplePos x="0" y="0"/>
            <wp:positionH relativeFrom="column">
              <wp:posOffset>-514350</wp:posOffset>
            </wp:positionH>
            <wp:positionV relativeFrom="paragraph">
              <wp:posOffset>-445135</wp:posOffset>
            </wp:positionV>
            <wp:extent cx="1127760" cy="1094740"/>
            <wp:effectExtent l="0" t="0" r="0" b="0"/>
            <wp:wrapSquare wrapText="bothSides"/>
            <wp:docPr id="9" name="Picture 9" descr="LCSO_Badge_COLOR_Transparent_PNG(38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CSO_Badge_COLOR_Transparent_PNG(38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760" cy="1094740"/>
                    </a:xfrm>
                    <a:prstGeom prst="rect">
                      <a:avLst/>
                    </a:prstGeom>
                    <a:noFill/>
                    <a:ln>
                      <a:noFill/>
                    </a:ln>
                  </pic:spPr>
                </pic:pic>
              </a:graphicData>
            </a:graphic>
            <wp14:sizeRelH relativeFrom="page">
              <wp14:pctWidth>0</wp14:pctWidth>
            </wp14:sizeRelH>
            <wp14:sizeRelV relativeFrom="page">
              <wp14:pctHeight>0</wp14:pctHeight>
            </wp14:sizeRelV>
          </wp:anchor>
        </w:drawing>
      </w:r>
      <w:r w:rsidR="008D0755" w:rsidRPr="005579C3">
        <w:rPr>
          <w:rFonts w:ascii="Tahoma" w:hAnsi="Tahoma" w:cs="Tahoma"/>
          <w:caps w:val="0"/>
          <w:sz w:val="26"/>
        </w:rPr>
        <w:t>OFFICE OF THE SHERIFF</w:t>
      </w:r>
    </w:p>
    <w:p w14:paraId="7F9BEA42" w14:textId="77777777" w:rsidR="008D0755" w:rsidRPr="005579C3" w:rsidRDefault="008D0755">
      <w:pPr>
        <w:pStyle w:val="Heading1"/>
        <w:rPr>
          <w:rFonts w:ascii="Tahoma" w:hAnsi="Tahoma" w:cs="Tahoma"/>
          <w:b w:val="0"/>
          <w:bCs w:val="0"/>
          <w:caps w:val="0"/>
        </w:rPr>
      </w:pPr>
      <w:r w:rsidRPr="005579C3">
        <w:rPr>
          <w:rFonts w:ascii="Tahoma" w:hAnsi="Tahoma" w:cs="Tahoma"/>
          <w:b w:val="0"/>
          <w:bCs w:val="0"/>
          <w:caps w:val="0"/>
        </w:rPr>
        <w:t xml:space="preserve">Sheriff </w:t>
      </w:r>
      <w:r w:rsidR="009F1B5F" w:rsidRPr="005579C3">
        <w:rPr>
          <w:rFonts w:ascii="Tahoma" w:hAnsi="Tahoma" w:cs="Tahoma"/>
          <w:b w:val="0"/>
          <w:bCs w:val="0"/>
          <w:caps w:val="0"/>
        </w:rPr>
        <w:t>Curtis L. Landers</w:t>
      </w:r>
    </w:p>
    <w:p w14:paraId="1B76D28D" w14:textId="77777777" w:rsidR="008D0755" w:rsidRPr="005579C3" w:rsidRDefault="008D0755">
      <w:pPr>
        <w:jc w:val="right"/>
        <w:rPr>
          <w:rFonts w:ascii="Tahoma" w:hAnsi="Tahoma" w:cs="Tahoma"/>
          <w:sz w:val="22"/>
        </w:rPr>
      </w:pPr>
      <w:r w:rsidRPr="005579C3">
        <w:rPr>
          <w:rFonts w:ascii="Tahoma" w:hAnsi="Tahoma" w:cs="Tahoma"/>
          <w:sz w:val="22"/>
        </w:rPr>
        <w:t xml:space="preserve">225 </w:t>
      </w:r>
      <w:smartTag w:uri="urn:schemas-microsoft-com:office:smarttags" w:element="Street">
        <w:smartTag w:uri="urn:schemas-microsoft-com:office:smarttags" w:element="address">
          <w:r w:rsidRPr="005579C3">
            <w:rPr>
              <w:rFonts w:ascii="Tahoma" w:hAnsi="Tahoma" w:cs="Tahoma"/>
              <w:sz w:val="22"/>
            </w:rPr>
            <w:t>W. Olive Street</w:t>
          </w:r>
        </w:smartTag>
      </w:smartTag>
    </w:p>
    <w:p w14:paraId="38782658" w14:textId="77777777" w:rsidR="008D0755" w:rsidRPr="005579C3" w:rsidRDefault="008D0755">
      <w:pPr>
        <w:jc w:val="right"/>
        <w:rPr>
          <w:rFonts w:ascii="Tahoma" w:hAnsi="Tahoma" w:cs="Tahoma"/>
          <w:sz w:val="22"/>
        </w:rPr>
      </w:pPr>
      <w:smartTag w:uri="urn:schemas-microsoft-com:office:smarttags" w:element="place">
        <w:smartTag w:uri="urn:schemas-microsoft-com:office:smarttags" w:element="City">
          <w:r w:rsidRPr="005579C3">
            <w:rPr>
              <w:rFonts w:ascii="Tahoma" w:hAnsi="Tahoma" w:cs="Tahoma"/>
              <w:sz w:val="22"/>
            </w:rPr>
            <w:t>Newport</w:t>
          </w:r>
        </w:smartTag>
        <w:r w:rsidRPr="005579C3">
          <w:rPr>
            <w:rFonts w:ascii="Tahoma" w:hAnsi="Tahoma" w:cs="Tahoma"/>
            <w:sz w:val="22"/>
          </w:rPr>
          <w:t xml:space="preserve">, </w:t>
        </w:r>
        <w:smartTag w:uri="urn:schemas-microsoft-com:office:smarttags" w:element="State">
          <w:r w:rsidRPr="005579C3">
            <w:rPr>
              <w:rFonts w:ascii="Tahoma" w:hAnsi="Tahoma" w:cs="Tahoma"/>
              <w:sz w:val="22"/>
            </w:rPr>
            <w:t>Oregon</w:t>
          </w:r>
        </w:smartTag>
        <w:r w:rsidRPr="005579C3">
          <w:rPr>
            <w:rFonts w:ascii="Tahoma" w:hAnsi="Tahoma" w:cs="Tahoma"/>
            <w:sz w:val="22"/>
          </w:rPr>
          <w:t xml:space="preserve"> </w:t>
        </w:r>
        <w:smartTag w:uri="urn:schemas-microsoft-com:office:smarttags" w:element="PostalCode">
          <w:r w:rsidRPr="005579C3">
            <w:rPr>
              <w:rFonts w:ascii="Tahoma" w:hAnsi="Tahoma" w:cs="Tahoma"/>
              <w:sz w:val="22"/>
            </w:rPr>
            <w:t>97365</w:t>
          </w:r>
        </w:smartTag>
      </w:smartTag>
    </w:p>
    <w:p w14:paraId="7463BD81" w14:textId="77777777" w:rsidR="008D0755" w:rsidRPr="005579C3" w:rsidRDefault="008D0755">
      <w:pPr>
        <w:jc w:val="right"/>
        <w:rPr>
          <w:rFonts w:ascii="Tahoma" w:hAnsi="Tahoma" w:cs="Tahoma"/>
          <w:sz w:val="22"/>
        </w:rPr>
      </w:pPr>
      <w:r w:rsidRPr="005579C3">
        <w:rPr>
          <w:rFonts w:ascii="Tahoma" w:hAnsi="Tahoma" w:cs="Tahoma"/>
          <w:sz w:val="22"/>
        </w:rPr>
        <w:t>(541) 265-4277</w:t>
      </w:r>
    </w:p>
    <w:p w14:paraId="3169FF44" w14:textId="77777777" w:rsidR="008D0755" w:rsidRPr="005579C3" w:rsidRDefault="008D0755">
      <w:pPr>
        <w:jc w:val="right"/>
        <w:rPr>
          <w:rFonts w:ascii="Tahoma" w:hAnsi="Tahoma" w:cs="Tahoma"/>
          <w:sz w:val="22"/>
        </w:rPr>
      </w:pPr>
      <w:r w:rsidRPr="005579C3">
        <w:rPr>
          <w:rFonts w:ascii="Tahoma" w:hAnsi="Tahoma" w:cs="Tahoma"/>
          <w:sz w:val="22"/>
        </w:rPr>
        <w:t>Fax (541) 265-4926</w:t>
      </w:r>
    </w:p>
    <w:p w14:paraId="4A72A1DA" w14:textId="77777777" w:rsidR="008D0755" w:rsidRPr="005579C3" w:rsidRDefault="008D0755">
      <w:pPr>
        <w:rPr>
          <w:rFonts w:ascii="Tahoma" w:hAnsi="Tahoma" w:cs="Tahoma"/>
        </w:rPr>
      </w:pPr>
    </w:p>
    <w:p w14:paraId="2AB81358" w14:textId="77777777" w:rsidR="008D0755" w:rsidRPr="005579C3" w:rsidRDefault="008D0755">
      <w:pPr>
        <w:pStyle w:val="Heading2"/>
        <w:jc w:val="left"/>
        <w:rPr>
          <w:rFonts w:ascii="Tahoma" w:hAnsi="Tahoma" w:cs="Tahoma"/>
        </w:rPr>
      </w:pPr>
      <w:r w:rsidRPr="005579C3">
        <w:rPr>
          <w:rFonts w:ascii="Tahoma" w:hAnsi="Tahoma" w:cs="Tahoma"/>
        </w:rPr>
        <w:t xml:space="preserve">          </w:t>
      </w:r>
    </w:p>
    <w:p w14:paraId="72CAE710" w14:textId="3AC50CEE" w:rsidR="008D0755" w:rsidRPr="005579C3" w:rsidRDefault="00153C55">
      <w:pPr>
        <w:pStyle w:val="Heading2"/>
        <w:rPr>
          <w:rFonts w:ascii="Tahoma" w:hAnsi="Tahoma" w:cs="Tahoma"/>
          <w:b/>
          <w:bCs/>
          <w:sz w:val="56"/>
        </w:rPr>
      </w:pPr>
      <w:r>
        <w:rPr>
          <w:rFonts w:ascii="Tahoma" w:hAnsi="Tahoma" w:cs="Tahoma"/>
          <w:b/>
          <w:bCs/>
          <w:sz w:val="56"/>
        </w:rPr>
        <w:t>TIP OF THE WEEK</w:t>
      </w:r>
    </w:p>
    <w:p w14:paraId="6D0F57AE" w14:textId="099144D2" w:rsidR="008D0755" w:rsidRPr="005579C3" w:rsidRDefault="005D2EB0" w:rsidP="005D2EB0">
      <w:pPr>
        <w:jc w:val="center"/>
        <w:rPr>
          <w:rFonts w:ascii="Tahoma" w:hAnsi="Tahoma" w:cs="Tahoma"/>
          <w:b/>
          <w:bCs/>
          <w:sz w:val="22"/>
        </w:rPr>
      </w:pPr>
      <w:r w:rsidRPr="005579C3">
        <w:rPr>
          <w:rFonts w:ascii="Tahoma" w:hAnsi="Tahoma" w:cs="Tahoma"/>
          <w:b/>
          <w:bCs/>
          <w:sz w:val="22"/>
        </w:rPr>
        <w:t>FOR IMMEDIATE RELEASE</w:t>
      </w:r>
    </w:p>
    <w:p w14:paraId="00A3AC9F" w14:textId="6637B29C" w:rsidR="005D2EB0" w:rsidRPr="00D86325" w:rsidRDefault="005D2EB0" w:rsidP="005D2EB0">
      <w:pPr>
        <w:jc w:val="center"/>
        <w:rPr>
          <w:rFonts w:ascii="Tahoma" w:hAnsi="Tahoma" w:cs="Tahoma"/>
          <w:szCs w:val="24"/>
        </w:rPr>
      </w:pPr>
    </w:p>
    <w:p w14:paraId="2221ED5C" w14:textId="5ED6F3D4" w:rsidR="008D0755" w:rsidRPr="00D86325" w:rsidRDefault="008D0755">
      <w:pPr>
        <w:jc w:val="both"/>
        <w:rPr>
          <w:rFonts w:ascii="Tahoma" w:hAnsi="Tahoma" w:cs="Tahoma"/>
          <w:b/>
          <w:bCs/>
          <w:szCs w:val="24"/>
        </w:rPr>
      </w:pPr>
      <w:r w:rsidRPr="00D86325">
        <w:rPr>
          <w:rFonts w:ascii="Tahoma" w:hAnsi="Tahoma" w:cs="Tahoma"/>
          <w:szCs w:val="24"/>
        </w:rPr>
        <w:t>Date:</w:t>
      </w:r>
      <w:r w:rsidRPr="00D86325">
        <w:rPr>
          <w:rFonts w:ascii="Tahoma" w:hAnsi="Tahoma" w:cs="Tahoma"/>
          <w:szCs w:val="24"/>
        </w:rPr>
        <w:tab/>
      </w:r>
      <w:r w:rsidRPr="00D86325">
        <w:rPr>
          <w:rFonts w:ascii="Tahoma" w:hAnsi="Tahoma" w:cs="Tahoma"/>
          <w:szCs w:val="24"/>
        </w:rPr>
        <w:tab/>
      </w:r>
      <w:r w:rsidR="00EF3AB1">
        <w:rPr>
          <w:rFonts w:ascii="Tahoma" w:hAnsi="Tahoma" w:cs="Tahoma"/>
          <w:szCs w:val="24"/>
        </w:rPr>
        <w:t xml:space="preserve">June </w:t>
      </w:r>
      <w:r w:rsidR="006B4B3E">
        <w:rPr>
          <w:rFonts w:ascii="Tahoma" w:hAnsi="Tahoma" w:cs="Tahoma"/>
          <w:szCs w:val="24"/>
        </w:rPr>
        <w:t>20</w:t>
      </w:r>
      <w:r w:rsidR="00EF3AB1">
        <w:rPr>
          <w:rFonts w:ascii="Tahoma" w:hAnsi="Tahoma" w:cs="Tahoma"/>
          <w:szCs w:val="24"/>
        </w:rPr>
        <w:t>, 2024</w:t>
      </w:r>
    </w:p>
    <w:p w14:paraId="0A9BB29A" w14:textId="5983F2B8" w:rsidR="008D0755" w:rsidRPr="00D86325" w:rsidRDefault="008D0755">
      <w:pPr>
        <w:jc w:val="both"/>
        <w:rPr>
          <w:rFonts w:ascii="Tahoma" w:hAnsi="Tahoma" w:cs="Tahoma"/>
          <w:b/>
          <w:bCs/>
          <w:szCs w:val="24"/>
        </w:rPr>
      </w:pPr>
      <w:r w:rsidRPr="00D86325">
        <w:rPr>
          <w:rFonts w:ascii="Tahoma" w:hAnsi="Tahoma" w:cs="Tahoma"/>
          <w:b/>
          <w:bCs/>
          <w:szCs w:val="24"/>
        </w:rPr>
        <w:tab/>
      </w:r>
    </w:p>
    <w:p w14:paraId="121F6433" w14:textId="6AB8F665" w:rsidR="009064C4" w:rsidRPr="00D86325" w:rsidRDefault="008D0755" w:rsidP="009064C4">
      <w:pPr>
        <w:jc w:val="both"/>
        <w:rPr>
          <w:rFonts w:ascii="Tahoma" w:hAnsi="Tahoma" w:cs="Tahoma"/>
          <w:szCs w:val="24"/>
        </w:rPr>
      </w:pPr>
      <w:r w:rsidRPr="00D86325">
        <w:rPr>
          <w:rFonts w:ascii="Tahoma" w:hAnsi="Tahoma" w:cs="Tahoma"/>
          <w:szCs w:val="24"/>
        </w:rPr>
        <w:t>Contact:</w:t>
      </w:r>
      <w:r w:rsidRPr="00D86325">
        <w:rPr>
          <w:rFonts w:ascii="Tahoma" w:hAnsi="Tahoma" w:cs="Tahoma"/>
          <w:szCs w:val="24"/>
        </w:rPr>
        <w:tab/>
      </w:r>
      <w:r w:rsidR="00153C55">
        <w:rPr>
          <w:rFonts w:ascii="Tahoma" w:hAnsi="Tahoma" w:cs="Tahoma"/>
          <w:szCs w:val="24"/>
        </w:rPr>
        <w:t>Sheriff Curtis Landers</w:t>
      </w:r>
    </w:p>
    <w:p w14:paraId="5953B4BB" w14:textId="29D6D359" w:rsidR="009064C4" w:rsidRPr="00D86325" w:rsidRDefault="009064C4" w:rsidP="009064C4">
      <w:pPr>
        <w:jc w:val="both"/>
        <w:rPr>
          <w:rFonts w:ascii="Tahoma" w:hAnsi="Tahoma" w:cs="Tahoma"/>
          <w:szCs w:val="24"/>
        </w:rPr>
      </w:pPr>
      <w:r w:rsidRPr="00D86325">
        <w:rPr>
          <w:rFonts w:ascii="Tahoma" w:hAnsi="Tahoma" w:cs="Tahoma"/>
          <w:szCs w:val="24"/>
        </w:rPr>
        <w:tab/>
      </w:r>
      <w:r w:rsidRPr="00D86325">
        <w:rPr>
          <w:rFonts w:ascii="Tahoma" w:hAnsi="Tahoma" w:cs="Tahoma"/>
          <w:szCs w:val="24"/>
        </w:rPr>
        <w:tab/>
      </w:r>
      <w:r w:rsidR="00153C55">
        <w:rPr>
          <w:rFonts w:ascii="Tahoma" w:hAnsi="Tahoma" w:cs="Tahoma"/>
          <w:szCs w:val="24"/>
        </w:rPr>
        <w:t>541-265-0652</w:t>
      </w:r>
    </w:p>
    <w:p w14:paraId="7B4954F7" w14:textId="179B7A5E" w:rsidR="009064C4" w:rsidRPr="00D86325" w:rsidRDefault="009064C4" w:rsidP="009064C4">
      <w:pPr>
        <w:jc w:val="both"/>
        <w:rPr>
          <w:rFonts w:ascii="Tahoma" w:hAnsi="Tahoma" w:cs="Tahoma"/>
          <w:sz w:val="22"/>
        </w:rPr>
      </w:pPr>
      <w:r w:rsidRPr="00D86325">
        <w:rPr>
          <w:rFonts w:ascii="Tahoma" w:hAnsi="Tahoma" w:cs="Tahoma"/>
          <w:szCs w:val="24"/>
        </w:rPr>
        <w:tab/>
      </w:r>
      <w:r w:rsidRPr="00D86325">
        <w:rPr>
          <w:rFonts w:ascii="Tahoma" w:hAnsi="Tahoma" w:cs="Tahoma"/>
          <w:szCs w:val="24"/>
        </w:rPr>
        <w:tab/>
      </w:r>
      <w:hyperlink r:id="rId9" w:history="1">
        <w:r w:rsidR="00153C55" w:rsidRPr="004935BE">
          <w:rPr>
            <w:rStyle w:val="Hyperlink"/>
            <w:rFonts w:ascii="Tahoma" w:hAnsi="Tahoma" w:cs="Tahoma"/>
            <w:szCs w:val="24"/>
          </w:rPr>
          <w:t>lcsheriff@co.lincoln.or.us</w:t>
        </w:r>
      </w:hyperlink>
      <w:r w:rsidRPr="00D86325">
        <w:rPr>
          <w:rFonts w:ascii="Tahoma" w:hAnsi="Tahoma" w:cs="Tahoma"/>
        </w:rPr>
        <w:t xml:space="preserve"> </w:t>
      </w:r>
      <w:r w:rsidRPr="00D86325">
        <w:rPr>
          <w:rFonts w:ascii="Tahoma" w:hAnsi="Tahoma" w:cs="Tahoma"/>
          <w:sz w:val="22"/>
        </w:rPr>
        <w:t xml:space="preserve"> </w:t>
      </w:r>
    </w:p>
    <w:p w14:paraId="474D86F5" w14:textId="77777777" w:rsidR="008D0755" w:rsidRPr="00ED0BF1" w:rsidRDefault="008D0755" w:rsidP="009064C4">
      <w:pPr>
        <w:jc w:val="both"/>
        <w:rPr>
          <w:rFonts w:ascii="Tahoma" w:hAnsi="Tahoma" w:cs="Tahoma"/>
          <w:sz w:val="22"/>
        </w:rPr>
      </w:pPr>
    </w:p>
    <w:p w14:paraId="48B42675" w14:textId="110F6963" w:rsidR="000D0A52" w:rsidRPr="00153C55" w:rsidRDefault="006B4B3E" w:rsidP="00153C55">
      <w:pPr>
        <w:jc w:val="center"/>
        <w:rPr>
          <w:rFonts w:ascii="Tahoma" w:hAnsi="Tahoma" w:cs="Tahoma"/>
          <w:b/>
        </w:rPr>
      </w:pPr>
      <w:r>
        <w:rPr>
          <w:rFonts w:ascii="Tahoma" w:hAnsi="Tahoma" w:cs="Tahoma"/>
          <w:b/>
        </w:rPr>
        <w:t>FIREWORK SAFETY</w:t>
      </w:r>
    </w:p>
    <w:p w14:paraId="26FEAEF6" w14:textId="0F3372FA" w:rsidR="00EF3AB1" w:rsidRDefault="00EF3AB1" w:rsidP="005E6ABC">
      <w:pPr>
        <w:rPr>
          <w:rFonts w:ascii="Tahoma" w:hAnsi="Tahoma" w:cs="Tahoma"/>
          <w:b/>
          <w:bCs/>
          <w:szCs w:val="24"/>
        </w:rPr>
      </w:pPr>
    </w:p>
    <w:p w14:paraId="174AB44A" w14:textId="7A9C91DE" w:rsidR="006B4B3E" w:rsidRPr="000F337A" w:rsidRDefault="006B4B3E" w:rsidP="006B4B3E">
      <w:pPr>
        <w:pStyle w:val="BodyText"/>
        <w:jc w:val="left"/>
        <w:rPr>
          <w:rFonts w:ascii="Tahoma" w:hAnsi="Tahoma" w:cs="Tahoma"/>
          <w:szCs w:val="24"/>
        </w:rPr>
      </w:pPr>
      <w:r w:rsidRPr="000F337A">
        <w:rPr>
          <w:rFonts w:ascii="Tahoma" w:hAnsi="Tahoma" w:cs="Tahoma"/>
          <w:szCs w:val="24"/>
        </w:rPr>
        <w:t xml:space="preserve">Summer fun is officially here, and the Fourth of July is just around the corner. For many, fireworks are a sign of celebration, however, there are some important safety measures to consider. Fireworks, loud sounds, and bright, sudden flashes can trigger vets, pets, and people with PTSD. If you choose to use fireworks, remember to </w:t>
      </w:r>
      <w:r w:rsidR="006C268C">
        <w:rPr>
          <w:rFonts w:ascii="Tahoma" w:hAnsi="Tahoma" w:cs="Tahoma"/>
          <w:szCs w:val="24"/>
        </w:rPr>
        <w:t xml:space="preserve">check for local ordinances and regulations, </w:t>
      </w:r>
      <w:r w:rsidRPr="000F337A">
        <w:rPr>
          <w:rFonts w:ascii="Tahoma" w:hAnsi="Tahoma" w:cs="Tahoma"/>
          <w:szCs w:val="24"/>
        </w:rPr>
        <w:t xml:space="preserve">be considerate of others, consider the time of day and the location, and prioritize safety. </w:t>
      </w:r>
    </w:p>
    <w:p w14:paraId="27F32CA3" w14:textId="77777777" w:rsidR="006B4B3E" w:rsidRPr="000F337A" w:rsidRDefault="006B4B3E" w:rsidP="006B4B3E">
      <w:pPr>
        <w:pStyle w:val="BodyText"/>
        <w:jc w:val="left"/>
        <w:rPr>
          <w:rFonts w:ascii="Tahoma" w:hAnsi="Tahoma" w:cs="Tahoma"/>
          <w:szCs w:val="24"/>
        </w:rPr>
      </w:pPr>
    </w:p>
    <w:p w14:paraId="37043412" w14:textId="77777777" w:rsidR="006B4B3E" w:rsidRPr="000F337A" w:rsidRDefault="006B4B3E" w:rsidP="006B4B3E">
      <w:pPr>
        <w:pStyle w:val="BodyText2"/>
        <w:rPr>
          <w:rFonts w:ascii="Tahoma" w:hAnsi="Tahoma" w:cs="Tahoma"/>
          <w:b/>
          <w:bCs/>
          <w:sz w:val="24"/>
          <w:szCs w:val="24"/>
        </w:rPr>
      </w:pPr>
      <w:r w:rsidRPr="000F337A">
        <w:rPr>
          <w:rFonts w:ascii="Tahoma" w:hAnsi="Tahoma" w:cs="Tahoma"/>
          <w:b/>
          <w:bCs/>
          <w:sz w:val="24"/>
          <w:szCs w:val="24"/>
        </w:rPr>
        <w:t>Know the Difference</w:t>
      </w:r>
      <w:r>
        <w:rPr>
          <w:rFonts w:ascii="Tahoma" w:hAnsi="Tahoma" w:cs="Tahoma"/>
          <w:b/>
          <w:bCs/>
          <w:sz w:val="24"/>
          <w:szCs w:val="24"/>
        </w:rPr>
        <w:t xml:space="preserve"> and Consequences</w:t>
      </w:r>
    </w:p>
    <w:p w14:paraId="374E5BA0" w14:textId="77777777" w:rsidR="006B4B3E" w:rsidRPr="000F337A" w:rsidRDefault="006B4B3E" w:rsidP="006B4B3E">
      <w:pPr>
        <w:pStyle w:val="BodyText2"/>
        <w:rPr>
          <w:rFonts w:ascii="Tahoma" w:hAnsi="Tahoma" w:cs="Tahoma"/>
          <w:sz w:val="24"/>
          <w:szCs w:val="24"/>
        </w:rPr>
      </w:pPr>
      <w:r w:rsidRPr="000F337A">
        <w:rPr>
          <w:rFonts w:ascii="Tahoma" w:hAnsi="Tahoma" w:cs="Tahoma"/>
          <w:sz w:val="24"/>
          <w:szCs w:val="24"/>
        </w:rPr>
        <w:t xml:space="preserve">It is important to know the difference between a legal consumer firework and a dangerous explosive device. Illegal items in Oregon include any firework that flies into the air, explodes or behaves in an uncontrolled or unpredicted manner. Some examples include firecrackers, torpedoes, skyrockets, Roman candles, bottle rockets, or </w:t>
      </w:r>
      <w:r>
        <w:rPr>
          <w:rFonts w:ascii="Tahoma" w:hAnsi="Tahoma" w:cs="Tahoma"/>
          <w:sz w:val="24"/>
          <w:szCs w:val="24"/>
        </w:rPr>
        <w:t>other</w:t>
      </w:r>
      <w:r w:rsidRPr="000F337A">
        <w:rPr>
          <w:rFonts w:ascii="Tahoma" w:hAnsi="Tahoma" w:cs="Tahoma"/>
          <w:sz w:val="24"/>
          <w:szCs w:val="24"/>
        </w:rPr>
        <w:t xml:space="preserve"> item</w:t>
      </w:r>
      <w:r>
        <w:rPr>
          <w:rFonts w:ascii="Tahoma" w:hAnsi="Tahoma" w:cs="Tahoma"/>
          <w:sz w:val="24"/>
          <w:szCs w:val="24"/>
        </w:rPr>
        <w:t>s</w:t>
      </w:r>
      <w:r w:rsidRPr="000F337A">
        <w:rPr>
          <w:rFonts w:ascii="Tahoma" w:hAnsi="Tahoma" w:cs="Tahoma"/>
          <w:sz w:val="24"/>
          <w:szCs w:val="24"/>
        </w:rPr>
        <w:t xml:space="preserve"> of similar construction </w:t>
      </w:r>
      <w:r>
        <w:rPr>
          <w:rFonts w:ascii="Tahoma" w:hAnsi="Tahoma" w:cs="Tahoma"/>
          <w:sz w:val="24"/>
          <w:szCs w:val="24"/>
        </w:rPr>
        <w:t>and</w:t>
      </w:r>
      <w:r w:rsidRPr="000F337A">
        <w:rPr>
          <w:rFonts w:ascii="Tahoma" w:hAnsi="Tahoma" w:cs="Tahoma"/>
          <w:sz w:val="24"/>
          <w:szCs w:val="24"/>
        </w:rPr>
        <w:t xml:space="preserve"> any item containing explosive or flammable compounds. </w:t>
      </w:r>
    </w:p>
    <w:p w14:paraId="541DCEBC" w14:textId="77777777" w:rsidR="006B4B3E" w:rsidRPr="000F337A" w:rsidRDefault="006B4B3E" w:rsidP="006B4B3E">
      <w:pPr>
        <w:pStyle w:val="BodyText"/>
        <w:jc w:val="left"/>
        <w:rPr>
          <w:rFonts w:ascii="Tahoma" w:hAnsi="Tahoma" w:cs="Tahoma"/>
          <w:szCs w:val="24"/>
        </w:rPr>
      </w:pPr>
    </w:p>
    <w:p w14:paraId="1690D253" w14:textId="77777777" w:rsidR="006B4B3E" w:rsidRPr="000F337A" w:rsidRDefault="006B4B3E" w:rsidP="006B4B3E">
      <w:pPr>
        <w:pStyle w:val="BodyText"/>
        <w:jc w:val="left"/>
        <w:rPr>
          <w:rFonts w:ascii="Tahoma" w:hAnsi="Tahoma" w:cs="Tahoma"/>
          <w:szCs w:val="24"/>
        </w:rPr>
      </w:pPr>
      <w:r w:rsidRPr="000F337A">
        <w:rPr>
          <w:rFonts w:ascii="Tahoma" w:hAnsi="Tahoma" w:cs="Tahoma"/>
          <w:szCs w:val="24"/>
        </w:rPr>
        <w:t>Tablets or other devices containing explosive substances or flammable compound</w:t>
      </w:r>
      <w:r>
        <w:rPr>
          <w:rFonts w:ascii="Tahoma" w:hAnsi="Tahoma" w:cs="Tahoma"/>
          <w:szCs w:val="24"/>
        </w:rPr>
        <w:t>s</w:t>
      </w:r>
      <w:r w:rsidRPr="000F337A">
        <w:rPr>
          <w:rFonts w:ascii="Tahoma" w:hAnsi="Tahoma" w:cs="Tahoma"/>
          <w:szCs w:val="24"/>
        </w:rPr>
        <w:t xml:space="preserve"> are not legal in Oregon without a permit. Items such as M-80s, M-100s and blockbusters are not fireworks, </w:t>
      </w:r>
      <w:r w:rsidRPr="000F337A">
        <w:rPr>
          <w:rFonts w:ascii="Tahoma" w:hAnsi="Tahoma" w:cs="Tahoma"/>
          <w:i/>
          <w:iCs/>
          <w:szCs w:val="24"/>
        </w:rPr>
        <w:t>they are federally banned explosives</w:t>
      </w:r>
      <w:r w:rsidRPr="000F337A">
        <w:rPr>
          <w:rFonts w:ascii="Tahoma" w:hAnsi="Tahoma" w:cs="Tahoma"/>
          <w:szCs w:val="24"/>
        </w:rPr>
        <w:t>. They can cause serious injury or even death. Stay away from anything that isn't clearly labeled with the name of the item, the manufacturer's name, and instructions for proper use.</w:t>
      </w:r>
    </w:p>
    <w:p w14:paraId="4CE16D54" w14:textId="77777777" w:rsidR="006B4B3E" w:rsidRPr="000F337A" w:rsidRDefault="006B4B3E" w:rsidP="006B4B3E">
      <w:pPr>
        <w:pStyle w:val="BodyText"/>
        <w:jc w:val="left"/>
        <w:rPr>
          <w:rFonts w:ascii="Tahoma" w:hAnsi="Tahoma" w:cs="Tahoma"/>
          <w:szCs w:val="24"/>
        </w:rPr>
      </w:pPr>
    </w:p>
    <w:p w14:paraId="7F2C0BAD" w14:textId="77777777" w:rsidR="006B4B3E" w:rsidRPr="000F337A" w:rsidRDefault="006B4B3E" w:rsidP="006B4B3E">
      <w:pPr>
        <w:pStyle w:val="BodyText"/>
        <w:jc w:val="left"/>
        <w:rPr>
          <w:rFonts w:ascii="Tahoma" w:hAnsi="Tahoma" w:cs="Tahoma"/>
          <w:szCs w:val="24"/>
        </w:rPr>
      </w:pPr>
      <w:r w:rsidRPr="000F337A">
        <w:rPr>
          <w:rFonts w:ascii="Tahoma" w:hAnsi="Tahoma" w:cs="Tahoma"/>
          <w:szCs w:val="24"/>
        </w:rPr>
        <w:t>Possession of illegal fireworks in Oregon is a Class B Misdemeanor punishable by a fine up to $10,000 and/or six months in jail. If you are aware of anyone selling such devices, contact your local law enforcement agency.</w:t>
      </w:r>
    </w:p>
    <w:p w14:paraId="57C8D5B8" w14:textId="77777777" w:rsidR="006B4B3E" w:rsidRPr="000F337A" w:rsidRDefault="006B4B3E" w:rsidP="006B4B3E">
      <w:pPr>
        <w:pStyle w:val="BodyText"/>
        <w:jc w:val="left"/>
        <w:rPr>
          <w:rFonts w:ascii="Tahoma" w:hAnsi="Tahoma" w:cs="Tahoma"/>
          <w:szCs w:val="24"/>
        </w:rPr>
      </w:pPr>
    </w:p>
    <w:p w14:paraId="4EBBE702" w14:textId="77777777" w:rsidR="006B4B3E" w:rsidRDefault="006B4B3E" w:rsidP="006B4B3E">
      <w:pPr>
        <w:pStyle w:val="BodyText"/>
        <w:jc w:val="left"/>
        <w:rPr>
          <w:rFonts w:ascii="Tahoma" w:hAnsi="Tahoma" w:cs="Tahoma"/>
          <w:szCs w:val="24"/>
        </w:rPr>
      </w:pPr>
      <w:r w:rsidRPr="000F337A">
        <w:rPr>
          <w:rFonts w:ascii="Tahoma" w:hAnsi="Tahoma" w:cs="Tahoma"/>
          <w:szCs w:val="24"/>
        </w:rPr>
        <w:t>All fireworks are prohibited in all state parks and on ocean beaches.</w:t>
      </w:r>
      <w:r>
        <w:rPr>
          <w:rFonts w:ascii="Tahoma" w:hAnsi="Tahoma" w:cs="Tahoma"/>
          <w:szCs w:val="24"/>
        </w:rPr>
        <w:t xml:space="preserve"> Violations may be punishable by fine. </w:t>
      </w:r>
    </w:p>
    <w:p w14:paraId="199A1889" w14:textId="77777777" w:rsidR="006B4B3E" w:rsidRPr="000F337A" w:rsidRDefault="006B4B3E" w:rsidP="006B4B3E">
      <w:pPr>
        <w:pStyle w:val="BodyText"/>
        <w:jc w:val="left"/>
        <w:rPr>
          <w:rFonts w:ascii="Tahoma" w:hAnsi="Tahoma" w:cs="Tahoma"/>
          <w:szCs w:val="24"/>
        </w:rPr>
      </w:pPr>
    </w:p>
    <w:p w14:paraId="47AC0D52" w14:textId="77777777" w:rsidR="006B4B3E" w:rsidRDefault="006B4B3E" w:rsidP="006B4B3E">
      <w:pPr>
        <w:rPr>
          <w:rFonts w:ascii="Tahoma" w:hAnsi="Tahoma" w:cs="Tahoma"/>
          <w:b/>
          <w:bCs/>
          <w:szCs w:val="24"/>
        </w:rPr>
      </w:pPr>
      <w:r>
        <w:rPr>
          <w:rFonts w:ascii="Tahoma" w:hAnsi="Tahoma" w:cs="Tahoma"/>
          <w:b/>
          <w:bCs/>
          <w:szCs w:val="24"/>
        </w:rPr>
        <w:t>General Firework Safety</w:t>
      </w:r>
    </w:p>
    <w:p w14:paraId="2E87DC8E" w14:textId="77777777" w:rsidR="006B4B3E" w:rsidRDefault="006B4B3E" w:rsidP="006B4B3E">
      <w:pPr>
        <w:pStyle w:val="BodyText2"/>
        <w:rPr>
          <w:rFonts w:ascii="Tahoma" w:hAnsi="Tahoma" w:cs="Tahoma"/>
          <w:sz w:val="24"/>
          <w:szCs w:val="24"/>
        </w:rPr>
      </w:pPr>
      <w:r w:rsidRPr="000F337A">
        <w:rPr>
          <w:rFonts w:ascii="Tahoma" w:hAnsi="Tahoma" w:cs="Tahoma"/>
          <w:sz w:val="24"/>
          <w:szCs w:val="24"/>
        </w:rPr>
        <w:t xml:space="preserve">Read and follow all warnings and instructions on fireworks. Be sure that people maintain a safe distance from where fireworks are </w:t>
      </w:r>
      <w:r>
        <w:rPr>
          <w:rFonts w:ascii="Tahoma" w:hAnsi="Tahoma" w:cs="Tahoma"/>
          <w:sz w:val="24"/>
          <w:szCs w:val="24"/>
        </w:rPr>
        <w:t>lit</w:t>
      </w:r>
      <w:r w:rsidRPr="000F337A">
        <w:rPr>
          <w:rFonts w:ascii="Tahoma" w:hAnsi="Tahoma" w:cs="Tahoma"/>
          <w:sz w:val="24"/>
          <w:szCs w:val="24"/>
        </w:rPr>
        <w:t>. Only light fireworks on a smooth, flat surface away from buildings, dry leaves, and flammable materials</w:t>
      </w:r>
      <w:r>
        <w:rPr>
          <w:rFonts w:ascii="Tahoma" w:hAnsi="Tahoma" w:cs="Tahoma"/>
          <w:sz w:val="24"/>
          <w:szCs w:val="24"/>
        </w:rPr>
        <w:t xml:space="preserve"> -n</w:t>
      </w:r>
      <w:r w:rsidRPr="000F337A">
        <w:rPr>
          <w:rFonts w:ascii="Tahoma" w:hAnsi="Tahoma" w:cs="Tahoma"/>
          <w:sz w:val="24"/>
          <w:szCs w:val="24"/>
        </w:rPr>
        <w:t xml:space="preserve">ever light and throw any fireworks.  Never try to relight fireworks that have not fully functioned. </w:t>
      </w:r>
    </w:p>
    <w:p w14:paraId="2D24FE4A" w14:textId="77777777" w:rsidR="006B4B3E" w:rsidRDefault="006B4B3E" w:rsidP="006B4B3E">
      <w:pPr>
        <w:pStyle w:val="BodyText2"/>
        <w:rPr>
          <w:rFonts w:ascii="Tahoma" w:hAnsi="Tahoma" w:cs="Tahoma"/>
          <w:sz w:val="24"/>
          <w:szCs w:val="24"/>
        </w:rPr>
      </w:pPr>
    </w:p>
    <w:p w14:paraId="7F3C3A64" w14:textId="77777777" w:rsidR="006B4B3E" w:rsidRPr="000F337A" w:rsidRDefault="006B4B3E" w:rsidP="006B4B3E">
      <w:pPr>
        <w:rPr>
          <w:rFonts w:ascii="Tahoma" w:hAnsi="Tahoma" w:cs="Tahoma"/>
          <w:szCs w:val="24"/>
        </w:rPr>
      </w:pPr>
      <w:r w:rsidRPr="000F337A">
        <w:rPr>
          <w:rFonts w:ascii="Tahoma" w:hAnsi="Tahoma" w:cs="Tahoma"/>
          <w:szCs w:val="24"/>
        </w:rPr>
        <w:t xml:space="preserve">Fireworks are not toys. NEVER give fireworks to children. Close adult supervision of all fireworks activities is mandatory, this includes sparklers.  </w:t>
      </w:r>
    </w:p>
    <w:p w14:paraId="4499028B" w14:textId="77777777" w:rsidR="006B4B3E" w:rsidRPr="000F337A" w:rsidRDefault="006B4B3E" w:rsidP="006B4B3E">
      <w:pPr>
        <w:pStyle w:val="BodyText2"/>
        <w:rPr>
          <w:rFonts w:ascii="Tahoma" w:hAnsi="Tahoma" w:cs="Tahoma"/>
          <w:sz w:val="24"/>
          <w:szCs w:val="24"/>
        </w:rPr>
      </w:pPr>
    </w:p>
    <w:p w14:paraId="3D035DD8" w14:textId="42AE2985" w:rsidR="006B4B3E" w:rsidRPr="000F337A" w:rsidRDefault="006B4B3E" w:rsidP="006B4B3E">
      <w:pPr>
        <w:pStyle w:val="BodyText"/>
        <w:jc w:val="left"/>
        <w:rPr>
          <w:rFonts w:ascii="Tahoma" w:hAnsi="Tahoma" w:cs="Tahoma"/>
          <w:szCs w:val="24"/>
        </w:rPr>
      </w:pPr>
      <w:r w:rsidRPr="000F337A">
        <w:rPr>
          <w:rFonts w:ascii="Tahoma" w:hAnsi="Tahoma" w:cs="Tahoma"/>
          <w:szCs w:val="24"/>
        </w:rPr>
        <w:t>Pets are more sensitive to loud noises, flashing lights, and strong smells. It is best to leave your pet</w:t>
      </w:r>
      <w:r w:rsidR="005D7ABD">
        <w:rPr>
          <w:rFonts w:ascii="Tahoma" w:hAnsi="Tahoma" w:cs="Tahoma"/>
          <w:szCs w:val="24"/>
        </w:rPr>
        <w:t>s</w:t>
      </w:r>
      <w:r w:rsidRPr="000F337A">
        <w:rPr>
          <w:rFonts w:ascii="Tahoma" w:hAnsi="Tahoma" w:cs="Tahoma"/>
          <w:szCs w:val="24"/>
        </w:rPr>
        <w:t xml:space="preserve"> safely indoors, preferably with a radio or TV turned on to soften </w:t>
      </w:r>
      <w:r>
        <w:rPr>
          <w:rFonts w:ascii="Tahoma" w:hAnsi="Tahoma" w:cs="Tahoma"/>
          <w:szCs w:val="24"/>
        </w:rPr>
        <w:t>sudden</w:t>
      </w:r>
      <w:r w:rsidRPr="000F337A">
        <w:rPr>
          <w:rFonts w:ascii="Tahoma" w:hAnsi="Tahoma" w:cs="Tahoma"/>
          <w:szCs w:val="24"/>
        </w:rPr>
        <w:t xml:space="preserve"> noises. If you cannot leave your pet indoors, keep them leashed and under your direct control at all times. Keep your pet’s collar and ID tag on at all times and update your pet’s license with your current contact information</w:t>
      </w:r>
      <w:r>
        <w:rPr>
          <w:rFonts w:ascii="Tahoma" w:hAnsi="Tahoma" w:cs="Tahoma"/>
          <w:szCs w:val="24"/>
        </w:rPr>
        <w:t xml:space="preserve"> in case they get separated from you</w:t>
      </w:r>
      <w:r w:rsidRPr="000F337A">
        <w:rPr>
          <w:rFonts w:ascii="Tahoma" w:hAnsi="Tahoma" w:cs="Tahoma"/>
          <w:szCs w:val="24"/>
        </w:rPr>
        <w:t xml:space="preserve">. </w:t>
      </w:r>
    </w:p>
    <w:p w14:paraId="45340F05" w14:textId="77777777" w:rsidR="006B4B3E" w:rsidRPr="000F337A" w:rsidRDefault="006B4B3E" w:rsidP="006B4B3E">
      <w:pPr>
        <w:pStyle w:val="BodyText"/>
        <w:jc w:val="left"/>
        <w:rPr>
          <w:rFonts w:ascii="Tahoma" w:hAnsi="Tahoma" w:cs="Tahoma"/>
          <w:szCs w:val="24"/>
        </w:rPr>
      </w:pPr>
    </w:p>
    <w:p w14:paraId="79310DB4" w14:textId="77777777" w:rsidR="006B4B3E" w:rsidRDefault="006B4B3E" w:rsidP="006B4B3E">
      <w:pPr>
        <w:pStyle w:val="BodyText"/>
        <w:jc w:val="left"/>
        <w:rPr>
          <w:rFonts w:ascii="Tahoma" w:hAnsi="Tahoma" w:cs="Tahoma"/>
          <w:szCs w:val="24"/>
        </w:rPr>
      </w:pPr>
      <w:r w:rsidRPr="000F337A">
        <w:rPr>
          <w:rFonts w:ascii="Tahoma" w:hAnsi="Tahoma" w:cs="Tahoma"/>
          <w:szCs w:val="24"/>
        </w:rPr>
        <w:t xml:space="preserve">If you are traveling and plan to use fireworks, look up local ordinances that may be in place. Remember to save the address of where you are staying or using the fireworks in case </w:t>
      </w:r>
      <w:r>
        <w:rPr>
          <w:rFonts w:ascii="Tahoma" w:hAnsi="Tahoma" w:cs="Tahoma"/>
          <w:szCs w:val="24"/>
        </w:rPr>
        <w:t xml:space="preserve">you need to call 911. </w:t>
      </w:r>
    </w:p>
    <w:p w14:paraId="69E798E4" w14:textId="77777777" w:rsidR="006B4B3E" w:rsidRDefault="006B4B3E" w:rsidP="006B4B3E">
      <w:pPr>
        <w:pStyle w:val="BodyText"/>
        <w:jc w:val="left"/>
        <w:rPr>
          <w:rFonts w:ascii="Tahoma" w:hAnsi="Tahoma" w:cs="Tahoma"/>
          <w:szCs w:val="24"/>
        </w:rPr>
      </w:pPr>
    </w:p>
    <w:p w14:paraId="74E14F3F" w14:textId="77777777" w:rsidR="006B4B3E" w:rsidRPr="00B945AF" w:rsidRDefault="006B4B3E" w:rsidP="006B4B3E">
      <w:pPr>
        <w:pStyle w:val="BodyText"/>
        <w:jc w:val="left"/>
        <w:rPr>
          <w:rFonts w:ascii="Tahoma" w:hAnsi="Tahoma" w:cs="Tahoma"/>
          <w:b/>
          <w:bCs/>
          <w:szCs w:val="24"/>
        </w:rPr>
      </w:pPr>
      <w:r w:rsidRPr="00B945AF">
        <w:rPr>
          <w:rFonts w:ascii="Tahoma" w:hAnsi="Tahoma" w:cs="Tahoma"/>
          <w:b/>
          <w:bCs/>
          <w:szCs w:val="24"/>
        </w:rPr>
        <w:t>Fire Prevention</w:t>
      </w:r>
    </w:p>
    <w:p w14:paraId="02AA1DB9" w14:textId="77777777" w:rsidR="006B4B3E" w:rsidRDefault="006B4B3E" w:rsidP="006B4B3E">
      <w:pPr>
        <w:pStyle w:val="BodyText"/>
        <w:jc w:val="left"/>
        <w:rPr>
          <w:rFonts w:ascii="Tahoma" w:hAnsi="Tahoma" w:cs="Tahoma"/>
          <w:szCs w:val="24"/>
        </w:rPr>
      </w:pPr>
      <w:r>
        <w:rPr>
          <w:rFonts w:ascii="Tahoma" w:hAnsi="Tahoma" w:cs="Tahoma"/>
          <w:szCs w:val="24"/>
        </w:rPr>
        <w:t>Be aware of your surroundings and weather conditions. Areas are more prone to fires when the weather is warm and windy. Dry landscape greatly increases the likelihood of fire starting, not just from fireworks, but other activities that create sparks or flame.</w:t>
      </w:r>
      <w:r>
        <w:rPr>
          <w:rFonts w:ascii="Tahoma" w:hAnsi="Tahoma" w:cs="Tahoma"/>
          <w:szCs w:val="24"/>
        </w:rPr>
        <w:br/>
      </w:r>
      <w:r>
        <w:rPr>
          <w:rFonts w:ascii="Tahoma" w:hAnsi="Tahoma" w:cs="Tahoma"/>
          <w:szCs w:val="24"/>
        </w:rPr>
        <w:br/>
        <w:t xml:space="preserve">If you choose to use fireworks, make sure the area is clear of anything flammable such as debris, furniture, and grass or shrubbery. Keep fireworks pointed away from buildings, greenery, and other areas that may catch fire. </w:t>
      </w:r>
      <w:r w:rsidRPr="000F337A">
        <w:rPr>
          <w:rFonts w:ascii="Tahoma" w:hAnsi="Tahoma" w:cs="Tahoma"/>
          <w:szCs w:val="24"/>
        </w:rPr>
        <w:t xml:space="preserve">Keep a bucket of water and a hose ready to respond if needed. </w:t>
      </w:r>
    </w:p>
    <w:p w14:paraId="5343032B" w14:textId="77777777" w:rsidR="006B4B3E" w:rsidRDefault="006B4B3E" w:rsidP="006B4B3E">
      <w:pPr>
        <w:pStyle w:val="BodyText"/>
        <w:jc w:val="left"/>
        <w:rPr>
          <w:rFonts w:ascii="Tahoma" w:hAnsi="Tahoma" w:cs="Tahoma"/>
          <w:szCs w:val="24"/>
        </w:rPr>
      </w:pPr>
    </w:p>
    <w:p w14:paraId="5C599031" w14:textId="1161CDC0" w:rsidR="000D0A52" w:rsidRPr="006C268C" w:rsidRDefault="006B4B3E" w:rsidP="006C268C">
      <w:pPr>
        <w:pStyle w:val="BodyText"/>
        <w:jc w:val="left"/>
        <w:rPr>
          <w:rFonts w:ascii="Tahoma" w:hAnsi="Tahoma" w:cs="Tahoma"/>
          <w:szCs w:val="24"/>
        </w:rPr>
      </w:pPr>
      <w:r>
        <w:rPr>
          <w:rFonts w:ascii="Tahoma" w:hAnsi="Tahoma" w:cs="Tahoma"/>
          <w:szCs w:val="24"/>
        </w:rPr>
        <w:t xml:space="preserve">Whether you are lighting fireworks yourself or watching an organized show, know the address so that you can quickly call 911 if a fire starts. </w:t>
      </w:r>
      <w:r>
        <w:rPr>
          <w:rFonts w:ascii="Tahoma" w:hAnsi="Tahoma" w:cs="Tahoma"/>
          <w:szCs w:val="24"/>
        </w:rPr>
        <w:br/>
      </w:r>
    </w:p>
    <w:p w14:paraId="75BEDC8D" w14:textId="1BD40C0C" w:rsidR="009B2383" w:rsidRPr="00EF3AB1" w:rsidRDefault="009B2383" w:rsidP="009B2383">
      <w:pPr>
        <w:jc w:val="both"/>
        <w:rPr>
          <w:rFonts w:ascii="Tahoma" w:hAnsi="Tahoma" w:cs="Tahoma"/>
          <w:szCs w:val="24"/>
        </w:rPr>
      </w:pPr>
      <w:r w:rsidRPr="00EF3AB1">
        <w:rPr>
          <w:rFonts w:ascii="Tahoma" w:hAnsi="Tahoma" w:cs="Tahoma"/>
          <w:szCs w:val="24"/>
        </w:rPr>
        <w:t xml:space="preserve">For more information and tips visit our website at </w:t>
      </w:r>
      <w:hyperlink r:id="rId10" w:history="1">
        <w:r w:rsidRPr="00EF3AB1">
          <w:rPr>
            <w:rStyle w:val="Hyperlink"/>
            <w:rFonts w:ascii="Tahoma" w:hAnsi="Tahoma" w:cs="Tahoma"/>
            <w:szCs w:val="24"/>
          </w:rPr>
          <w:t>www.lincolncountysheriff.net</w:t>
        </w:r>
      </w:hyperlink>
      <w:r w:rsidRPr="00EF3AB1">
        <w:rPr>
          <w:rFonts w:ascii="Tahoma" w:hAnsi="Tahoma" w:cs="Tahoma"/>
          <w:szCs w:val="24"/>
        </w:rPr>
        <w:t xml:space="preserve"> and like us on Facebook at Lincoln County Sheriff’s Office – Oregon. </w:t>
      </w:r>
    </w:p>
    <w:p w14:paraId="40305D93" w14:textId="77777777" w:rsidR="000D0A52" w:rsidRDefault="000D0A52" w:rsidP="00F80E86">
      <w:pPr>
        <w:rPr>
          <w:rFonts w:ascii="Tahoma" w:hAnsi="Tahoma" w:cs="Tahoma"/>
          <w:b/>
          <w:szCs w:val="24"/>
        </w:rPr>
      </w:pPr>
    </w:p>
    <w:p w14:paraId="50620DF2" w14:textId="1D8A9A6E" w:rsidR="00F80E86" w:rsidRDefault="00F80E86" w:rsidP="00F80E86">
      <w:pPr>
        <w:rPr>
          <w:rFonts w:ascii="Tahoma" w:hAnsi="Tahoma" w:cs="Tahoma"/>
          <w:b/>
          <w:szCs w:val="24"/>
        </w:rPr>
      </w:pPr>
    </w:p>
    <w:p w14:paraId="7BC0B081" w14:textId="700F6305" w:rsidR="000D0A52" w:rsidRDefault="00481A81" w:rsidP="006C268C">
      <w:pPr>
        <w:jc w:val="center"/>
        <w:rPr>
          <w:rFonts w:ascii="Tahoma" w:hAnsi="Tahoma" w:cs="Tahoma"/>
          <w:szCs w:val="24"/>
        </w:rPr>
      </w:pPr>
      <w:r w:rsidRPr="00EB4DC7">
        <w:rPr>
          <w:rFonts w:ascii="Tahoma" w:hAnsi="Tahoma" w:cs="Tahoma"/>
          <w:b/>
          <w:szCs w:val="24"/>
        </w:rPr>
        <w:t>###</w:t>
      </w:r>
    </w:p>
    <w:p w14:paraId="112CAC7C" w14:textId="77777777" w:rsidR="000D0A52" w:rsidRPr="00EB4DC7" w:rsidRDefault="000D0A52" w:rsidP="005A3EB4">
      <w:pPr>
        <w:rPr>
          <w:rFonts w:ascii="Tahoma" w:hAnsi="Tahoma" w:cs="Tahoma"/>
          <w:szCs w:val="24"/>
        </w:rPr>
      </w:pPr>
    </w:p>
    <w:sectPr w:rsidR="000D0A52" w:rsidRPr="00EB4DC7" w:rsidSect="00781523">
      <w:headerReference w:type="default" r:id="rId11"/>
      <w:footerReference w:type="default" r:id="rId12"/>
      <w:footerReference w:type="first" r:id="rId13"/>
      <w:pgSz w:w="12240" w:h="15840" w:code="1"/>
      <w:pgMar w:top="1152"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EF92" w14:textId="77777777" w:rsidR="00913EAE" w:rsidRDefault="00913EAE">
      <w:r>
        <w:separator/>
      </w:r>
    </w:p>
  </w:endnote>
  <w:endnote w:type="continuationSeparator" w:id="0">
    <w:p w14:paraId="080E27FA" w14:textId="77777777" w:rsidR="00913EAE" w:rsidRDefault="0091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1721" w14:textId="77777777" w:rsidR="00C25513" w:rsidRPr="00781523" w:rsidRDefault="00C25513" w:rsidP="00C25513">
    <w:pPr>
      <w:pBdr>
        <w:bottom w:val="single" w:sz="4" w:space="1" w:color="auto"/>
      </w:pBdr>
      <w:rPr>
        <w:rFonts w:ascii="Times New Roman" w:hAnsi="Times New Roman"/>
        <w:sz w:val="20"/>
      </w:rPr>
    </w:pPr>
  </w:p>
  <w:p w14:paraId="45303849" w14:textId="77777777" w:rsidR="00C25513" w:rsidRPr="009371D2" w:rsidRDefault="00C25513" w:rsidP="00C25513">
    <w:pPr>
      <w:pStyle w:val="Footer"/>
      <w:jc w:val="center"/>
      <w:rPr>
        <w:rFonts w:ascii="Tahoma" w:hAnsi="Tahoma" w:cs="Tahoma"/>
        <w:b/>
        <w:i/>
        <w:sz w:val="20"/>
      </w:rPr>
    </w:pPr>
    <w:r w:rsidRPr="009371D2">
      <w:rPr>
        <w:rFonts w:ascii="Tahoma" w:hAnsi="Tahoma" w:cs="Tahoma"/>
        <w:b/>
        <w:i/>
        <w:sz w:val="20"/>
      </w:rPr>
      <w:t>Lincoln County Sheriff’s Office</w:t>
    </w:r>
  </w:p>
  <w:p w14:paraId="65EC268D" w14:textId="3ADC93F1" w:rsidR="00781523" w:rsidRPr="00C25513" w:rsidRDefault="006C268C" w:rsidP="00C25513">
    <w:pPr>
      <w:jc w:val="center"/>
      <w:rPr>
        <w:rFonts w:ascii="Tahoma" w:hAnsi="Tahoma" w:cs="Tahoma"/>
        <w:sz w:val="20"/>
      </w:rPr>
    </w:pPr>
    <w:hyperlink r:id="rId1" w:tgtFrame="_blank" w:history="1">
      <w:proofErr w:type="spellStart"/>
      <w:r w:rsidR="00C25513" w:rsidRPr="009371D2">
        <w:rPr>
          <w:rStyle w:val="Hyperlink"/>
          <w:rFonts w:ascii="Tahoma" w:hAnsi="Tahoma" w:cs="Tahoma"/>
          <w:sz w:val="20"/>
        </w:rPr>
        <w:t>facebook</w:t>
      </w:r>
      <w:proofErr w:type="spellEnd"/>
    </w:hyperlink>
    <w:r w:rsidR="00C25513" w:rsidRPr="009371D2">
      <w:rPr>
        <w:rFonts w:ascii="Tahoma" w:hAnsi="Tahoma" w:cs="Tahoma"/>
        <w:sz w:val="20"/>
      </w:rPr>
      <w:t xml:space="preserve"> | </w:t>
    </w:r>
    <w:hyperlink r:id="rId2" w:tgtFrame="_blank" w:history="1">
      <w:r w:rsidR="00C25513" w:rsidRPr="009371D2">
        <w:rPr>
          <w:rStyle w:val="Hyperlink"/>
          <w:rFonts w:ascii="Tahoma" w:hAnsi="Tahoma" w:cs="Tahoma"/>
          <w:sz w:val="20"/>
        </w:rPr>
        <w:t>twitter</w:t>
      </w:r>
    </w:hyperlink>
    <w:r w:rsidR="00C25513" w:rsidRPr="009371D2">
      <w:rPr>
        <w:rFonts w:ascii="Tahoma" w:hAnsi="Tahoma" w:cs="Tahoma"/>
        <w:sz w:val="20"/>
      </w:rPr>
      <w:t xml:space="preserve"> | </w:t>
    </w:r>
    <w:hyperlink r:id="rId3" w:tgtFrame="_blank" w:history="1">
      <w:r w:rsidR="00C25513" w:rsidRPr="009371D2">
        <w:rPr>
          <w:rStyle w:val="Hyperlink"/>
          <w:rFonts w:ascii="Tahoma" w:hAnsi="Tahoma" w:cs="Tahoma"/>
          <w:sz w:val="20"/>
        </w:rPr>
        <w:t>website</w:t>
      </w:r>
    </w:hyperlink>
    <w:r w:rsidR="00C25513" w:rsidRPr="009371D2">
      <w:rPr>
        <w:rFonts w:ascii="Tahoma" w:hAnsi="Tahoma" w:cs="Tahoma"/>
        <w:sz w:val="20"/>
      </w:rPr>
      <w:t xml:space="preserve"> | </w:t>
    </w:r>
    <w:hyperlink r:id="rId4" w:tgtFrame="_blank" w:history="1">
      <w:r w:rsidR="00C25513" w:rsidRPr="009371D2">
        <w:rPr>
          <w:rStyle w:val="Hyperlink"/>
          <w:rFonts w:ascii="Tahoma" w:hAnsi="Tahoma" w:cs="Tahoma"/>
          <w:sz w:val="20"/>
        </w:rPr>
        <w:t>emergency alerts</w:t>
      </w:r>
    </w:hyperlink>
    <w:r w:rsidR="00C25513" w:rsidRPr="009371D2">
      <w:rPr>
        <w:rFonts w:ascii="Tahoma" w:hAnsi="Tahoma" w:cs="Tahoma"/>
        <w:sz w:val="20"/>
      </w:rPr>
      <w:t xml:space="preserve"> </w:t>
    </w:r>
    <w:r w:rsidR="00F023FF" w:rsidRPr="00C25513">
      <w:rPr>
        <w:rFonts w:ascii="Tahoma" w:hAnsi="Tahoma" w:cs="Tahoma"/>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9CFC" w14:textId="77777777" w:rsidR="00781523" w:rsidRPr="00781523" w:rsidRDefault="00781523" w:rsidP="00781523">
    <w:pPr>
      <w:pBdr>
        <w:bottom w:val="single" w:sz="4" w:space="1" w:color="auto"/>
      </w:pBdr>
      <w:rPr>
        <w:rFonts w:ascii="Times New Roman" w:hAnsi="Times New Roman"/>
        <w:sz w:val="20"/>
      </w:rPr>
    </w:pPr>
  </w:p>
  <w:p w14:paraId="292752C1" w14:textId="77777777" w:rsidR="00C25513" w:rsidRPr="00781523" w:rsidRDefault="00C25513" w:rsidP="00C25513">
    <w:pPr>
      <w:pBdr>
        <w:bottom w:val="single" w:sz="4" w:space="1" w:color="auto"/>
      </w:pBdr>
      <w:rPr>
        <w:rFonts w:ascii="Times New Roman" w:hAnsi="Times New Roman"/>
        <w:sz w:val="20"/>
      </w:rPr>
    </w:pPr>
  </w:p>
  <w:p w14:paraId="649E7C78" w14:textId="77777777" w:rsidR="00C25513" w:rsidRPr="009371D2" w:rsidRDefault="00C25513" w:rsidP="00C25513">
    <w:pPr>
      <w:pStyle w:val="Footer"/>
      <w:jc w:val="center"/>
      <w:rPr>
        <w:rFonts w:ascii="Tahoma" w:hAnsi="Tahoma" w:cs="Tahoma"/>
        <w:b/>
        <w:i/>
        <w:sz w:val="20"/>
      </w:rPr>
    </w:pPr>
    <w:r w:rsidRPr="009371D2">
      <w:rPr>
        <w:rFonts w:ascii="Tahoma" w:hAnsi="Tahoma" w:cs="Tahoma"/>
        <w:b/>
        <w:i/>
        <w:sz w:val="20"/>
      </w:rPr>
      <w:t>Lincoln County Sheriff’s Office</w:t>
    </w:r>
  </w:p>
  <w:p w14:paraId="2F19F6F0" w14:textId="037D1924" w:rsidR="00C25513" w:rsidRPr="009371D2" w:rsidRDefault="006C268C" w:rsidP="00C25513">
    <w:pPr>
      <w:jc w:val="center"/>
      <w:rPr>
        <w:rFonts w:ascii="Tahoma" w:hAnsi="Tahoma" w:cs="Tahoma"/>
        <w:sz w:val="20"/>
      </w:rPr>
    </w:pPr>
    <w:hyperlink r:id="rId1" w:tgtFrame="_blank" w:history="1">
      <w:proofErr w:type="spellStart"/>
      <w:r w:rsidR="00C25513" w:rsidRPr="00F023FF">
        <w:rPr>
          <w:rStyle w:val="Hyperlink"/>
          <w:rFonts w:ascii="Tahoma" w:hAnsi="Tahoma" w:cs="Tahoma"/>
          <w:sz w:val="20"/>
        </w:rPr>
        <w:t>facebook</w:t>
      </w:r>
      <w:proofErr w:type="spellEnd"/>
    </w:hyperlink>
    <w:r w:rsidR="00C25513" w:rsidRPr="009371D2">
      <w:rPr>
        <w:rFonts w:ascii="Tahoma" w:hAnsi="Tahoma" w:cs="Tahoma"/>
        <w:sz w:val="20"/>
      </w:rPr>
      <w:t xml:space="preserve"> | </w:t>
    </w:r>
    <w:hyperlink r:id="rId2" w:tgtFrame="_blank" w:history="1">
      <w:r w:rsidR="00C25513" w:rsidRPr="009371D2">
        <w:rPr>
          <w:rStyle w:val="Hyperlink"/>
          <w:rFonts w:ascii="Tahoma" w:hAnsi="Tahoma" w:cs="Tahoma"/>
          <w:sz w:val="20"/>
        </w:rPr>
        <w:t>twitter</w:t>
      </w:r>
    </w:hyperlink>
    <w:r w:rsidR="00C25513" w:rsidRPr="009371D2">
      <w:rPr>
        <w:rFonts w:ascii="Tahoma" w:hAnsi="Tahoma" w:cs="Tahoma"/>
        <w:sz w:val="20"/>
      </w:rPr>
      <w:t xml:space="preserve"> | </w:t>
    </w:r>
    <w:hyperlink r:id="rId3" w:tgtFrame="_blank" w:history="1">
      <w:r w:rsidR="00C25513" w:rsidRPr="00F023FF">
        <w:rPr>
          <w:rStyle w:val="Hyperlink"/>
          <w:rFonts w:ascii="Tahoma" w:hAnsi="Tahoma" w:cs="Tahoma"/>
          <w:sz w:val="20"/>
        </w:rPr>
        <w:t>website</w:t>
      </w:r>
    </w:hyperlink>
    <w:r w:rsidR="00C25513" w:rsidRPr="009371D2">
      <w:rPr>
        <w:rFonts w:ascii="Tahoma" w:hAnsi="Tahoma" w:cs="Tahoma"/>
        <w:sz w:val="20"/>
      </w:rPr>
      <w:t xml:space="preserve"> | </w:t>
    </w:r>
    <w:hyperlink r:id="rId4" w:tgtFrame="_blank" w:history="1">
      <w:r w:rsidR="00C25513" w:rsidRPr="009371D2">
        <w:rPr>
          <w:rStyle w:val="Hyperlink"/>
          <w:rFonts w:ascii="Tahoma" w:hAnsi="Tahoma" w:cs="Tahoma"/>
          <w:sz w:val="20"/>
        </w:rPr>
        <w:t>emergency alerts</w:t>
      </w:r>
    </w:hyperlink>
    <w:r w:rsidR="00C25513" w:rsidRPr="009371D2">
      <w:rPr>
        <w:rFonts w:ascii="Tahoma" w:hAnsi="Tahoma" w:cs="Tahoma"/>
        <w:sz w:val="20"/>
      </w:rPr>
      <w:t xml:space="preserve"> </w:t>
    </w:r>
  </w:p>
  <w:p w14:paraId="12232BE2" w14:textId="77777777" w:rsidR="00781523" w:rsidRPr="005F38A1" w:rsidRDefault="00781523" w:rsidP="00C25513">
    <w:pPr>
      <w:pStyle w:val="Footer"/>
      <w:jc w:val="center"/>
      <w:rPr>
        <w:rFonts w:ascii="Tahoma" w:hAnsi="Tahoma" w:cs="Tahom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4533" w14:textId="77777777" w:rsidR="00913EAE" w:rsidRDefault="00913EAE">
      <w:r>
        <w:separator/>
      </w:r>
    </w:p>
  </w:footnote>
  <w:footnote w:type="continuationSeparator" w:id="0">
    <w:p w14:paraId="321BA1DD" w14:textId="77777777" w:rsidR="00913EAE" w:rsidRDefault="0091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6BA6" w14:textId="35730B23" w:rsidR="007D56C9" w:rsidRPr="005A3EB4" w:rsidRDefault="007D56C9">
    <w:pPr>
      <w:pStyle w:val="Header"/>
      <w:rPr>
        <w:rFonts w:ascii="Tahoma" w:hAnsi="Tahoma" w:cs="Tahoma"/>
        <w:sz w:val="20"/>
      </w:rPr>
    </w:pPr>
    <w:r w:rsidRPr="005A3EB4">
      <w:rPr>
        <w:rFonts w:ascii="Tahoma" w:hAnsi="Tahoma" w:cs="Tahoma"/>
        <w:sz w:val="20"/>
      </w:rPr>
      <w:t>Lincoln County Sheriff’s Office</w:t>
    </w:r>
  </w:p>
  <w:p w14:paraId="353C7F72" w14:textId="721A2C55" w:rsidR="007D56C9" w:rsidRPr="005A3EB4" w:rsidRDefault="00153C55">
    <w:pPr>
      <w:pStyle w:val="Header"/>
      <w:rPr>
        <w:rFonts w:ascii="Tahoma" w:hAnsi="Tahoma" w:cs="Tahoma"/>
        <w:b/>
        <w:sz w:val="20"/>
      </w:rPr>
    </w:pPr>
    <w:r>
      <w:rPr>
        <w:rFonts w:ascii="Tahoma" w:hAnsi="Tahoma" w:cs="Tahoma"/>
        <w:b/>
        <w:sz w:val="20"/>
      </w:rPr>
      <w:t>Tip of the week</w:t>
    </w:r>
    <w:r w:rsidR="002C627B">
      <w:rPr>
        <w:rFonts w:ascii="Tahoma" w:hAnsi="Tahoma" w:cs="Tahoma"/>
        <w:b/>
        <w:sz w:val="20"/>
      </w:rPr>
      <w:t xml:space="preserve"> – </w:t>
    </w:r>
    <w:r w:rsidR="006B4B3E">
      <w:rPr>
        <w:rFonts w:ascii="Tahoma" w:hAnsi="Tahoma" w:cs="Tahoma"/>
        <w:b/>
        <w:sz w:val="20"/>
      </w:rPr>
      <w:t>Firework Safety</w:t>
    </w:r>
  </w:p>
  <w:p w14:paraId="6CF1FE78" w14:textId="4A4B3752" w:rsidR="007D56C9" w:rsidRPr="005A3EB4" w:rsidRDefault="00F37D3B">
    <w:pPr>
      <w:pStyle w:val="Header"/>
      <w:rPr>
        <w:rFonts w:ascii="Tahoma" w:hAnsi="Tahoma" w:cs="Tahoma"/>
        <w:sz w:val="20"/>
      </w:rPr>
    </w:pPr>
    <w:r>
      <w:rPr>
        <w:rFonts w:ascii="Tahoma" w:hAnsi="Tahoma" w:cs="Tahoma"/>
        <w:sz w:val="20"/>
      </w:rPr>
      <w:t xml:space="preserve">June </w:t>
    </w:r>
    <w:r w:rsidR="006B4B3E">
      <w:rPr>
        <w:rFonts w:ascii="Tahoma" w:hAnsi="Tahoma" w:cs="Tahoma"/>
        <w:sz w:val="20"/>
      </w:rPr>
      <w:t>20</w:t>
    </w:r>
    <w:r>
      <w:rPr>
        <w:rFonts w:ascii="Tahoma" w:hAnsi="Tahoma" w:cs="Tahoma"/>
        <w:sz w:val="20"/>
      </w:rPr>
      <w:t>, 2024</w:t>
    </w:r>
  </w:p>
  <w:p w14:paraId="1ABC3B6E" w14:textId="7081CCC8" w:rsidR="007D56C9" w:rsidRPr="005A3EB4" w:rsidRDefault="007D56C9" w:rsidP="00384D8A">
    <w:pPr>
      <w:pStyle w:val="Header"/>
      <w:pBdr>
        <w:bottom w:val="single" w:sz="4" w:space="1" w:color="auto"/>
      </w:pBdr>
      <w:rPr>
        <w:rFonts w:ascii="Tahoma" w:hAnsi="Tahoma" w:cs="Tahoma"/>
        <w:sz w:val="20"/>
      </w:rPr>
    </w:pPr>
    <w:r w:rsidRPr="005A3EB4">
      <w:rPr>
        <w:rFonts w:ascii="Tahoma" w:hAnsi="Tahoma" w:cs="Tahoma"/>
        <w:sz w:val="20"/>
      </w:rPr>
      <w:t xml:space="preserve">Page </w:t>
    </w:r>
    <w:r w:rsidRPr="005A3EB4">
      <w:rPr>
        <w:rFonts w:ascii="Tahoma" w:hAnsi="Tahoma" w:cs="Tahoma"/>
        <w:sz w:val="20"/>
      </w:rPr>
      <w:fldChar w:fldCharType="begin"/>
    </w:r>
    <w:r w:rsidRPr="005A3EB4">
      <w:rPr>
        <w:rFonts w:ascii="Tahoma" w:hAnsi="Tahoma" w:cs="Tahoma"/>
        <w:sz w:val="20"/>
      </w:rPr>
      <w:instrText xml:space="preserve"> PAGE </w:instrText>
    </w:r>
    <w:r w:rsidRPr="005A3EB4">
      <w:rPr>
        <w:rFonts w:ascii="Tahoma" w:hAnsi="Tahoma" w:cs="Tahoma"/>
        <w:sz w:val="20"/>
      </w:rPr>
      <w:fldChar w:fldCharType="separate"/>
    </w:r>
    <w:r w:rsidR="003F0152">
      <w:rPr>
        <w:rFonts w:ascii="Tahoma" w:hAnsi="Tahoma" w:cs="Tahoma"/>
        <w:noProof/>
        <w:sz w:val="20"/>
      </w:rPr>
      <w:t>2</w:t>
    </w:r>
    <w:r w:rsidRPr="005A3EB4">
      <w:rPr>
        <w:rFonts w:ascii="Tahoma" w:hAnsi="Tahoma" w:cs="Tahoma"/>
        <w:sz w:val="20"/>
      </w:rPr>
      <w:fldChar w:fldCharType="end"/>
    </w:r>
    <w:r w:rsidRPr="005A3EB4">
      <w:rPr>
        <w:rFonts w:ascii="Tahoma" w:hAnsi="Tahoma" w:cs="Tahoma"/>
        <w:sz w:val="20"/>
      </w:rPr>
      <w:t xml:space="preserve"> of </w:t>
    </w:r>
    <w:r w:rsidRPr="005A3EB4">
      <w:rPr>
        <w:rFonts w:ascii="Tahoma" w:hAnsi="Tahoma" w:cs="Tahoma"/>
        <w:sz w:val="20"/>
      </w:rPr>
      <w:fldChar w:fldCharType="begin"/>
    </w:r>
    <w:r w:rsidRPr="005A3EB4">
      <w:rPr>
        <w:rFonts w:ascii="Tahoma" w:hAnsi="Tahoma" w:cs="Tahoma"/>
        <w:sz w:val="20"/>
      </w:rPr>
      <w:instrText xml:space="preserve"> NUMPAGES </w:instrText>
    </w:r>
    <w:r w:rsidRPr="005A3EB4">
      <w:rPr>
        <w:rFonts w:ascii="Tahoma" w:hAnsi="Tahoma" w:cs="Tahoma"/>
        <w:sz w:val="20"/>
      </w:rPr>
      <w:fldChar w:fldCharType="separate"/>
    </w:r>
    <w:r w:rsidR="003F0152">
      <w:rPr>
        <w:rFonts w:ascii="Tahoma" w:hAnsi="Tahoma" w:cs="Tahoma"/>
        <w:noProof/>
        <w:sz w:val="20"/>
      </w:rPr>
      <w:t>2</w:t>
    </w:r>
    <w:r w:rsidRPr="005A3EB4">
      <w:rPr>
        <w:rFonts w:ascii="Tahoma" w:hAnsi="Tahoma" w:cs="Tahoma"/>
        <w:sz w:val="20"/>
      </w:rPr>
      <w:fldChar w:fldCharType="end"/>
    </w:r>
  </w:p>
  <w:p w14:paraId="4240ABED" w14:textId="77777777" w:rsidR="007D56C9" w:rsidRDefault="007D5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70EC0DE"/>
    <w:lvl w:ilvl="0">
      <w:numFmt w:val="bullet"/>
      <w:lvlText w:val="*"/>
      <w:lvlJc w:val="left"/>
    </w:lvl>
  </w:abstractNum>
  <w:abstractNum w:abstractNumId="1" w15:restartNumberingAfterBreak="0">
    <w:nsid w:val="01E270B1"/>
    <w:multiLevelType w:val="hybridMultilevel"/>
    <w:tmpl w:val="81B47BA8"/>
    <w:lvl w:ilvl="0" w:tplc="CCF2F43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1C6D1F"/>
    <w:multiLevelType w:val="hybridMultilevel"/>
    <w:tmpl w:val="253CE4EC"/>
    <w:lvl w:ilvl="0" w:tplc="C244532C">
      <w:numFmt w:val="bullet"/>
      <w:lvlText w:val="•"/>
      <w:lvlJc w:val="left"/>
      <w:pPr>
        <w:ind w:left="1256" w:hanging="420"/>
      </w:pPr>
      <w:rPr>
        <w:rFonts w:ascii="Times New Roman" w:eastAsia="Times New Roman" w:hAnsi="Times New Roman" w:cs="Times New Roman" w:hint="default"/>
        <w:w w:val="131"/>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3" w15:restartNumberingAfterBreak="0">
    <w:nsid w:val="0D152029"/>
    <w:multiLevelType w:val="hybridMultilevel"/>
    <w:tmpl w:val="70E6BD72"/>
    <w:lvl w:ilvl="0" w:tplc="CCF2F4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883F94"/>
    <w:multiLevelType w:val="hybridMultilevel"/>
    <w:tmpl w:val="B2D8BBC6"/>
    <w:lvl w:ilvl="0" w:tplc="D6946986">
      <w:numFmt w:val="bullet"/>
      <w:lvlText w:val=""/>
      <w:lvlJc w:val="left"/>
      <w:pPr>
        <w:tabs>
          <w:tab w:val="num" w:pos="410"/>
        </w:tabs>
        <w:ind w:left="410" w:hanging="360"/>
      </w:pPr>
      <w:rPr>
        <w:rFonts w:ascii="Wingdings" w:eastAsia="Times New Roman" w:hAnsi="Wingdings" w:cs="Arial" w:hint="default"/>
        <w:b/>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5" w15:restartNumberingAfterBreak="0">
    <w:nsid w:val="0F2A7238"/>
    <w:multiLevelType w:val="hybridMultilevel"/>
    <w:tmpl w:val="4466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E7191"/>
    <w:multiLevelType w:val="hybridMultilevel"/>
    <w:tmpl w:val="0F78E6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E891FC9"/>
    <w:multiLevelType w:val="hybridMultilevel"/>
    <w:tmpl w:val="550C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E7CFE"/>
    <w:multiLevelType w:val="hybridMultilevel"/>
    <w:tmpl w:val="4176BCC8"/>
    <w:lvl w:ilvl="0" w:tplc="CCF2F43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910348"/>
    <w:multiLevelType w:val="hybridMultilevel"/>
    <w:tmpl w:val="615A5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80118"/>
    <w:multiLevelType w:val="hybridMultilevel"/>
    <w:tmpl w:val="6E8419EC"/>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67C67"/>
    <w:multiLevelType w:val="hybridMultilevel"/>
    <w:tmpl w:val="8EAA9E1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 w15:restartNumberingAfterBreak="0">
    <w:nsid w:val="2F602A9B"/>
    <w:multiLevelType w:val="hybridMultilevel"/>
    <w:tmpl w:val="BDCA6EF6"/>
    <w:lvl w:ilvl="0" w:tplc="CCF2F43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665BB7"/>
    <w:multiLevelType w:val="hybridMultilevel"/>
    <w:tmpl w:val="08CCED44"/>
    <w:lvl w:ilvl="0" w:tplc="CCF2F43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1C2044"/>
    <w:multiLevelType w:val="hybridMultilevel"/>
    <w:tmpl w:val="2450575E"/>
    <w:lvl w:ilvl="0" w:tplc="CCF2F43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331C9E"/>
    <w:multiLevelType w:val="hybridMultilevel"/>
    <w:tmpl w:val="49688D80"/>
    <w:lvl w:ilvl="0" w:tplc="55D895F4">
      <w:start w:val="1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BA690A"/>
    <w:multiLevelType w:val="hybridMultilevel"/>
    <w:tmpl w:val="FEB8A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F717F"/>
    <w:multiLevelType w:val="hybridMultilevel"/>
    <w:tmpl w:val="AA5E7756"/>
    <w:lvl w:ilvl="0" w:tplc="51104474">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E2739B"/>
    <w:multiLevelType w:val="hybridMultilevel"/>
    <w:tmpl w:val="2788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BF4B73"/>
    <w:multiLevelType w:val="multilevel"/>
    <w:tmpl w:val="7AEE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133851"/>
    <w:multiLevelType w:val="hybridMultilevel"/>
    <w:tmpl w:val="6F88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3252D"/>
    <w:multiLevelType w:val="hybridMultilevel"/>
    <w:tmpl w:val="ACD2A7F4"/>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2" w15:restartNumberingAfterBreak="0">
    <w:nsid w:val="561A6BC1"/>
    <w:multiLevelType w:val="hybridMultilevel"/>
    <w:tmpl w:val="5880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C94B09"/>
    <w:multiLevelType w:val="hybridMultilevel"/>
    <w:tmpl w:val="B8982CCA"/>
    <w:lvl w:ilvl="0" w:tplc="F50A3B5C">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4A16FB"/>
    <w:multiLevelType w:val="hybridMultilevel"/>
    <w:tmpl w:val="17567DB2"/>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34190"/>
    <w:multiLevelType w:val="hybridMultilevel"/>
    <w:tmpl w:val="BB88CD8C"/>
    <w:lvl w:ilvl="0" w:tplc="C244532C">
      <w:numFmt w:val="bullet"/>
      <w:lvlText w:val="•"/>
      <w:lvlJc w:val="left"/>
      <w:pPr>
        <w:ind w:left="841" w:hanging="420"/>
      </w:pPr>
      <w:rPr>
        <w:rFonts w:ascii="Times New Roman" w:eastAsia="Times New Roman" w:hAnsi="Times New Roman" w:cs="Times New Roman" w:hint="default"/>
        <w:w w:val="131"/>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6" w15:restartNumberingAfterBreak="0">
    <w:nsid w:val="611A63CA"/>
    <w:multiLevelType w:val="hybridMultilevel"/>
    <w:tmpl w:val="0AC46FF4"/>
    <w:lvl w:ilvl="0" w:tplc="B6069E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27" w15:restartNumberingAfterBreak="0">
    <w:nsid w:val="62B91EC7"/>
    <w:multiLevelType w:val="hybridMultilevel"/>
    <w:tmpl w:val="9DFC5D92"/>
    <w:lvl w:ilvl="0" w:tplc="CCF2F4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C14262"/>
    <w:multiLevelType w:val="hybridMultilevel"/>
    <w:tmpl w:val="CA689A6A"/>
    <w:lvl w:ilvl="0" w:tplc="CCF2F43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F30E9F"/>
    <w:multiLevelType w:val="hybridMultilevel"/>
    <w:tmpl w:val="8996C010"/>
    <w:lvl w:ilvl="0" w:tplc="E53829B6">
      <w:numFmt w:val="bullet"/>
      <w:lvlText w:val="–"/>
      <w:lvlJc w:val="left"/>
      <w:pPr>
        <w:ind w:left="435" w:hanging="360"/>
      </w:pPr>
      <w:rPr>
        <w:rFonts w:ascii="Tahoma" w:eastAsiaTheme="minorHAnsi" w:hAnsi="Tahoma" w:cs="Tahoma"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0" w15:restartNumberingAfterBreak="0">
    <w:nsid w:val="6A2E2E4F"/>
    <w:multiLevelType w:val="hybridMultilevel"/>
    <w:tmpl w:val="921E24C6"/>
    <w:lvl w:ilvl="0" w:tplc="1C125FC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AA5B4B"/>
    <w:multiLevelType w:val="hybridMultilevel"/>
    <w:tmpl w:val="84565D1E"/>
    <w:lvl w:ilvl="0" w:tplc="CCF2F43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225523"/>
    <w:multiLevelType w:val="hybridMultilevel"/>
    <w:tmpl w:val="FB98A4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947113"/>
    <w:multiLevelType w:val="hybridMultilevel"/>
    <w:tmpl w:val="4162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183266"/>
    <w:multiLevelType w:val="hybridMultilevel"/>
    <w:tmpl w:val="622A394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15"/>
  </w:num>
  <w:num w:numId="2">
    <w:abstractNumId w:val="1"/>
  </w:num>
  <w:num w:numId="3">
    <w:abstractNumId w:val="13"/>
  </w:num>
  <w:num w:numId="4">
    <w:abstractNumId w:val="31"/>
  </w:num>
  <w:num w:numId="5">
    <w:abstractNumId w:val="28"/>
  </w:num>
  <w:num w:numId="6">
    <w:abstractNumId w:val="14"/>
  </w:num>
  <w:num w:numId="7">
    <w:abstractNumId w:val="3"/>
  </w:num>
  <w:num w:numId="8">
    <w:abstractNumId w:val="12"/>
  </w:num>
  <w:num w:numId="9">
    <w:abstractNumId w:val="8"/>
  </w:num>
  <w:num w:numId="10">
    <w:abstractNumId w:val="27"/>
  </w:num>
  <w:num w:numId="11">
    <w:abstractNumId w:val="30"/>
  </w:num>
  <w:num w:numId="12">
    <w:abstractNumId w:val="4"/>
  </w:num>
  <w:num w:numId="13">
    <w:abstractNumId w:val="26"/>
  </w:num>
  <w:num w:numId="14">
    <w:abstractNumId w:val="32"/>
  </w:num>
  <w:num w:numId="15">
    <w:abstractNumId w:val="6"/>
  </w:num>
  <w:num w:numId="16">
    <w:abstractNumId w:val="22"/>
  </w:num>
  <w:num w:numId="17">
    <w:abstractNumId w:val="16"/>
  </w:num>
  <w:num w:numId="18">
    <w:abstractNumId w:val="21"/>
  </w:num>
  <w:num w:numId="19">
    <w:abstractNumId w:val="20"/>
  </w:num>
  <w:num w:numId="20">
    <w:abstractNumId w:val="24"/>
  </w:num>
  <w:num w:numId="21">
    <w:abstractNumId w:val="2"/>
  </w:num>
  <w:num w:numId="22">
    <w:abstractNumId w:val="10"/>
  </w:num>
  <w:num w:numId="23">
    <w:abstractNumId w:val="25"/>
  </w:num>
  <w:num w:numId="24">
    <w:abstractNumId w:val="11"/>
  </w:num>
  <w:num w:numId="25">
    <w:abstractNumId w:val="34"/>
  </w:num>
  <w:num w:numId="26">
    <w:abstractNumId w:val="17"/>
  </w:num>
  <w:num w:numId="27">
    <w:abstractNumId w:val="23"/>
  </w:num>
  <w:num w:numId="28">
    <w:abstractNumId w:val="5"/>
  </w:num>
  <w:num w:numId="29">
    <w:abstractNumId w:val="19"/>
  </w:num>
  <w:num w:numId="30">
    <w:abstractNumId w:val="0"/>
    <w:lvlOverride w:ilvl="0">
      <w:lvl w:ilvl="0">
        <w:numFmt w:val="bullet"/>
        <w:lvlText w:val=""/>
        <w:legacy w:legacy="1" w:legacySpace="0" w:legacyIndent="0"/>
        <w:lvlJc w:val="left"/>
        <w:rPr>
          <w:rFonts w:ascii="Wingdings" w:hAnsi="Wingdings" w:hint="default"/>
          <w:sz w:val="32"/>
        </w:rPr>
      </w:lvl>
    </w:lvlOverride>
  </w:num>
  <w:num w:numId="31">
    <w:abstractNumId w:val="18"/>
  </w:num>
  <w:num w:numId="32">
    <w:abstractNumId w:val="29"/>
  </w:num>
  <w:num w:numId="33">
    <w:abstractNumId w:val="7"/>
  </w:num>
  <w:num w:numId="34">
    <w:abstractNumId w:val="9"/>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AE7"/>
    <w:rsid w:val="00013DC0"/>
    <w:rsid w:val="000349D9"/>
    <w:rsid w:val="00035AAE"/>
    <w:rsid w:val="00042661"/>
    <w:rsid w:val="00043107"/>
    <w:rsid w:val="00045240"/>
    <w:rsid w:val="000453EC"/>
    <w:rsid w:val="000460BF"/>
    <w:rsid w:val="000520C9"/>
    <w:rsid w:val="000634B2"/>
    <w:rsid w:val="00065969"/>
    <w:rsid w:val="00070277"/>
    <w:rsid w:val="0008067A"/>
    <w:rsid w:val="000859CE"/>
    <w:rsid w:val="00091650"/>
    <w:rsid w:val="000918E2"/>
    <w:rsid w:val="0009214E"/>
    <w:rsid w:val="000968F0"/>
    <w:rsid w:val="000A7458"/>
    <w:rsid w:val="000B6DAE"/>
    <w:rsid w:val="000D0A52"/>
    <w:rsid w:val="000D5A07"/>
    <w:rsid w:val="000E1F11"/>
    <w:rsid w:val="000E4422"/>
    <w:rsid w:val="000F31EC"/>
    <w:rsid w:val="000F74CD"/>
    <w:rsid w:val="001009B8"/>
    <w:rsid w:val="00106C56"/>
    <w:rsid w:val="001236EF"/>
    <w:rsid w:val="001248E6"/>
    <w:rsid w:val="00125087"/>
    <w:rsid w:val="00126856"/>
    <w:rsid w:val="0013490A"/>
    <w:rsid w:val="00145175"/>
    <w:rsid w:val="00152264"/>
    <w:rsid w:val="001538D8"/>
    <w:rsid w:val="00153C55"/>
    <w:rsid w:val="001679FA"/>
    <w:rsid w:val="0018747B"/>
    <w:rsid w:val="001B7FA3"/>
    <w:rsid w:val="001C07A6"/>
    <w:rsid w:val="001C50DC"/>
    <w:rsid w:val="001C6D5D"/>
    <w:rsid w:val="001C7EFF"/>
    <w:rsid w:val="001D12DE"/>
    <w:rsid w:val="001D734F"/>
    <w:rsid w:val="001E1D90"/>
    <w:rsid w:val="001E3F3B"/>
    <w:rsid w:val="0021172D"/>
    <w:rsid w:val="00216D9E"/>
    <w:rsid w:val="0021717B"/>
    <w:rsid w:val="002200ED"/>
    <w:rsid w:val="002226AB"/>
    <w:rsid w:val="00222A5F"/>
    <w:rsid w:val="002316CD"/>
    <w:rsid w:val="00231C7C"/>
    <w:rsid w:val="00260810"/>
    <w:rsid w:val="0026449D"/>
    <w:rsid w:val="002752E9"/>
    <w:rsid w:val="0027690C"/>
    <w:rsid w:val="002871D0"/>
    <w:rsid w:val="00287CEE"/>
    <w:rsid w:val="002940DE"/>
    <w:rsid w:val="00294536"/>
    <w:rsid w:val="0029485A"/>
    <w:rsid w:val="00296375"/>
    <w:rsid w:val="002B795C"/>
    <w:rsid w:val="002C4F25"/>
    <w:rsid w:val="002C627B"/>
    <w:rsid w:val="002E0F48"/>
    <w:rsid w:val="002F286D"/>
    <w:rsid w:val="0030046F"/>
    <w:rsid w:val="00320D74"/>
    <w:rsid w:val="00325189"/>
    <w:rsid w:val="00347D88"/>
    <w:rsid w:val="00350632"/>
    <w:rsid w:val="00361BDA"/>
    <w:rsid w:val="003766F3"/>
    <w:rsid w:val="00384D8A"/>
    <w:rsid w:val="00386086"/>
    <w:rsid w:val="00395095"/>
    <w:rsid w:val="00395492"/>
    <w:rsid w:val="003B2107"/>
    <w:rsid w:val="003C154A"/>
    <w:rsid w:val="003C5E7F"/>
    <w:rsid w:val="003D274C"/>
    <w:rsid w:val="003D5323"/>
    <w:rsid w:val="003D6DAB"/>
    <w:rsid w:val="003F0152"/>
    <w:rsid w:val="003F1A1C"/>
    <w:rsid w:val="004100F1"/>
    <w:rsid w:val="004248B6"/>
    <w:rsid w:val="004348C3"/>
    <w:rsid w:val="00435144"/>
    <w:rsid w:val="00455C8E"/>
    <w:rsid w:val="00457AF5"/>
    <w:rsid w:val="00473835"/>
    <w:rsid w:val="00481A81"/>
    <w:rsid w:val="0049124A"/>
    <w:rsid w:val="004A0E8D"/>
    <w:rsid w:val="004A151A"/>
    <w:rsid w:val="004A19CE"/>
    <w:rsid w:val="004A6A42"/>
    <w:rsid w:val="004B3FDF"/>
    <w:rsid w:val="004B4E1A"/>
    <w:rsid w:val="004D5A9C"/>
    <w:rsid w:val="004E538A"/>
    <w:rsid w:val="004E6D98"/>
    <w:rsid w:val="00500917"/>
    <w:rsid w:val="00503FD2"/>
    <w:rsid w:val="005072C2"/>
    <w:rsid w:val="005074AB"/>
    <w:rsid w:val="005126AE"/>
    <w:rsid w:val="005135BC"/>
    <w:rsid w:val="00515AD8"/>
    <w:rsid w:val="00526962"/>
    <w:rsid w:val="00527E34"/>
    <w:rsid w:val="005301E3"/>
    <w:rsid w:val="005441C4"/>
    <w:rsid w:val="00545A4E"/>
    <w:rsid w:val="00547F84"/>
    <w:rsid w:val="005520EE"/>
    <w:rsid w:val="00552EB2"/>
    <w:rsid w:val="005579C3"/>
    <w:rsid w:val="00561F7D"/>
    <w:rsid w:val="005849B9"/>
    <w:rsid w:val="0058540C"/>
    <w:rsid w:val="005A27E4"/>
    <w:rsid w:val="005A3EB4"/>
    <w:rsid w:val="005A7BC2"/>
    <w:rsid w:val="005B3C32"/>
    <w:rsid w:val="005D01B7"/>
    <w:rsid w:val="005D27B2"/>
    <w:rsid w:val="005D2EB0"/>
    <w:rsid w:val="005D7ABD"/>
    <w:rsid w:val="005E6ABC"/>
    <w:rsid w:val="005F1477"/>
    <w:rsid w:val="005F25C4"/>
    <w:rsid w:val="005F339E"/>
    <w:rsid w:val="005F38A1"/>
    <w:rsid w:val="005F4AD3"/>
    <w:rsid w:val="005F752E"/>
    <w:rsid w:val="005F7E68"/>
    <w:rsid w:val="006056B7"/>
    <w:rsid w:val="00610CE0"/>
    <w:rsid w:val="00627E4A"/>
    <w:rsid w:val="00633B1E"/>
    <w:rsid w:val="00643D60"/>
    <w:rsid w:val="00645D0E"/>
    <w:rsid w:val="00651749"/>
    <w:rsid w:val="00654262"/>
    <w:rsid w:val="0065459D"/>
    <w:rsid w:val="00657152"/>
    <w:rsid w:val="00657851"/>
    <w:rsid w:val="00661AE7"/>
    <w:rsid w:val="00664A39"/>
    <w:rsid w:val="0067538A"/>
    <w:rsid w:val="00681C46"/>
    <w:rsid w:val="00687FB2"/>
    <w:rsid w:val="00693CE6"/>
    <w:rsid w:val="006977CD"/>
    <w:rsid w:val="006A032B"/>
    <w:rsid w:val="006A58AB"/>
    <w:rsid w:val="006B3172"/>
    <w:rsid w:val="006B4B3E"/>
    <w:rsid w:val="006B7861"/>
    <w:rsid w:val="006C268C"/>
    <w:rsid w:val="006C4F49"/>
    <w:rsid w:val="006D5DC4"/>
    <w:rsid w:val="006F15F5"/>
    <w:rsid w:val="007156BE"/>
    <w:rsid w:val="00736A9C"/>
    <w:rsid w:val="007373C8"/>
    <w:rsid w:val="00737CD0"/>
    <w:rsid w:val="00745699"/>
    <w:rsid w:val="00756D1B"/>
    <w:rsid w:val="00766423"/>
    <w:rsid w:val="007739CC"/>
    <w:rsid w:val="0077425D"/>
    <w:rsid w:val="007745DE"/>
    <w:rsid w:val="00781523"/>
    <w:rsid w:val="0079660C"/>
    <w:rsid w:val="007A17CC"/>
    <w:rsid w:val="007A3311"/>
    <w:rsid w:val="007A71A8"/>
    <w:rsid w:val="007B728A"/>
    <w:rsid w:val="007C74AD"/>
    <w:rsid w:val="007D2BD3"/>
    <w:rsid w:val="007D56C9"/>
    <w:rsid w:val="007D5F75"/>
    <w:rsid w:val="007E02C4"/>
    <w:rsid w:val="007E4DC2"/>
    <w:rsid w:val="007F02F6"/>
    <w:rsid w:val="007F6515"/>
    <w:rsid w:val="007F6765"/>
    <w:rsid w:val="007F6BC7"/>
    <w:rsid w:val="008011D5"/>
    <w:rsid w:val="0082497B"/>
    <w:rsid w:val="008265E3"/>
    <w:rsid w:val="00827FA4"/>
    <w:rsid w:val="00833BC9"/>
    <w:rsid w:val="00853046"/>
    <w:rsid w:val="00860623"/>
    <w:rsid w:val="00864910"/>
    <w:rsid w:val="008A7612"/>
    <w:rsid w:val="008A7ECE"/>
    <w:rsid w:val="008B1028"/>
    <w:rsid w:val="008C20D3"/>
    <w:rsid w:val="008C2636"/>
    <w:rsid w:val="008C68A3"/>
    <w:rsid w:val="008D0755"/>
    <w:rsid w:val="008D28AA"/>
    <w:rsid w:val="008E6EA2"/>
    <w:rsid w:val="008F4712"/>
    <w:rsid w:val="00904C84"/>
    <w:rsid w:val="009064C4"/>
    <w:rsid w:val="00911DE7"/>
    <w:rsid w:val="00913EAE"/>
    <w:rsid w:val="00922BCA"/>
    <w:rsid w:val="00924E54"/>
    <w:rsid w:val="00931956"/>
    <w:rsid w:val="00934FCA"/>
    <w:rsid w:val="009371D2"/>
    <w:rsid w:val="00942C71"/>
    <w:rsid w:val="00954C87"/>
    <w:rsid w:val="00972B91"/>
    <w:rsid w:val="00991273"/>
    <w:rsid w:val="009A108D"/>
    <w:rsid w:val="009B2383"/>
    <w:rsid w:val="009C20A4"/>
    <w:rsid w:val="009D3476"/>
    <w:rsid w:val="009D728F"/>
    <w:rsid w:val="009D7D4C"/>
    <w:rsid w:val="009E25ED"/>
    <w:rsid w:val="009F062D"/>
    <w:rsid w:val="009F1B5F"/>
    <w:rsid w:val="009F4E77"/>
    <w:rsid w:val="009F6002"/>
    <w:rsid w:val="009F6EF6"/>
    <w:rsid w:val="00A00057"/>
    <w:rsid w:val="00A12025"/>
    <w:rsid w:val="00A32A8D"/>
    <w:rsid w:val="00A4152D"/>
    <w:rsid w:val="00A55727"/>
    <w:rsid w:val="00A84118"/>
    <w:rsid w:val="00A90BA6"/>
    <w:rsid w:val="00A90E31"/>
    <w:rsid w:val="00AA34B2"/>
    <w:rsid w:val="00AA7D7D"/>
    <w:rsid w:val="00AB7389"/>
    <w:rsid w:val="00AC4A49"/>
    <w:rsid w:val="00AC599A"/>
    <w:rsid w:val="00AD2E7A"/>
    <w:rsid w:val="00AD592E"/>
    <w:rsid w:val="00AD5D6A"/>
    <w:rsid w:val="00AE7E8A"/>
    <w:rsid w:val="00AF0256"/>
    <w:rsid w:val="00B2615A"/>
    <w:rsid w:val="00B50093"/>
    <w:rsid w:val="00B56F3A"/>
    <w:rsid w:val="00B628EB"/>
    <w:rsid w:val="00B85300"/>
    <w:rsid w:val="00BD0D07"/>
    <w:rsid w:val="00BD50CA"/>
    <w:rsid w:val="00BD5730"/>
    <w:rsid w:val="00BE253B"/>
    <w:rsid w:val="00C005DB"/>
    <w:rsid w:val="00C25513"/>
    <w:rsid w:val="00C33364"/>
    <w:rsid w:val="00C36282"/>
    <w:rsid w:val="00C433B1"/>
    <w:rsid w:val="00C47C90"/>
    <w:rsid w:val="00C50C0D"/>
    <w:rsid w:val="00C66318"/>
    <w:rsid w:val="00C906A4"/>
    <w:rsid w:val="00C92F4D"/>
    <w:rsid w:val="00CA3686"/>
    <w:rsid w:val="00CA4A5C"/>
    <w:rsid w:val="00CB483A"/>
    <w:rsid w:val="00CC0662"/>
    <w:rsid w:val="00CD2472"/>
    <w:rsid w:val="00CE14C2"/>
    <w:rsid w:val="00CE7081"/>
    <w:rsid w:val="00CF367A"/>
    <w:rsid w:val="00CF5D9F"/>
    <w:rsid w:val="00D0736B"/>
    <w:rsid w:val="00D1056B"/>
    <w:rsid w:val="00D22D4B"/>
    <w:rsid w:val="00D57330"/>
    <w:rsid w:val="00D86325"/>
    <w:rsid w:val="00DC55D8"/>
    <w:rsid w:val="00DD1B4D"/>
    <w:rsid w:val="00DE582A"/>
    <w:rsid w:val="00DF4C43"/>
    <w:rsid w:val="00DF5FA4"/>
    <w:rsid w:val="00E1229B"/>
    <w:rsid w:val="00E14F39"/>
    <w:rsid w:val="00E20EF3"/>
    <w:rsid w:val="00E25221"/>
    <w:rsid w:val="00E2798A"/>
    <w:rsid w:val="00E44144"/>
    <w:rsid w:val="00E45F06"/>
    <w:rsid w:val="00E50D68"/>
    <w:rsid w:val="00E61613"/>
    <w:rsid w:val="00E6179D"/>
    <w:rsid w:val="00E62EDD"/>
    <w:rsid w:val="00E74055"/>
    <w:rsid w:val="00E745AB"/>
    <w:rsid w:val="00E801DC"/>
    <w:rsid w:val="00E96A7D"/>
    <w:rsid w:val="00EA344E"/>
    <w:rsid w:val="00EB4DC7"/>
    <w:rsid w:val="00EC235B"/>
    <w:rsid w:val="00EC7888"/>
    <w:rsid w:val="00ED0BF1"/>
    <w:rsid w:val="00EE4E43"/>
    <w:rsid w:val="00EF3AB1"/>
    <w:rsid w:val="00F023FF"/>
    <w:rsid w:val="00F1547A"/>
    <w:rsid w:val="00F206D0"/>
    <w:rsid w:val="00F30DE4"/>
    <w:rsid w:val="00F325A8"/>
    <w:rsid w:val="00F33337"/>
    <w:rsid w:val="00F33857"/>
    <w:rsid w:val="00F37D3B"/>
    <w:rsid w:val="00F55663"/>
    <w:rsid w:val="00F56B5B"/>
    <w:rsid w:val="00F74E92"/>
    <w:rsid w:val="00F80E86"/>
    <w:rsid w:val="00F83D4C"/>
    <w:rsid w:val="00F84AB4"/>
    <w:rsid w:val="00F86E30"/>
    <w:rsid w:val="00F94D1B"/>
    <w:rsid w:val="00FA107E"/>
    <w:rsid w:val="00FA61C0"/>
    <w:rsid w:val="00FC57C4"/>
    <w:rsid w:val="00FD2DCE"/>
    <w:rsid w:val="00FE460E"/>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41"/>
    <o:shapelayout v:ext="edit">
      <o:idmap v:ext="edit" data="1"/>
    </o:shapelayout>
  </w:shapeDefaults>
  <w:decimalSymbol w:val="."/>
  <w:listSeparator w:val=","/>
  <w14:docId w14:val="390A8C52"/>
  <w15:docId w15:val="{0BC34D64-017C-4991-816A-FAFD1D32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right"/>
      <w:outlineLvl w:val="0"/>
    </w:pPr>
    <w:rPr>
      <w:b/>
      <w:bCs/>
      <w:caps/>
    </w:rPr>
  </w:style>
  <w:style w:type="paragraph" w:styleId="Heading2">
    <w:name w:val="heading 2"/>
    <w:basedOn w:val="Normal"/>
    <w:next w:val="Normal"/>
    <w:qFormat/>
    <w:pPr>
      <w:keepNext/>
      <w:jc w:val="center"/>
      <w:outlineLvl w:val="1"/>
    </w:pPr>
    <w:rPr>
      <w:rFonts w:ascii="Times New Roman" w:hAnsi="Times New Roman"/>
      <w:sz w:val="40"/>
    </w:rPr>
  </w:style>
  <w:style w:type="paragraph" w:styleId="Heading3">
    <w:name w:val="heading 3"/>
    <w:basedOn w:val="Normal"/>
    <w:next w:val="Normal"/>
    <w:qFormat/>
    <w:pPr>
      <w:keepNext/>
      <w:jc w:val="center"/>
      <w:outlineLvl w:val="2"/>
    </w:pPr>
    <w:rPr>
      <w:rFonts w:ascii="Univers" w:hAnsi="Univers"/>
      <w:sz w:val="32"/>
    </w:rPr>
  </w:style>
  <w:style w:type="paragraph" w:styleId="Heading4">
    <w:name w:val="heading 4"/>
    <w:basedOn w:val="Normal"/>
    <w:next w:val="Normal"/>
    <w:qFormat/>
    <w:pPr>
      <w:keepNext/>
      <w:autoSpaceDE w:val="0"/>
      <w:autoSpaceDN w:val="0"/>
      <w:adjustRightInd w:val="0"/>
      <w:jc w:val="both"/>
      <w:outlineLvl w:val="3"/>
    </w:pPr>
    <w:rPr>
      <w:rFonts w:ascii="Times New Roman" w:hAnsi="Times New Roman"/>
      <w:b/>
      <w:bCs/>
      <w:szCs w:val="17"/>
    </w:rPr>
  </w:style>
  <w:style w:type="paragraph" w:styleId="Heading5">
    <w:name w:val="heading 5"/>
    <w:basedOn w:val="Normal"/>
    <w:next w:val="Normal"/>
    <w:qFormat/>
    <w:pPr>
      <w:keepNext/>
      <w:autoSpaceDE w:val="0"/>
      <w:autoSpaceDN w:val="0"/>
      <w:adjustRightInd w:val="0"/>
      <w:outlineLvl w:val="4"/>
    </w:pPr>
    <w:rPr>
      <w:rFonts w:ascii="Times New Roman" w:hAnsi="Times New Roman"/>
      <w:b/>
      <w:bCs/>
      <w:szCs w:val="17"/>
    </w:rPr>
  </w:style>
  <w:style w:type="paragraph" w:styleId="Heading6">
    <w:name w:val="heading 6"/>
    <w:basedOn w:val="Normal"/>
    <w:next w:val="Normal"/>
    <w:qFormat/>
    <w:pPr>
      <w:keepNext/>
      <w:jc w:val="center"/>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jc w:val="right"/>
    </w:pPr>
    <w:rPr>
      <w:rFonts w:ascii="Univers" w:hAnsi="Univers"/>
      <w:b/>
      <w:bCs/>
      <w:caps/>
      <w:sz w:val="28"/>
    </w:rPr>
  </w:style>
  <w:style w:type="paragraph" w:styleId="BodyText">
    <w:name w:val="Body Text"/>
    <w:basedOn w:val="Normal"/>
    <w:link w:val="BodyTextChar"/>
    <w:pPr>
      <w:jc w:val="both"/>
    </w:pPr>
    <w:rPr>
      <w:rFonts w:ascii="Times New Roman" w:hAnsi="Times New Roman"/>
    </w:rPr>
  </w:style>
  <w:style w:type="character" w:styleId="Hyperlink">
    <w:name w:val="Hyperlink"/>
    <w:uiPriority w:val="99"/>
    <w:rPr>
      <w:color w:val="0000FF"/>
      <w:u w:val="single"/>
    </w:rPr>
  </w:style>
  <w:style w:type="paragraph" w:styleId="BodyText2">
    <w:name w:val="Body Text 2"/>
    <w:basedOn w:val="Normal"/>
    <w:link w:val="BodyText2Char"/>
    <w:pPr>
      <w:autoSpaceDE w:val="0"/>
      <w:autoSpaceDN w:val="0"/>
      <w:adjustRightInd w:val="0"/>
    </w:pPr>
    <w:rPr>
      <w:rFonts w:ascii="Times New Roman" w:hAnsi="Times New Roman"/>
      <w:sz w:val="22"/>
      <w:szCs w:val="17"/>
    </w:rPr>
  </w:style>
  <w:style w:type="paragraph" w:styleId="BodyTextIndent">
    <w:name w:val="Body Text Indent"/>
    <w:basedOn w:val="Normal"/>
    <w:pPr>
      <w:widowControl w:val="0"/>
      <w:ind w:left="-720"/>
      <w:jc w:val="both"/>
    </w:pPr>
    <w:rPr>
      <w:rFonts w:cs="Arial"/>
    </w:rPr>
  </w:style>
  <w:style w:type="paragraph" w:styleId="BodyTextIndent2">
    <w:name w:val="Body Text Indent 2"/>
    <w:basedOn w:val="Normal"/>
    <w:pPr>
      <w:widowControl w:val="0"/>
      <w:ind w:left="-720"/>
      <w:jc w:val="both"/>
    </w:pPr>
    <w:rPr>
      <w:rFonts w:cs="Arial"/>
      <w:sz w:val="22"/>
    </w:rPr>
  </w:style>
  <w:style w:type="paragraph" w:styleId="BodyTextIndent3">
    <w:name w:val="Body Text Indent 3"/>
    <w:basedOn w:val="Normal"/>
    <w:pPr>
      <w:ind w:left="50"/>
    </w:pPr>
    <w:rPr>
      <w:rFonts w:ascii="Times New Roman" w:hAnsi="Times New Roman"/>
      <w:sz w:val="22"/>
    </w:rPr>
  </w:style>
  <w:style w:type="paragraph" w:styleId="Title">
    <w:name w:val="Title"/>
    <w:basedOn w:val="Normal"/>
    <w:qFormat/>
    <w:pPr>
      <w:jc w:val="center"/>
    </w:pPr>
    <w:rPr>
      <w:rFonts w:cs="Arial"/>
      <w:color w:val="000000"/>
      <w:sz w:val="32"/>
      <w:szCs w:val="24"/>
      <w:u w:color="000000"/>
    </w:rPr>
  </w:style>
  <w:style w:type="paragraph" w:styleId="NormalWeb">
    <w:name w:val="Normal (Web)"/>
    <w:basedOn w:val="Normal"/>
    <w:uiPriority w:val="99"/>
    <w:rsid w:val="005D2EB0"/>
    <w:pPr>
      <w:spacing w:before="100" w:beforeAutospacing="1" w:after="100" w:afterAutospacing="1"/>
    </w:pPr>
    <w:rPr>
      <w:rFonts w:ascii="Times New Roman" w:hAnsi="Times New Roman"/>
      <w:szCs w:val="24"/>
    </w:rPr>
  </w:style>
  <w:style w:type="table" w:styleId="TableGrid">
    <w:name w:val="Table Grid"/>
    <w:basedOn w:val="TableNormal"/>
    <w:rsid w:val="00043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8540C"/>
    <w:rPr>
      <w:b/>
      <w:bCs/>
    </w:rPr>
  </w:style>
  <w:style w:type="paragraph" w:customStyle="1" w:styleId="Default">
    <w:name w:val="Default"/>
    <w:rsid w:val="00FE7CDC"/>
    <w:pPr>
      <w:autoSpaceDE w:val="0"/>
      <w:autoSpaceDN w:val="0"/>
      <w:adjustRightInd w:val="0"/>
    </w:pPr>
    <w:rPr>
      <w:rFonts w:ascii="Arial Narrow" w:hAnsi="Arial Narrow" w:cs="Arial Narrow"/>
      <w:color w:val="000000"/>
      <w:sz w:val="24"/>
      <w:szCs w:val="24"/>
    </w:rPr>
  </w:style>
  <w:style w:type="paragraph" w:styleId="BalloonText">
    <w:name w:val="Balloon Text"/>
    <w:basedOn w:val="Normal"/>
    <w:link w:val="BalloonTextChar"/>
    <w:rsid w:val="00547F84"/>
    <w:rPr>
      <w:rFonts w:ascii="Tahoma" w:hAnsi="Tahoma" w:cs="Tahoma"/>
      <w:sz w:val="16"/>
      <w:szCs w:val="16"/>
    </w:rPr>
  </w:style>
  <w:style w:type="character" w:customStyle="1" w:styleId="BalloonTextChar">
    <w:name w:val="Balloon Text Char"/>
    <w:link w:val="BalloonText"/>
    <w:rsid w:val="00547F84"/>
    <w:rPr>
      <w:rFonts w:ascii="Tahoma" w:hAnsi="Tahoma" w:cs="Tahoma"/>
      <w:sz w:val="16"/>
      <w:szCs w:val="16"/>
    </w:rPr>
  </w:style>
  <w:style w:type="character" w:customStyle="1" w:styleId="hoenzb">
    <w:name w:val="hoenzb"/>
    <w:rsid w:val="001009B8"/>
  </w:style>
  <w:style w:type="character" w:styleId="FollowedHyperlink">
    <w:name w:val="FollowedHyperlink"/>
    <w:rsid w:val="00C50C0D"/>
    <w:rPr>
      <w:color w:val="800080"/>
      <w:u w:val="single"/>
    </w:rPr>
  </w:style>
  <w:style w:type="character" w:customStyle="1" w:styleId="FooterChar">
    <w:name w:val="Footer Char"/>
    <w:link w:val="Footer"/>
    <w:uiPriority w:val="99"/>
    <w:rsid w:val="00384D8A"/>
    <w:rPr>
      <w:rFonts w:ascii="Arial" w:hAnsi="Arial"/>
      <w:sz w:val="24"/>
    </w:rPr>
  </w:style>
  <w:style w:type="paragraph" w:styleId="ListParagraph">
    <w:name w:val="List Paragraph"/>
    <w:basedOn w:val="Normal"/>
    <w:uiPriority w:val="34"/>
    <w:qFormat/>
    <w:rsid w:val="0018747B"/>
    <w:pPr>
      <w:ind w:left="720"/>
      <w:contextualSpacing/>
    </w:pPr>
    <w:rPr>
      <w:rFonts w:eastAsiaTheme="minorHAnsi" w:cs="Arial"/>
      <w:sz w:val="22"/>
      <w:szCs w:val="22"/>
    </w:rPr>
  </w:style>
  <w:style w:type="character" w:styleId="UnresolvedMention">
    <w:name w:val="Unresolved Mention"/>
    <w:basedOn w:val="DefaultParagraphFont"/>
    <w:uiPriority w:val="99"/>
    <w:semiHidden/>
    <w:unhideWhenUsed/>
    <w:rsid w:val="005F4AD3"/>
    <w:rPr>
      <w:color w:val="605E5C"/>
      <w:shd w:val="clear" w:color="auto" w:fill="E1DFDD"/>
    </w:rPr>
  </w:style>
  <w:style w:type="character" w:styleId="CommentReference">
    <w:name w:val="annotation reference"/>
    <w:basedOn w:val="DefaultParagraphFont"/>
    <w:semiHidden/>
    <w:unhideWhenUsed/>
    <w:rsid w:val="007D2BD3"/>
    <w:rPr>
      <w:sz w:val="16"/>
      <w:szCs w:val="16"/>
    </w:rPr>
  </w:style>
  <w:style w:type="paragraph" w:styleId="CommentText">
    <w:name w:val="annotation text"/>
    <w:basedOn w:val="Normal"/>
    <w:link w:val="CommentTextChar"/>
    <w:semiHidden/>
    <w:unhideWhenUsed/>
    <w:rsid w:val="007D2BD3"/>
    <w:rPr>
      <w:sz w:val="20"/>
    </w:rPr>
  </w:style>
  <w:style w:type="character" w:customStyle="1" w:styleId="CommentTextChar">
    <w:name w:val="Comment Text Char"/>
    <w:basedOn w:val="DefaultParagraphFont"/>
    <w:link w:val="CommentText"/>
    <w:semiHidden/>
    <w:rsid w:val="007D2BD3"/>
    <w:rPr>
      <w:rFonts w:ascii="Arial" w:hAnsi="Arial"/>
    </w:rPr>
  </w:style>
  <w:style w:type="paragraph" w:styleId="CommentSubject">
    <w:name w:val="annotation subject"/>
    <w:basedOn w:val="CommentText"/>
    <w:next w:val="CommentText"/>
    <w:link w:val="CommentSubjectChar"/>
    <w:semiHidden/>
    <w:unhideWhenUsed/>
    <w:rsid w:val="007D2BD3"/>
    <w:rPr>
      <w:b/>
      <w:bCs/>
    </w:rPr>
  </w:style>
  <w:style w:type="character" w:customStyle="1" w:styleId="CommentSubjectChar">
    <w:name w:val="Comment Subject Char"/>
    <w:basedOn w:val="CommentTextChar"/>
    <w:link w:val="CommentSubject"/>
    <w:semiHidden/>
    <w:rsid w:val="007D2BD3"/>
    <w:rPr>
      <w:rFonts w:ascii="Arial" w:hAnsi="Arial"/>
      <w:b/>
      <w:bCs/>
    </w:rPr>
  </w:style>
  <w:style w:type="character" w:customStyle="1" w:styleId="BodyTextChar">
    <w:name w:val="Body Text Char"/>
    <w:basedOn w:val="DefaultParagraphFont"/>
    <w:link w:val="BodyText"/>
    <w:rsid w:val="006B4B3E"/>
    <w:rPr>
      <w:rFonts w:ascii="Times New Roman" w:hAnsi="Times New Roman"/>
      <w:sz w:val="24"/>
    </w:rPr>
  </w:style>
  <w:style w:type="character" w:customStyle="1" w:styleId="BodyText2Char">
    <w:name w:val="Body Text 2 Char"/>
    <w:basedOn w:val="DefaultParagraphFont"/>
    <w:link w:val="BodyText2"/>
    <w:rsid w:val="006B4B3E"/>
    <w:rPr>
      <w:rFonts w:ascii="Times New Roman" w:hAnsi="Times New Roman"/>
      <w:sz w:val="22"/>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79907">
      <w:bodyDiv w:val="1"/>
      <w:marLeft w:val="0"/>
      <w:marRight w:val="0"/>
      <w:marTop w:val="0"/>
      <w:marBottom w:val="0"/>
      <w:divBdr>
        <w:top w:val="none" w:sz="0" w:space="0" w:color="auto"/>
        <w:left w:val="none" w:sz="0" w:space="0" w:color="auto"/>
        <w:bottom w:val="none" w:sz="0" w:space="0" w:color="auto"/>
        <w:right w:val="none" w:sz="0" w:space="0" w:color="auto"/>
      </w:divBdr>
    </w:div>
    <w:div w:id="403144126">
      <w:bodyDiv w:val="1"/>
      <w:marLeft w:val="0"/>
      <w:marRight w:val="0"/>
      <w:marTop w:val="0"/>
      <w:marBottom w:val="0"/>
      <w:divBdr>
        <w:top w:val="none" w:sz="0" w:space="0" w:color="auto"/>
        <w:left w:val="none" w:sz="0" w:space="0" w:color="auto"/>
        <w:bottom w:val="none" w:sz="0" w:space="0" w:color="auto"/>
        <w:right w:val="none" w:sz="0" w:space="0" w:color="auto"/>
      </w:divBdr>
    </w:div>
    <w:div w:id="504907681">
      <w:bodyDiv w:val="1"/>
      <w:marLeft w:val="0"/>
      <w:marRight w:val="0"/>
      <w:marTop w:val="0"/>
      <w:marBottom w:val="0"/>
      <w:divBdr>
        <w:top w:val="none" w:sz="0" w:space="0" w:color="auto"/>
        <w:left w:val="none" w:sz="0" w:space="0" w:color="auto"/>
        <w:bottom w:val="none" w:sz="0" w:space="0" w:color="auto"/>
        <w:right w:val="none" w:sz="0" w:space="0" w:color="auto"/>
      </w:divBdr>
      <w:divsChild>
        <w:div w:id="128204861">
          <w:marLeft w:val="0"/>
          <w:marRight w:val="0"/>
          <w:marTop w:val="0"/>
          <w:marBottom w:val="0"/>
          <w:divBdr>
            <w:top w:val="none" w:sz="0" w:space="0" w:color="auto"/>
            <w:left w:val="none" w:sz="0" w:space="0" w:color="auto"/>
            <w:bottom w:val="none" w:sz="0" w:space="0" w:color="auto"/>
            <w:right w:val="none" w:sz="0" w:space="0" w:color="auto"/>
          </w:divBdr>
        </w:div>
        <w:div w:id="277491012">
          <w:marLeft w:val="0"/>
          <w:marRight w:val="0"/>
          <w:marTop w:val="0"/>
          <w:marBottom w:val="0"/>
          <w:divBdr>
            <w:top w:val="none" w:sz="0" w:space="0" w:color="auto"/>
            <w:left w:val="none" w:sz="0" w:space="0" w:color="auto"/>
            <w:bottom w:val="none" w:sz="0" w:space="0" w:color="auto"/>
            <w:right w:val="none" w:sz="0" w:space="0" w:color="auto"/>
          </w:divBdr>
        </w:div>
        <w:div w:id="430587277">
          <w:marLeft w:val="0"/>
          <w:marRight w:val="0"/>
          <w:marTop w:val="0"/>
          <w:marBottom w:val="0"/>
          <w:divBdr>
            <w:top w:val="none" w:sz="0" w:space="0" w:color="auto"/>
            <w:left w:val="none" w:sz="0" w:space="0" w:color="auto"/>
            <w:bottom w:val="none" w:sz="0" w:space="0" w:color="auto"/>
            <w:right w:val="none" w:sz="0" w:space="0" w:color="auto"/>
          </w:divBdr>
        </w:div>
        <w:div w:id="658923832">
          <w:marLeft w:val="0"/>
          <w:marRight w:val="0"/>
          <w:marTop w:val="0"/>
          <w:marBottom w:val="0"/>
          <w:divBdr>
            <w:top w:val="none" w:sz="0" w:space="0" w:color="auto"/>
            <w:left w:val="none" w:sz="0" w:space="0" w:color="auto"/>
            <w:bottom w:val="none" w:sz="0" w:space="0" w:color="auto"/>
            <w:right w:val="none" w:sz="0" w:space="0" w:color="auto"/>
          </w:divBdr>
        </w:div>
        <w:div w:id="830683747">
          <w:marLeft w:val="0"/>
          <w:marRight w:val="0"/>
          <w:marTop w:val="0"/>
          <w:marBottom w:val="0"/>
          <w:divBdr>
            <w:top w:val="none" w:sz="0" w:space="0" w:color="auto"/>
            <w:left w:val="none" w:sz="0" w:space="0" w:color="auto"/>
            <w:bottom w:val="none" w:sz="0" w:space="0" w:color="auto"/>
            <w:right w:val="none" w:sz="0" w:space="0" w:color="auto"/>
          </w:divBdr>
        </w:div>
        <w:div w:id="874201284">
          <w:marLeft w:val="0"/>
          <w:marRight w:val="0"/>
          <w:marTop w:val="0"/>
          <w:marBottom w:val="0"/>
          <w:divBdr>
            <w:top w:val="none" w:sz="0" w:space="0" w:color="auto"/>
            <w:left w:val="none" w:sz="0" w:space="0" w:color="auto"/>
            <w:bottom w:val="none" w:sz="0" w:space="0" w:color="auto"/>
            <w:right w:val="none" w:sz="0" w:space="0" w:color="auto"/>
          </w:divBdr>
        </w:div>
        <w:div w:id="1146773868">
          <w:marLeft w:val="0"/>
          <w:marRight w:val="0"/>
          <w:marTop w:val="0"/>
          <w:marBottom w:val="0"/>
          <w:divBdr>
            <w:top w:val="none" w:sz="0" w:space="0" w:color="auto"/>
            <w:left w:val="none" w:sz="0" w:space="0" w:color="auto"/>
            <w:bottom w:val="none" w:sz="0" w:space="0" w:color="auto"/>
            <w:right w:val="none" w:sz="0" w:space="0" w:color="auto"/>
          </w:divBdr>
        </w:div>
        <w:div w:id="1194423025">
          <w:marLeft w:val="0"/>
          <w:marRight w:val="0"/>
          <w:marTop w:val="0"/>
          <w:marBottom w:val="0"/>
          <w:divBdr>
            <w:top w:val="none" w:sz="0" w:space="0" w:color="auto"/>
            <w:left w:val="none" w:sz="0" w:space="0" w:color="auto"/>
            <w:bottom w:val="none" w:sz="0" w:space="0" w:color="auto"/>
            <w:right w:val="none" w:sz="0" w:space="0" w:color="auto"/>
          </w:divBdr>
        </w:div>
        <w:div w:id="1294023851">
          <w:marLeft w:val="0"/>
          <w:marRight w:val="0"/>
          <w:marTop w:val="0"/>
          <w:marBottom w:val="0"/>
          <w:divBdr>
            <w:top w:val="none" w:sz="0" w:space="0" w:color="auto"/>
            <w:left w:val="none" w:sz="0" w:space="0" w:color="auto"/>
            <w:bottom w:val="none" w:sz="0" w:space="0" w:color="auto"/>
            <w:right w:val="none" w:sz="0" w:space="0" w:color="auto"/>
          </w:divBdr>
        </w:div>
        <w:div w:id="1325234342">
          <w:marLeft w:val="0"/>
          <w:marRight w:val="0"/>
          <w:marTop w:val="0"/>
          <w:marBottom w:val="0"/>
          <w:divBdr>
            <w:top w:val="none" w:sz="0" w:space="0" w:color="auto"/>
            <w:left w:val="none" w:sz="0" w:space="0" w:color="auto"/>
            <w:bottom w:val="none" w:sz="0" w:space="0" w:color="auto"/>
            <w:right w:val="none" w:sz="0" w:space="0" w:color="auto"/>
          </w:divBdr>
        </w:div>
        <w:div w:id="1452675241">
          <w:marLeft w:val="0"/>
          <w:marRight w:val="0"/>
          <w:marTop w:val="0"/>
          <w:marBottom w:val="0"/>
          <w:divBdr>
            <w:top w:val="none" w:sz="0" w:space="0" w:color="auto"/>
            <w:left w:val="none" w:sz="0" w:space="0" w:color="auto"/>
            <w:bottom w:val="none" w:sz="0" w:space="0" w:color="auto"/>
            <w:right w:val="none" w:sz="0" w:space="0" w:color="auto"/>
          </w:divBdr>
        </w:div>
        <w:div w:id="2083670677">
          <w:marLeft w:val="0"/>
          <w:marRight w:val="0"/>
          <w:marTop w:val="0"/>
          <w:marBottom w:val="0"/>
          <w:divBdr>
            <w:top w:val="none" w:sz="0" w:space="0" w:color="auto"/>
            <w:left w:val="none" w:sz="0" w:space="0" w:color="auto"/>
            <w:bottom w:val="none" w:sz="0" w:space="0" w:color="auto"/>
            <w:right w:val="none" w:sz="0" w:space="0" w:color="auto"/>
          </w:divBdr>
        </w:div>
        <w:div w:id="2099446749">
          <w:marLeft w:val="0"/>
          <w:marRight w:val="0"/>
          <w:marTop w:val="0"/>
          <w:marBottom w:val="0"/>
          <w:divBdr>
            <w:top w:val="none" w:sz="0" w:space="0" w:color="auto"/>
            <w:left w:val="none" w:sz="0" w:space="0" w:color="auto"/>
            <w:bottom w:val="none" w:sz="0" w:space="0" w:color="auto"/>
            <w:right w:val="none" w:sz="0" w:space="0" w:color="auto"/>
          </w:divBdr>
        </w:div>
      </w:divsChild>
    </w:div>
    <w:div w:id="624000698">
      <w:bodyDiv w:val="1"/>
      <w:marLeft w:val="0"/>
      <w:marRight w:val="0"/>
      <w:marTop w:val="0"/>
      <w:marBottom w:val="0"/>
      <w:divBdr>
        <w:top w:val="none" w:sz="0" w:space="0" w:color="auto"/>
        <w:left w:val="none" w:sz="0" w:space="0" w:color="auto"/>
        <w:bottom w:val="none" w:sz="0" w:space="0" w:color="auto"/>
        <w:right w:val="none" w:sz="0" w:space="0" w:color="auto"/>
      </w:divBdr>
    </w:div>
    <w:div w:id="1143814451">
      <w:bodyDiv w:val="1"/>
      <w:marLeft w:val="0"/>
      <w:marRight w:val="0"/>
      <w:marTop w:val="0"/>
      <w:marBottom w:val="0"/>
      <w:divBdr>
        <w:top w:val="none" w:sz="0" w:space="0" w:color="auto"/>
        <w:left w:val="none" w:sz="0" w:space="0" w:color="auto"/>
        <w:bottom w:val="none" w:sz="0" w:space="0" w:color="auto"/>
        <w:right w:val="none" w:sz="0" w:space="0" w:color="auto"/>
      </w:divBdr>
    </w:div>
    <w:div w:id="1153717157">
      <w:bodyDiv w:val="1"/>
      <w:marLeft w:val="0"/>
      <w:marRight w:val="0"/>
      <w:marTop w:val="0"/>
      <w:marBottom w:val="0"/>
      <w:divBdr>
        <w:top w:val="none" w:sz="0" w:space="0" w:color="auto"/>
        <w:left w:val="none" w:sz="0" w:space="0" w:color="auto"/>
        <w:bottom w:val="none" w:sz="0" w:space="0" w:color="auto"/>
        <w:right w:val="none" w:sz="0" w:space="0" w:color="auto"/>
      </w:divBdr>
      <w:divsChild>
        <w:div w:id="688750419">
          <w:marLeft w:val="0"/>
          <w:marRight w:val="0"/>
          <w:marTop w:val="0"/>
          <w:marBottom w:val="0"/>
          <w:divBdr>
            <w:top w:val="none" w:sz="0" w:space="0" w:color="auto"/>
            <w:left w:val="none" w:sz="0" w:space="0" w:color="auto"/>
            <w:bottom w:val="none" w:sz="0" w:space="0" w:color="auto"/>
            <w:right w:val="none" w:sz="0" w:space="0" w:color="auto"/>
          </w:divBdr>
          <w:divsChild>
            <w:div w:id="1001932836">
              <w:marLeft w:val="0"/>
              <w:marRight w:val="0"/>
              <w:marTop w:val="0"/>
              <w:marBottom w:val="0"/>
              <w:divBdr>
                <w:top w:val="none" w:sz="0" w:space="0" w:color="auto"/>
                <w:left w:val="none" w:sz="0" w:space="0" w:color="auto"/>
                <w:bottom w:val="none" w:sz="0" w:space="0" w:color="auto"/>
                <w:right w:val="none" w:sz="0" w:space="0" w:color="auto"/>
              </w:divBdr>
              <w:divsChild>
                <w:div w:id="107160574">
                  <w:marLeft w:val="0"/>
                  <w:marRight w:val="0"/>
                  <w:marTop w:val="0"/>
                  <w:marBottom w:val="0"/>
                  <w:divBdr>
                    <w:top w:val="none" w:sz="0" w:space="0" w:color="auto"/>
                    <w:left w:val="none" w:sz="0" w:space="0" w:color="auto"/>
                    <w:bottom w:val="none" w:sz="0" w:space="0" w:color="auto"/>
                    <w:right w:val="none" w:sz="0" w:space="0" w:color="auto"/>
                  </w:divBdr>
                  <w:divsChild>
                    <w:div w:id="1493984907">
                      <w:marLeft w:val="0"/>
                      <w:marRight w:val="0"/>
                      <w:marTop w:val="0"/>
                      <w:marBottom w:val="0"/>
                      <w:divBdr>
                        <w:top w:val="none" w:sz="0" w:space="0" w:color="auto"/>
                        <w:left w:val="none" w:sz="0" w:space="0" w:color="auto"/>
                        <w:bottom w:val="none" w:sz="0" w:space="0" w:color="auto"/>
                        <w:right w:val="none" w:sz="0" w:space="0" w:color="auto"/>
                      </w:divBdr>
                    </w:div>
                  </w:divsChild>
                </w:div>
                <w:div w:id="377509252">
                  <w:marLeft w:val="0"/>
                  <w:marRight w:val="0"/>
                  <w:marTop w:val="0"/>
                  <w:marBottom w:val="0"/>
                  <w:divBdr>
                    <w:top w:val="none" w:sz="0" w:space="0" w:color="auto"/>
                    <w:left w:val="none" w:sz="0" w:space="0" w:color="auto"/>
                    <w:bottom w:val="none" w:sz="0" w:space="0" w:color="auto"/>
                    <w:right w:val="none" w:sz="0" w:space="0" w:color="auto"/>
                  </w:divBdr>
                  <w:divsChild>
                    <w:div w:id="2127505591">
                      <w:marLeft w:val="0"/>
                      <w:marRight w:val="0"/>
                      <w:marTop w:val="0"/>
                      <w:marBottom w:val="0"/>
                      <w:divBdr>
                        <w:top w:val="none" w:sz="0" w:space="0" w:color="auto"/>
                        <w:left w:val="none" w:sz="0" w:space="0" w:color="auto"/>
                        <w:bottom w:val="none" w:sz="0" w:space="0" w:color="auto"/>
                        <w:right w:val="none" w:sz="0" w:space="0" w:color="auto"/>
                      </w:divBdr>
                    </w:div>
                  </w:divsChild>
                </w:div>
                <w:div w:id="781536390">
                  <w:marLeft w:val="0"/>
                  <w:marRight w:val="0"/>
                  <w:marTop w:val="0"/>
                  <w:marBottom w:val="0"/>
                  <w:divBdr>
                    <w:top w:val="none" w:sz="0" w:space="0" w:color="auto"/>
                    <w:left w:val="none" w:sz="0" w:space="0" w:color="auto"/>
                    <w:bottom w:val="none" w:sz="0" w:space="0" w:color="auto"/>
                    <w:right w:val="none" w:sz="0" w:space="0" w:color="auto"/>
                  </w:divBdr>
                  <w:divsChild>
                    <w:div w:id="1401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41191">
      <w:bodyDiv w:val="1"/>
      <w:marLeft w:val="0"/>
      <w:marRight w:val="0"/>
      <w:marTop w:val="0"/>
      <w:marBottom w:val="0"/>
      <w:divBdr>
        <w:top w:val="none" w:sz="0" w:space="0" w:color="auto"/>
        <w:left w:val="none" w:sz="0" w:space="0" w:color="auto"/>
        <w:bottom w:val="none" w:sz="0" w:space="0" w:color="auto"/>
        <w:right w:val="none" w:sz="0" w:space="0" w:color="auto"/>
      </w:divBdr>
      <w:divsChild>
        <w:div w:id="272329524">
          <w:marLeft w:val="0"/>
          <w:marRight w:val="0"/>
          <w:marTop w:val="0"/>
          <w:marBottom w:val="0"/>
          <w:divBdr>
            <w:top w:val="none" w:sz="0" w:space="0" w:color="auto"/>
            <w:left w:val="none" w:sz="0" w:space="0" w:color="auto"/>
            <w:bottom w:val="none" w:sz="0" w:space="0" w:color="auto"/>
            <w:right w:val="none" w:sz="0" w:space="0" w:color="auto"/>
          </w:divBdr>
          <w:divsChild>
            <w:div w:id="2789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9692">
      <w:bodyDiv w:val="1"/>
      <w:marLeft w:val="0"/>
      <w:marRight w:val="0"/>
      <w:marTop w:val="0"/>
      <w:marBottom w:val="0"/>
      <w:divBdr>
        <w:top w:val="none" w:sz="0" w:space="0" w:color="auto"/>
        <w:left w:val="none" w:sz="0" w:space="0" w:color="auto"/>
        <w:bottom w:val="none" w:sz="0" w:space="0" w:color="auto"/>
        <w:right w:val="none" w:sz="0" w:space="0" w:color="auto"/>
      </w:divBdr>
      <w:divsChild>
        <w:div w:id="696656750">
          <w:marLeft w:val="0"/>
          <w:marRight w:val="0"/>
          <w:marTop w:val="0"/>
          <w:marBottom w:val="0"/>
          <w:divBdr>
            <w:top w:val="none" w:sz="0" w:space="0" w:color="auto"/>
            <w:left w:val="none" w:sz="0" w:space="0" w:color="auto"/>
            <w:bottom w:val="none" w:sz="0" w:space="0" w:color="auto"/>
            <w:right w:val="none" w:sz="0" w:space="0" w:color="auto"/>
          </w:divBdr>
          <w:divsChild>
            <w:div w:id="973364235">
              <w:marLeft w:val="0"/>
              <w:marRight w:val="0"/>
              <w:marTop w:val="0"/>
              <w:marBottom w:val="0"/>
              <w:divBdr>
                <w:top w:val="none" w:sz="0" w:space="0" w:color="auto"/>
                <w:left w:val="none" w:sz="0" w:space="0" w:color="auto"/>
                <w:bottom w:val="none" w:sz="0" w:space="0" w:color="auto"/>
                <w:right w:val="none" w:sz="0" w:space="0" w:color="auto"/>
              </w:divBdr>
              <w:divsChild>
                <w:div w:id="161354458">
                  <w:marLeft w:val="0"/>
                  <w:marRight w:val="0"/>
                  <w:marTop w:val="0"/>
                  <w:marBottom w:val="0"/>
                  <w:divBdr>
                    <w:top w:val="none" w:sz="0" w:space="0" w:color="auto"/>
                    <w:left w:val="none" w:sz="0" w:space="0" w:color="auto"/>
                    <w:bottom w:val="none" w:sz="0" w:space="0" w:color="auto"/>
                    <w:right w:val="none" w:sz="0" w:space="0" w:color="auto"/>
                  </w:divBdr>
                  <w:divsChild>
                    <w:div w:id="1289169626">
                      <w:marLeft w:val="0"/>
                      <w:marRight w:val="0"/>
                      <w:marTop w:val="0"/>
                      <w:marBottom w:val="0"/>
                      <w:divBdr>
                        <w:top w:val="none" w:sz="0" w:space="0" w:color="auto"/>
                        <w:left w:val="none" w:sz="0" w:space="0" w:color="auto"/>
                        <w:bottom w:val="none" w:sz="0" w:space="0" w:color="auto"/>
                        <w:right w:val="none" w:sz="0" w:space="0" w:color="auto"/>
                      </w:divBdr>
                      <w:divsChild>
                        <w:div w:id="393745501">
                          <w:marLeft w:val="0"/>
                          <w:marRight w:val="0"/>
                          <w:marTop w:val="0"/>
                          <w:marBottom w:val="0"/>
                          <w:divBdr>
                            <w:top w:val="none" w:sz="0" w:space="0" w:color="auto"/>
                            <w:left w:val="none" w:sz="0" w:space="0" w:color="auto"/>
                            <w:bottom w:val="none" w:sz="0" w:space="0" w:color="auto"/>
                            <w:right w:val="none" w:sz="0" w:space="0" w:color="auto"/>
                          </w:divBdr>
                          <w:divsChild>
                            <w:div w:id="2074310231">
                              <w:marLeft w:val="0"/>
                              <w:marRight w:val="0"/>
                              <w:marTop w:val="0"/>
                              <w:marBottom w:val="0"/>
                              <w:divBdr>
                                <w:top w:val="none" w:sz="0" w:space="0" w:color="auto"/>
                                <w:left w:val="none" w:sz="0" w:space="0" w:color="auto"/>
                                <w:bottom w:val="none" w:sz="0" w:space="0" w:color="auto"/>
                                <w:right w:val="none" w:sz="0" w:space="0" w:color="auto"/>
                              </w:divBdr>
                              <w:divsChild>
                                <w:div w:id="1244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6420">
          <w:marLeft w:val="0"/>
          <w:marRight w:val="0"/>
          <w:marTop w:val="0"/>
          <w:marBottom w:val="0"/>
          <w:divBdr>
            <w:top w:val="none" w:sz="0" w:space="0" w:color="auto"/>
            <w:left w:val="none" w:sz="0" w:space="0" w:color="auto"/>
            <w:bottom w:val="none" w:sz="0" w:space="0" w:color="auto"/>
            <w:right w:val="none" w:sz="0" w:space="0" w:color="auto"/>
          </w:divBdr>
          <w:divsChild>
            <w:div w:id="1396973452">
              <w:marLeft w:val="0"/>
              <w:marRight w:val="0"/>
              <w:marTop w:val="0"/>
              <w:marBottom w:val="0"/>
              <w:divBdr>
                <w:top w:val="none" w:sz="0" w:space="0" w:color="auto"/>
                <w:left w:val="none" w:sz="0" w:space="0" w:color="auto"/>
                <w:bottom w:val="none" w:sz="0" w:space="0" w:color="auto"/>
                <w:right w:val="none" w:sz="0" w:space="0" w:color="auto"/>
              </w:divBdr>
              <w:divsChild>
                <w:div w:id="21011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16072">
      <w:bodyDiv w:val="1"/>
      <w:marLeft w:val="0"/>
      <w:marRight w:val="0"/>
      <w:marTop w:val="0"/>
      <w:marBottom w:val="0"/>
      <w:divBdr>
        <w:top w:val="none" w:sz="0" w:space="0" w:color="auto"/>
        <w:left w:val="none" w:sz="0" w:space="0" w:color="auto"/>
        <w:bottom w:val="none" w:sz="0" w:space="0" w:color="auto"/>
        <w:right w:val="none" w:sz="0" w:space="0" w:color="auto"/>
      </w:divBdr>
    </w:div>
    <w:div w:id="1464075303">
      <w:bodyDiv w:val="1"/>
      <w:marLeft w:val="0"/>
      <w:marRight w:val="0"/>
      <w:marTop w:val="0"/>
      <w:marBottom w:val="0"/>
      <w:divBdr>
        <w:top w:val="none" w:sz="0" w:space="0" w:color="auto"/>
        <w:left w:val="none" w:sz="0" w:space="0" w:color="auto"/>
        <w:bottom w:val="none" w:sz="0" w:space="0" w:color="auto"/>
        <w:right w:val="none" w:sz="0" w:space="0" w:color="auto"/>
      </w:divBdr>
      <w:divsChild>
        <w:div w:id="1273517291">
          <w:marLeft w:val="0"/>
          <w:marRight w:val="0"/>
          <w:marTop w:val="0"/>
          <w:marBottom w:val="0"/>
          <w:divBdr>
            <w:top w:val="none" w:sz="0" w:space="0" w:color="auto"/>
            <w:left w:val="none" w:sz="0" w:space="0" w:color="auto"/>
            <w:bottom w:val="none" w:sz="0" w:space="0" w:color="auto"/>
            <w:right w:val="none" w:sz="0" w:space="0" w:color="auto"/>
          </w:divBdr>
        </w:div>
      </w:divsChild>
    </w:div>
    <w:div w:id="1466386237">
      <w:bodyDiv w:val="1"/>
      <w:marLeft w:val="0"/>
      <w:marRight w:val="0"/>
      <w:marTop w:val="0"/>
      <w:marBottom w:val="0"/>
      <w:divBdr>
        <w:top w:val="none" w:sz="0" w:space="0" w:color="auto"/>
        <w:left w:val="none" w:sz="0" w:space="0" w:color="auto"/>
        <w:bottom w:val="none" w:sz="0" w:space="0" w:color="auto"/>
        <w:right w:val="none" w:sz="0" w:space="0" w:color="auto"/>
      </w:divBdr>
      <w:divsChild>
        <w:div w:id="1605918552">
          <w:marLeft w:val="0"/>
          <w:marRight w:val="0"/>
          <w:marTop w:val="0"/>
          <w:marBottom w:val="0"/>
          <w:divBdr>
            <w:top w:val="none" w:sz="0" w:space="0" w:color="auto"/>
            <w:left w:val="none" w:sz="0" w:space="0" w:color="auto"/>
            <w:bottom w:val="none" w:sz="0" w:space="0" w:color="auto"/>
            <w:right w:val="none" w:sz="0" w:space="0" w:color="auto"/>
          </w:divBdr>
        </w:div>
      </w:divsChild>
    </w:div>
    <w:div w:id="1582450417">
      <w:bodyDiv w:val="1"/>
      <w:marLeft w:val="0"/>
      <w:marRight w:val="0"/>
      <w:marTop w:val="0"/>
      <w:marBottom w:val="0"/>
      <w:divBdr>
        <w:top w:val="none" w:sz="0" w:space="0" w:color="auto"/>
        <w:left w:val="none" w:sz="0" w:space="0" w:color="auto"/>
        <w:bottom w:val="none" w:sz="0" w:space="0" w:color="auto"/>
        <w:right w:val="none" w:sz="0" w:space="0" w:color="auto"/>
      </w:divBdr>
      <w:divsChild>
        <w:div w:id="1031568495">
          <w:marLeft w:val="0"/>
          <w:marRight w:val="0"/>
          <w:marTop w:val="0"/>
          <w:marBottom w:val="0"/>
          <w:divBdr>
            <w:top w:val="none" w:sz="0" w:space="0" w:color="auto"/>
            <w:left w:val="none" w:sz="0" w:space="0" w:color="auto"/>
            <w:bottom w:val="none" w:sz="0" w:space="0" w:color="auto"/>
            <w:right w:val="none" w:sz="0" w:space="0" w:color="auto"/>
          </w:divBdr>
        </w:div>
      </w:divsChild>
    </w:div>
    <w:div w:id="1690259680">
      <w:bodyDiv w:val="1"/>
      <w:marLeft w:val="0"/>
      <w:marRight w:val="0"/>
      <w:marTop w:val="0"/>
      <w:marBottom w:val="0"/>
      <w:divBdr>
        <w:top w:val="none" w:sz="0" w:space="0" w:color="auto"/>
        <w:left w:val="none" w:sz="0" w:space="0" w:color="auto"/>
        <w:bottom w:val="none" w:sz="0" w:space="0" w:color="auto"/>
        <w:right w:val="none" w:sz="0" w:space="0" w:color="auto"/>
      </w:divBdr>
    </w:div>
    <w:div w:id="1752309197">
      <w:bodyDiv w:val="1"/>
      <w:marLeft w:val="0"/>
      <w:marRight w:val="0"/>
      <w:marTop w:val="0"/>
      <w:marBottom w:val="0"/>
      <w:divBdr>
        <w:top w:val="none" w:sz="0" w:space="0" w:color="auto"/>
        <w:left w:val="none" w:sz="0" w:space="0" w:color="auto"/>
        <w:bottom w:val="none" w:sz="0" w:space="0" w:color="auto"/>
        <w:right w:val="none" w:sz="0" w:space="0" w:color="auto"/>
      </w:divBdr>
    </w:div>
    <w:div w:id="1807503423">
      <w:bodyDiv w:val="1"/>
      <w:marLeft w:val="0"/>
      <w:marRight w:val="0"/>
      <w:marTop w:val="0"/>
      <w:marBottom w:val="0"/>
      <w:divBdr>
        <w:top w:val="none" w:sz="0" w:space="0" w:color="auto"/>
        <w:left w:val="none" w:sz="0" w:space="0" w:color="auto"/>
        <w:bottom w:val="none" w:sz="0" w:space="0" w:color="auto"/>
        <w:right w:val="none" w:sz="0" w:space="0" w:color="auto"/>
      </w:divBdr>
      <w:divsChild>
        <w:div w:id="1227108448">
          <w:marLeft w:val="0"/>
          <w:marRight w:val="0"/>
          <w:marTop w:val="0"/>
          <w:marBottom w:val="0"/>
          <w:divBdr>
            <w:top w:val="none" w:sz="0" w:space="0" w:color="auto"/>
            <w:left w:val="none" w:sz="0" w:space="0" w:color="auto"/>
            <w:bottom w:val="none" w:sz="0" w:space="0" w:color="auto"/>
            <w:right w:val="none" w:sz="0" w:space="0" w:color="auto"/>
          </w:divBdr>
        </w:div>
        <w:div w:id="1356417701">
          <w:marLeft w:val="0"/>
          <w:marRight w:val="0"/>
          <w:marTop w:val="0"/>
          <w:marBottom w:val="0"/>
          <w:divBdr>
            <w:top w:val="none" w:sz="0" w:space="0" w:color="auto"/>
            <w:left w:val="none" w:sz="0" w:space="0" w:color="auto"/>
            <w:bottom w:val="none" w:sz="0" w:space="0" w:color="auto"/>
            <w:right w:val="none" w:sz="0" w:space="0" w:color="auto"/>
          </w:divBdr>
        </w:div>
      </w:divsChild>
    </w:div>
    <w:div w:id="1807625193">
      <w:bodyDiv w:val="1"/>
      <w:marLeft w:val="0"/>
      <w:marRight w:val="0"/>
      <w:marTop w:val="0"/>
      <w:marBottom w:val="0"/>
      <w:divBdr>
        <w:top w:val="none" w:sz="0" w:space="0" w:color="auto"/>
        <w:left w:val="none" w:sz="0" w:space="0" w:color="auto"/>
        <w:bottom w:val="none" w:sz="0" w:space="0" w:color="auto"/>
        <w:right w:val="none" w:sz="0" w:space="0" w:color="auto"/>
      </w:divBdr>
    </w:div>
    <w:div w:id="1820807079">
      <w:bodyDiv w:val="1"/>
      <w:marLeft w:val="0"/>
      <w:marRight w:val="0"/>
      <w:marTop w:val="0"/>
      <w:marBottom w:val="0"/>
      <w:divBdr>
        <w:top w:val="none" w:sz="0" w:space="0" w:color="auto"/>
        <w:left w:val="none" w:sz="0" w:space="0" w:color="auto"/>
        <w:bottom w:val="none" w:sz="0" w:space="0" w:color="auto"/>
        <w:right w:val="none" w:sz="0" w:space="0" w:color="auto"/>
      </w:divBdr>
    </w:div>
    <w:div w:id="1881160476">
      <w:bodyDiv w:val="1"/>
      <w:marLeft w:val="0"/>
      <w:marRight w:val="0"/>
      <w:marTop w:val="0"/>
      <w:marBottom w:val="0"/>
      <w:divBdr>
        <w:top w:val="none" w:sz="0" w:space="0" w:color="auto"/>
        <w:left w:val="none" w:sz="0" w:space="0" w:color="auto"/>
        <w:bottom w:val="none" w:sz="0" w:space="0" w:color="auto"/>
        <w:right w:val="none" w:sz="0" w:space="0" w:color="auto"/>
      </w:divBdr>
    </w:div>
    <w:div w:id="1931500843">
      <w:bodyDiv w:val="1"/>
      <w:marLeft w:val="0"/>
      <w:marRight w:val="0"/>
      <w:marTop w:val="0"/>
      <w:marBottom w:val="0"/>
      <w:divBdr>
        <w:top w:val="none" w:sz="0" w:space="0" w:color="auto"/>
        <w:left w:val="none" w:sz="0" w:space="0" w:color="auto"/>
        <w:bottom w:val="none" w:sz="0" w:space="0" w:color="auto"/>
        <w:right w:val="none" w:sz="0" w:space="0" w:color="auto"/>
      </w:divBdr>
    </w:div>
    <w:div w:id="1950579024">
      <w:bodyDiv w:val="1"/>
      <w:marLeft w:val="0"/>
      <w:marRight w:val="0"/>
      <w:marTop w:val="0"/>
      <w:marBottom w:val="0"/>
      <w:divBdr>
        <w:top w:val="none" w:sz="0" w:space="0" w:color="auto"/>
        <w:left w:val="none" w:sz="0" w:space="0" w:color="auto"/>
        <w:bottom w:val="none" w:sz="0" w:space="0" w:color="auto"/>
        <w:right w:val="none" w:sz="0" w:space="0" w:color="auto"/>
      </w:divBdr>
    </w:div>
    <w:div w:id="1983148416">
      <w:bodyDiv w:val="1"/>
      <w:marLeft w:val="0"/>
      <w:marRight w:val="0"/>
      <w:marTop w:val="0"/>
      <w:marBottom w:val="0"/>
      <w:divBdr>
        <w:top w:val="none" w:sz="0" w:space="0" w:color="auto"/>
        <w:left w:val="none" w:sz="0" w:space="0" w:color="auto"/>
        <w:bottom w:val="none" w:sz="0" w:space="0" w:color="auto"/>
        <w:right w:val="none" w:sz="0" w:space="0" w:color="auto"/>
      </w:divBdr>
    </w:div>
    <w:div w:id="2041321151">
      <w:bodyDiv w:val="1"/>
      <w:marLeft w:val="0"/>
      <w:marRight w:val="0"/>
      <w:marTop w:val="0"/>
      <w:marBottom w:val="0"/>
      <w:divBdr>
        <w:top w:val="none" w:sz="0" w:space="0" w:color="auto"/>
        <w:left w:val="none" w:sz="0" w:space="0" w:color="auto"/>
        <w:bottom w:val="none" w:sz="0" w:space="0" w:color="auto"/>
        <w:right w:val="none" w:sz="0" w:space="0" w:color="auto"/>
      </w:divBdr>
    </w:div>
    <w:div w:id="2109081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ncolncountysheriff.net" TargetMode="External"/><Relationship Id="rId4" Type="http://schemas.openxmlformats.org/officeDocument/2006/relationships/settings" Target="settings.xml"/><Relationship Id="rId9" Type="http://schemas.openxmlformats.org/officeDocument/2006/relationships/hyperlink" Target="mailto:lcsheriff@co.lincoln.or.u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o.lincoln.or.us/emergencymanagement/" TargetMode="External"/><Relationship Id="rId2" Type="http://schemas.openxmlformats.org/officeDocument/2006/relationships/hyperlink" Target="https://twitter.com/lcsheriffoffice" TargetMode="External"/><Relationship Id="rId1" Type="http://schemas.openxmlformats.org/officeDocument/2006/relationships/hyperlink" Target="https://www.facebook.com/lcemergencymanagement" TargetMode="External"/><Relationship Id="rId4" Type="http://schemas.openxmlformats.org/officeDocument/2006/relationships/hyperlink" Target="http://www.co.lincoln.or.us/emergencymanagement/page/lincoln-alerts-emergency-notifications-and-community-information"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co.lincoln.or.us/215/Sheriffs-Office" TargetMode="External"/><Relationship Id="rId2" Type="http://schemas.openxmlformats.org/officeDocument/2006/relationships/hyperlink" Target="https://twitter.com/lcsheriffoffice" TargetMode="External"/><Relationship Id="rId1" Type="http://schemas.openxmlformats.org/officeDocument/2006/relationships/hyperlink" Target="https://www.facebook.com/lincolncountysheriff" TargetMode="External"/><Relationship Id="rId4" Type="http://schemas.openxmlformats.org/officeDocument/2006/relationships/hyperlink" Target="https://www.co.lincoln.or.us/789/Lincoln-Ale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41DE9-7618-42A8-81E6-BDCE94E8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Lincoln County, OR</Company>
  <LinksUpToDate>false</LinksUpToDate>
  <CharactersWithSpaces>4096</CharactersWithSpaces>
  <SharedDoc>false</SharedDoc>
  <HLinks>
    <vt:vector size="60" baseType="variant">
      <vt:variant>
        <vt:i4>7536679</vt:i4>
      </vt:variant>
      <vt:variant>
        <vt:i4>33</vt:i4>
      </vt:variant>
      <vt:variant>
        <vt:i4>0</vt:i4>
      </vt:variant>
      <vt:variant>
        <vt:i4>5</vt:i4>
      </vt:variant>
      <vt:variant>
        <vt:lpwstr>http://www.co.lincoln.or.us/sheriff/custom-contact-page/sheriffs-office-contact-information</vt:lpwstr>
      </vt:variant>
      <vt:variant>
        <vt:lpwstr/>
      </vt:variant>
      <vt:variant>
        <vt:i4>1441797</vt:i4>
      </vt:variant>
      <vt:variant>
        <vt:i4>30</vt:i4>
      </vt:variant>
      <vt:variant>
        <vt:i4>0</vt:i4>
      </vt:variant>
      <vt:variant>
        <vt:i4>5</vt:i4>
      </vt:variant>
      <vt:variant>
        <vt:lpwstr>https://member.everbridge.net/index/892807736721689</vt:lpwstr>
      </vt:variant>
      <vt:variant>
        <vt:lpwstr>/login</vt:lpwstr>
      </vt:variant>
      <vt:variant>
        <vt:i4>7995505</vt:i4>
      </vt:variant>
      <vt:variant>
        <vt:i4>27</vt:i4>
      </vt:variant>
      <vt:variant>
        <vt:i4>0</vt:i4>
      </vt:variant>
      <vt:variant>
        <vt:i4>5</vt:i4>
      </vt:variant>
      <vt:variant>
        <vt:lpwstr>http://www.co.lincoln.or.us/sheriff</vt:lpwstr>
      </vt:variant>
      <vt:variant>
        <vt:lpwstr/>
      </vt:variant>
      <vt:variant>
        <vt:i4>7077935</vt:i4>
      </vt:variant>
      <vt:variant>
        <vt:i4>24</vt:i4>
      </vt:variant>
      <vt:variant>
        <vt:i4>0</vt:i4>
      </vt:variant>
      <vt:variant>
        <vt:i4>5</vt:i4>
      </vt:variant>
      <vt:variant>
        <vt:lpwstr>https://twitter.com/lcsheriffoffice</vt:lpwstr>
      </vt:variant>
      <vt:variant>
        <vt:lpwstr/>
      </vt:variant>
      <vt:variant>
        <vt:i4>4259933</vt:i4>
      </vt:variant>
      <vt:variant>
        <vt:i4>21</vt:i4>
      </vt:variant>
      <vt:variant>
        <vt:i4>0</vt:i4>
      </vt:variant>
      <vt:variant>
        <vt:i4>5</vt:i4>
      </vt:variant>
      <vt:variant>
        <vt:lpwstr>https://www.facebook.com/lincolncountysheriff</vt:lpwstr>
      </vt:variant>
      <vt:variant>
        <vt:lpwstr/>
      </vt:variant>
      <vt:variant>
        <vt:i4>7536679</vt:i4>
      </vt:variant>
      <vt:variant>
        <vt:i4>18</vt:i4>
      </vt:variant>
      <vt:variant>
        <vt:i4>0</vt:i4>
      </vt:variant>
      <vt:variant>
        <vt:i4>5</vt:i4>
      </vt:variant>
      <vt:variant>
        <vt:lpwstr>http://www.co.lincoln.or.us/sheriff/custom-contact-page/sheriffs-office-contact-information</vt:lpwstr>
      </vt:variant>
      <vt:variant>
        <vt:lpwstr/>
      </vt:variant>
      <vt:variant>
        <vt:i4>1441797</vt:i4>
      </vt:variant>
      <vt:variant>
        <vt:i4>15</vt:i4>
      </vt:variant>
      <vt:variant>
        <vt:i4>0</vt:i4>
      </vt:variant>
      <vt:variant>
        <vt:i4>5</vt:i4>
      </vt:variant>
      <vt:variant>
        <vt:lpwstr>https://member.everbridge.net/index/892807736721689</vt:lpwstr>
      </vt:variant>
      <vt:variant>
        <vt:lpwstr>/login</vt:lpwstr>
      </vt:variant>
      <vt:variant>
        <vt:i4>7995505</vt:i4>
      </vt:variant>
      <vt:variant>
        <vt:i4>12</vt:i4>
      </vt:variant>
      <vt:variant>
        <vt:i4>0</vt:i4>
      </vt:variant>
      <vt:variant>
        <vt:i4>5</vt:i4>
      </vt:variant>
      <vt:variant>
        <vt:lpwstr>http://www.co.lincoln.or.us/sheriff</vt:lpwstr>
      </vt:variant>
      <vt:variant>
        <vt:lpwstr/>
      </vt:variant>
      <vt:variant>
        <vt:i4>7077935</vt:i4>
      </vt:variant>
      <vt:variant>
        <vt:i4>9</vt:i4>
      </vt:variant>
      <vt:variant>
        <vt:i4>0</vt:i4>
      </vt:variant>
      <vt:variant>
        <vt:i4>5</vt:i4>
      </vt:variant>
      <vt:variant>
        <vt:lpwstr>https://twitter.com/lcsheriffoffice</vt:lpwstr>
      </vt:variant>
      <vt:variant>
        <vt:lpwstr/>
      </vt:variant>
      <vt:variant>
        <vt:i4>4259933</vt:i4>
      </vt:variant>
      <vt:variant>
        <vt:i4>6</vt:i4>
      </vt:variant>
      <vt:variant>
        <vt:i4>0</vt:i4>
      </vt:variant>
      <vt:variant>
        <vt:i4>5</vt:i4>
      </vt:variant>
      <vt:variant>
        <vt:lpwstr>https://www.facebook.com/lincolncountysheriff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dc:creator>
  <cp:keywords/>
  <dc:description/>
  <cp:lastModifiedBy>Jessica Palma</cp:lastModifiedBy>
  <cp:revision>4</cp:revision>
  <cp:lastPrinted>2022-09-27T17:49:00Z</cp:lastPrinted>
  <dcterms:created xsi:type="dcterms:W3CDTF">2024-06-09T23:38:00Z</dcterms:created>
  <dcterms:modified xsi:type="dcterms:W3CDTF">2024-06-09T23:43:00Z</dcterms:modified>
</cp:coreProperties>
</file>