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2F489" w14:textId="77777777" w:rsidR="008D0755" w:rsidRPr="005579C3" w:rsidRDefault="00942C71">
      <w:pPr>
        <w:pStyle w:val="Caption"/>
        <w:rPr>
          <w:rFonts w:ascii="Tahoma" w:hAnsi="Tahoma" w:cs="Tahoma"/>
          <w:caps w:val="0"/>
          <w:sz w:val="26"/>
        </w:rPr>
      </w:pPr>
      <w:r w:rsidRPr="005579C3">
        <w:rPr>
          <w:rFonts w:ascii="Tahoma" w:hAnsi="Tahoma" w:cs="Tahoma"/>
          <w:noProof/>
        </w:rPr>
        <w:drawing>
          <wp:anchor distT="0" distB="0" distL="114300" distR="114300" simplePos="0" relativeHeight="251657728" behindDoc="0" locked="0" layoutInCell="1" allowOverlap="1" wp14:anchorId="028A3A92" wp14:editId="0BF59DFA">
            <wp:simplePos x="0" y="0"/>
            <wp:positionH relativeFrom="column">
              <wp:posOffset>-514350</wp:posOffset>
            </wp:positionH>
            <wp:positionV relativeFrom="paragraph">
              <wp:posOffset>-445135</wp:posOffset>
            </wp:positionV>
            <wp:extent cx="1127760" cy="1094740"/>
            <wp:effectExtent l="0" t="0" r="0" b="0"/>
            <wp:wrapSquare wrapText="bothSides"/>
            <wp:docPr id="9" name="Picture 9" descr="LCSO_Badge_COLOR_Transparent_PNG(38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CSO_Badge_COLOR_Transparent_PNG(38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760" cy="1094740"/>
                    </a:xfrm>
                    <a:prstGeom prst="rect">
                      <a:avLst/>
                    </a:prstGeom>
                    <a:noFill/>
                    <a:ln>
                      <a:noFill/>
                    </a:ln>
                  </pic:spPr>
                </pic:pic>
              </a:graphicData>
            </a:graphic>
            <wp14:sizeRelH relativeFrom="page">
              <wp14:pctWidth>0</wp14:pctWidth>
            </wp14:sizeRelH>
            <wp14:sizeRelV relativeFrom="page">
              <wp14:pctHeight>0</wp14:pctHeight>
            </wp14:sizeRelV>
          </wp:anchor>
        </w:drawing>
      </w:r>
      <w:r w:rsidR="008D0755" w:rsidRPr="005579C3">
        <w:rPr>
          <w:rFonts w:ascii="Tahoma" w:hAnsi="Tahoma" w:cs="Tahoma"/>
          <w:caps w:val="0"/>
          <w:sz w:val="26"/>
        </w:rPr>
        <w:t>OFFICE OF THE SHERIFF</w:t>
      </w:r>
    </w:p>
    <w:p w14:paraId="7F9BEA42" w14:textId="77777777" w:rsidR="008D0755" w:rsidRPr="005579C3" w:rsidRDefault="008D0755">
      <w:pPr>
        <w:pStyle w:val="Heading1"/>
        <w:rPr>
          <w:rFonts w:ascii="Tahoma" w:hAnsi="Tahoma" w:cs="Tahoma"/>
          <w:b w:val="0"/>
          <w:bCs w:val="0"/>
          <w:caps w:val="0"/>
        </w:rPr>
      </w:pPr>
      <w:r w:rsidRPr="005579C3">
        <w:rPr>
          <w:rFonts w:ascii="Tahoma" w:hAnsi="Tahoma" w:cs="Tahoma"/>
          <w:b w:val="0"/>
          <w:bCs w:val="0"/>
          <w:caps w:val="0"/>
        </w:rPr>
        <w:t xml:space="preserve">Sheriff </w:t>
      </w:r>
      <w:r w:rsidR="009F1B5F" w:rsidRPr="005579C3">
        <w:rPr>
          <w:rFonts w:ascii="Tahoma" w:hAnsi="Tahoma" w:cs="Tahoma"/>
          <w:b w:val="0"/>
          <w:bCs w:val="0"/>
          <w:caps w:val="0"/>
        </w:rPr>
        <w:t>Curtis L. Landers</w:t>
      </w:r>
    </w:p>
    <w:p w14:paraId="1B76D28D" w14:textId="77777777" w:rsidR="008D0755" w:rsidRPr="005579C3" w:rsidRDefault="008D0755">
      <w:pPr>
        <w:jc w:val="right"/>
        <w:rPr>
          <w:rFonts w:ascii="Tahoma" w:hAnsi="Tahoma" w:cs="Tahoma"/>
          <w:sz w:val="22"/>
        </w:rPr>
      </w:pPr>
      <w:r w:rsidRPr="005579C3">
        <w:rPr>
          <w:rFonts w:ascii="Tahoma" w:hAnsi="Tahoma" w:cs="Tahoma"/>
          <w:sz w:val="22"/>
        </w:rPr>
        <w:t xml:space="preserve">225 </w:t>
      </w:r>
      <w:smartTag w:uri="urn:schemas-microsoft-com:office:smarttags" w:element="address">
        <w:smartTag w:uri="urn:schemas-microsoft-com:office:smarttags" w:element="Street">
          <w:r w:rsidRPr="005579C3">
            <w:rPr>
              <w:rFonts w:ascii="Tahoma" w:hAnsi="Tahoma" w:cs="Tahoma"/>
              <w:sz w:val="22"/>
            </w:rPr>
            <w:t>W. Olive Street</w:t>
          </w:r>
        </w:smartTag>
      </w:smartTag>
    </w:p>
    <w:p w14:paraId="38782658" w14:textId="77777777" w:rsidR="008D0755" w:rsidRPr="005579C3" w:rsidRDefault="008D0755">
      <w:pPr>
        <w:jc w:val="right"/>
        <w:rPr>
          <w:rFonts w:ascii="Tahoma" w:hAnsi="Tahoma" w:cs="Tahoma"/>
          <w:sz w:val="22"/>
        </w:rPr>
      </w:pPr>
      <w:smartTag w:uri="urn:schemas-microsoft-com:office:smarttags" w:element="place">
        <w:smartTag w:uri="urn:schemas-microsoft-com:office:smarttags" w:element="City">
          <w:r w:rsidRPr="005579C3">
            <w:rPr>
              <w:rFonts w:ascii="Tahoma" w:hAnsi="Tahoma" w:cs="Tahoma"/>
              <w:sz w:val="22"/>
            </w:rPr>
            <w:t>Newport</w:t>
          </w:r>
        </w:smartTag>
        <w:r w:rsidRPr="005579C3">
          <w:rPr>
            <w:rFonts w:ascii="Tahoma" w:hAnsi="Tahoma" w:cs="Tahoma"/>
            <w:sz w:val="22"/>
          </w:rPr>
          <w:t xml:space="preserve">, </w:t>
        </w:r>
        <w:smartTag w:uri="urn:schemas-microsoft-com:office:smarttags" w:element="State">
          <w:r w:rsidRPr="005579C3">
            <w:rPr>
              <w:rFonts w:ascii="Tahoma" w:hAnsi="Tahoma" w:cs="Tahoma"/>
              <w:sz w:val="22"/>
            </w:rPr>
            <w:t>Oregon</w:t>
          </w:r>
        </w:smartTag>
        <w:r w:rsidRPr="005579C3">
          <w:rPr>
            <w:rFonts w:ascii="Tahoma" w:hAnsi="Tahoma" w:cs="Tahoma"/>
            <w:sz w:val="22"/>
          </w:rPr>
          <w:t xml:space="preserve"> </w:t>
        </w:r>
        <w:smartTag w:uri="urn:schemas-microsoft-com:office:smarttags" w:element="PostalCode">
          <w:r w:rsidRPr="005579C3">
            <w:rPr>
              <w:rFonts w:ascii="Tahoma" w:hAnsi="Tahoma" w:cs="Tahoma"/>
              <w:sz w:val="22"/>
            </w:rPr>
            <w:t>97365</w:t>
          </w:r>
        </w:smartTag>
      </w:smartTag>
    </w:p>
    <w:p w14:paraId="7463BD81" w14:textId="77777777" w:rsidR="008D0755" w:rsidRPr="005579C3" w:rsidRDefault="008D0755">
      <w:pPr>
        <w:jc w:val="right"/>
        <w:rPr>
          <w:rFonts w:ascii="Tahoma" w:hAnsi="Tahoma" w:cs="Tahoma"/>
          <w:sz w:val="22"/>
        </w:rPr>
      </w:pPr>
      <w:r w:rsidRPr="005579C3">
        <w:rPr>
          <w:rFonts w:ascii="Tahoma" w:hAnsi="Tahoma" w:cs="Tahoma"/>
          <w:sz w:val="22"/>
        </w:rPr>
        <w:t>(541) 265-4277</w:t>
      </w:r>
    </w:p>
    <w:p w14:paraId="3169FF44" w14:textId="77777777" w:rsidR="008D0755" w:rsidRPr="005579C3" w:rsidRDefault="008D0755">
      <w:pPr>
        <w:jc w:val="right"/>
        <w:rPr>
          <w:rFonts w:ascii="Tahoma" w:hAnsi="Tahoma" w:cs="Tahoma"/>
          <w:sz w:val="22"/>
        </w:rPr>
      </w:pPr>
      <w:r w:rsidRPr="005579C3">
        <w:rPr>
          <w:rFonts w:ascii="Tahoma" w:hAnsi="Tahoma" w:cs="Tahoma"/>
          <w:sz w:val="22"/>
        </w:rPr>
        <w:t>Fax (541) 265-4926</w:t>
      </w:r>
    </w:p>
    <w:p w14:paraId="4A72A1DA" w14:textId="77777777" w:rsidR="008D0755" w:rsidRPr="005579C3" w:rsidRDefault="008D0755">
      <w:pPr>
        <w:rPr>
          <w:rFonts w:ascii="Tahoma" w:hAnsi="Tahoma" w:cs="Tahoma"/>
        </w:rPr>
      </w:pPr>
    </w:p>
    <w:p w14:paraId="2AB81358" w14:textId="618768A5" w:rsidR="008D0755" w:rsidRPr="005579C3" w:rsidRDefault="00D6448B">
      <w:pPr>
        <w:pStyle w:val="Heading2"/>
        <w:jc w:val="left"/>
        <w:rPr>
          <w:rFonts w:ascii="Tahoma" w:hAnsi="Tahoma" w:cs="Tahoma"/>
        </w:rPr>
      </w:pPr>
      <w:r>
        <w:rPr>
          <w:rFonts w:ascii="Tahoma" w:hAnsi="Tahoma" w:cs="Tahoma"/>
        </w:rPr>
        <w:t xml:space="preserve">     </w:t>
      </w:r>
    </w:p>
    <w:p w14:paraId="72CAE710" w14:textId="3AC50CEE" w:rsidR="008D0755" w:rsidRPr="005579C3" w:rsidRDefault="00153C55">
      <w:pPr>
        <w:pStyle w:val="Heading2"/>
        <w:rPr>
          <w:rFonts w:ascii="Tahoma" w:hAnsi="Tahoma" w:cs="Tahoma"/>
          <w:b/>
          <w:bCs/>
          <w:sz w:val="56"/>
        </w:rPr>
      </w:pPr>
      <w:r>
        <w:rPr>
          <w:rFonts w:ascii="Tahoma" w:hAnsi="Tahoma" w:cs="Tahoma"/>
          <w:b/>
          <w:bCs/>
          <w:sz w:val="56"/>
        </w:rPr>
        <w:t>TIP OF THE WEEK</w:t>
      </w:r>
    </w:p>
    <w:p w14:paraId="6D0F57AE" w14:textId="099144D2" w:rsidR="008D0755" w:rsidRPr="005579C3" w:rsidRDefault="005D2EB0" w:rsidP="005D2EB0">
      <w:pPr>
        <w:jc w:val="center"/>
        <w:rPr>
          <w:rFonts w:ascii="Tahoma" w:hAnsi="Tahoma" w:cs="Tahoma"/>
          <w:b/>
          <w:bCs/>
          <w:sz w:val="22"/>
        </w:rPr>
      </w:pPr>
      <w:r w:rsidRPr="005579C3">
        <w:rPr>
          <w:rFonts w:ascii="Tahoma" w:hAnsi="Tahoma" w:cs="Tahoma"/>
          <w:b/>
          <w:bCs/>
          <w:sz w:val="22"/>
        </w:rPr>
        <w:t>FOR IMMEDIATE RELEASE</w:t>
      </w:r>
    </w:p>
    <w:p w14:paraId="00A3AC9F" w14:textId="6637B29C" w:rsidR="005D2EB0" w:rsidRPr="00D86325" w:rsidRDefault="005D2EB0" w:rsidP="005D2EB0">
      <w:pPr>
        <w:jc w:val="center"/>
        <w:rPr>
          <w:rFonts w:ascii="Tahoma" w:hAnsi="Tahoma" w:cs="Tahoma"/>
          <w:szCs w:val="24"/>
        </w:rPr>
      </w:pPr>
    </w:p>
    <w:p w14:paraId="2221ED5C" w14:textId="2EAC5674" w:rsidR="008D0755" w:rsidRPr="00D86325" w:rsidRDefault="008D0755">
      <w:pPr>
        <w:jc w:val="both"/>
        <w:rPr>
          <w:rFonts w:ascii="Tahoma" w:hAnsi="Tahoma" w:cs="Tahoma"/>
          <w:b/>
          <w:bCs/>
          <w:szCs w:val="24"/>
        </w:rPr>
      </w:pPr>
      <w:r w:rsidRPr="00D86325">
        <w:rPr>
          <w:rFonts w:ascii="Tahoma" w:hAnsi="Tahoma" w:cs="Tahoma"/>
          <w:szCs w:val="24"/>
        </w:rPr>
        <w:t>Date:</w:t>
      </w:r>
      <w:r w:rsidRPr="00D86325">
        <w:rPr>
          <w:rFonts w:ascii="Tahoma" w:hAnsi="Tahoma" w:cs="Tahoma"/>
          <w:szCs w:val="24"/>
        </w:rPr>
        <w:tab/>
      </w:r>
      <w:r w:rsidRPr="00D86325">
        <w:rPr>
          <w:rFonts w:ascii="Tahoma" w:hAnsi="Tahoma" w:cs="Tahoma"/>
          <w:szCs w:val="24"/>
        </w:rPr>
        <w:tab/>
      </w:r>
      <w:r w:rsidR="00C04AEC">
        <w:rPr>
          <w:rFonts w:ascii="Tahoma" w:hAnsi="Tahoma" w:cs="Tahoma"/>
          <w:szCs w:val="24"/>
        </w:rPr>
        <w:t>November 23, 2023</w:t>
      </w:r>
    </w:p>
    <w:p w14:paraId="0A9BB29A" w14:textId="5983F2B8" w:rsidR="008D0755" w:rsidRPr="00D86325" w:rsidRDefault="008D0755">
      <w:pPr>
        <w:jc w:val="both"/>
        <w:rPr>
          <w:rFonts w:ascii="Tahoma" w:hAnsi="Tahoma" w:cs="Tahoma"/>
          <w:b/>
          <w:bCs/>
          <w:szCs w:val="24"/>
        </w:rPr>
      </w:pPr>
      <w:r w:rsidRPr="00D86325">
        <w:rPr>
          <w:rFonts w:ascii="Tahoma" w:hAnsi="Tahoma" w:cs="Tahoma"/>
          <w:b/>
          <w:bCs/>
          <w:szCs w:val="24"/>
        </w:rPr>
        <w:tab/>
      </w:r>
    </w:p>
    <w:p w14:paraId="121F6433" w14:textId="6AB8F665" w:rsidR="009064C4" w:rsidRPr="00D86325" w:rsidRDefault="008D0755" w:rsidP="009064C4">
      <w:pPr>
        <w:jc w:val="both"/>
        <w:rPr>
          <w:rFonts w:ascii="Tahoma" w:hAnsi="Tahoma" w:cs="Tahoma"/>
          <w:szCs w:val="24"/>
        </w:rPr>
      </w:pPr>
      <w:r w:rsidRPr="00D86325">
        <w:rPr>
          <w:rFonts w:ascii="Tahoma" w:hAnsi="Tahoma" w:cs="Tahoma"/>
          <w:szCs w:val="24"/>
        </w:rPr>
        <w:t>Contact:</w:t>
      </w:r>
      <w:r w:rsidRPr="00D86325">
        <w:rPr>
          <w:rFonts w:ascii="Tahoma" w:hAnsi="Tahoma" w:cs="Tahoma"/>
          <w:szCs w:val="24"/>
        </w:rPr>
        <w:tab/>
      </w:r>
      <w:r w:rsidR="00153C55">
        <w:rPr>
          <w:rFonts w:ascii="Tahoma" w:hAnsi="Tahoma" w:cs="Tahoma"/>
          <w:szCs w:val="24"/>
        </w:rPr>
        <w:t>Sheriff Curtis Landers</w:t>
      </w:r>
    </w:p>
    <w:p w14:paraId="5953B4BB" w14:textId="29D6D359" w:rsidR="009064C4" w:rsidRPr="00D86325" w:rsidRDefault="009064C4" w:rsidP="009064C4">
      <w:pPr>
        <w:jc w:val="both"/>
        <w:rPr>
          <w:rFonts w:ascii="Tahoma" w:hAnsi="Tahoma" w:cs="Tahoma"/>
          <w:szCs w:val="24"/>
        </w:rPr>
      </w:pPr>
      <w:r w:rsidRPr="00D86325">
        <w:rPr>
          <w:rFonts w:ascii="Tahoma" w:hAnsi="Tahoma" w:cs="Tahoma"/>
          <w:szCs w:val="24"/>
        </w:rPr>
        <w:tab/>
      </w:r>
      <w:r w:rsidRPr="00D86325">
        <w:rPr>
          <w:rFonts w:ascii="Tahoma" w:hAnsi="Tahoma" w:cs="Tahoma"/>
          <w:szCs w:val="24"/>
        </w:rPr>
        <w:tab/>
      </w:r>
      <w:r w:rsidR="00153C55">
        <w:rPr>
          <w:rFonts w:ascii="Tahoma" w:hAnsi="Tahoma" w:cs="Tahoma"/>
          <w:szCs w:val="24"/>
        </w:rPr>
        <w:t>541-265-0652</w:t>
      </w:r>
    </w:p>
    <w:p w14:paraId="7B4954F7" w14:textId="321A3288" w:rsidR="009064C4" w:rsidRPr="00D86325" w:rsidRDefault="009064C4" w:rsidP="009064C4">
      <w:pPr>
        <w:jc w:val="both"/>
        <w:rPr>
          <w:rFonts w:ascii="Tahoma" w:hAnsi="Tahoma" w:cs="Tahoma"/>
          <w:sz w:val="22"/>
        </w:rPr>
      </w:pPr>
      <w:r w:rsidRPr="00D86325">
        <w:rPr>
          <w:rFonts w:ascii="Tahoma" w:hAnsi="Tahoma" w:cs="Tahoma"/>
          <w:szCs w:val="24"/>
        </w:rPr>
        <w:tab/>
      </w:r>
      <w:r w:rsidRPr="00D86325">
        <w:rPr>
          <w:rFonts w:ascii="Tahoma" w:hAnsi="Tahoma" w:cs="Tahoma"/>
          <w:szCs w:val="24"/>
        </w:rPr>
        <w:tab/>
      </w:r>
      <w:hyperlink r:id="rId9" w:history="1">
        <w:r w:rsidR="00153C55" w:rsidRPr="004935BE">
          <w:rPr>
            <w:rStyle w:val="Hyperlink"/>
            <w:rFonts w:ascii="Tahoma" w:hAnsi="Tahoma" w:cs="Tahoma"/>
            <w:szCs w:val="24"/>
          </w:rPr>
          <w:t>lcsheriff@co.lincoln.or.us</w:t>
        </w:r>
      </w:hyperlink>
      <w:r w:rsidR="00D6448B">
        <w:rPr>
          <w:rFonts w:ascii="Tahoma" w:hAnsi="Tahoma" w:cs="Tahoma"/>
        </w:rPr>
        <w:t xml:space="preserve"> </w:t>
      </w:r>
    </w:p>
    <w:p w14:paraId="474D86F5" w14:textId="77777777" w:rsidR="008D0755" w:rsidRPr="00ED0BF1" w:rsidRDefault="008D0755" w:rsidP="009064C4">
      <w:pPr>
        <w:jc w:val="both"/>
        <w:rPr>
          <w:rFonts w:ascii="Tahoma" w:hAnsi="Tahoma" w:cs="Tahoma"/>
          <w:sz w:val="22"/>
        </w:rPr>
      </w:pPr>
    </w:p>
    <w:p w14:paraId="48B42675" w14:textId="77FDB723" w:rsidR="000D0A52" w:rsidRPr="00153C55" w:rsidRDefault="00C04AEC" w:rsidP="00153C55">
      <w:pPr>
        <w:jc w:val="center"/>
        <w:rPr>
          <w:rFonts w:ascii="Tahoma" w:hAnsi="Tahoma" w:cs="Tahoma"/>
          <w:b/>
        </w:rPr>
      </w:pPr>
      <w:r>
        <w:rPr>
          <w:rFonts w:ascii="Tahoma" w:hAnsi="Tahoma" w:cs="Tahoma"/>
          <w:b/>
        </w:rPr>
        <w:t>HOLIDAY SHOPPING SAFETY</w:t>
      </w:r>
    </w:p>
    <w:p w14:paraId="0F36EF62" w14:textId="3C2C3518" w:rsidR="00D6448B" w:rsidRPr="004464C5" w:rsidRDefault="00D6448B" w:rsidP="00B7606D">
      <w:pPr>
        <w:spacing w:before="100" w:beforeAutospacing="1" w:after="100" w:afterAutospacing="1"/>
        <w:rPr>
          <w:rFonts w:ascii="Tahoma" w:hAnsi="Tahoma" w:cs="Tahoma"/>
          <w:color w:val="000000"/>
          <w:szCs w:val="24"/>
        </w:rPr>
      </w:pPr>
      <w:r w:rsidRPr="004464C5">
        <w:rPr>
          <w:rFonts w:ascii="Tahoma" w:hAnsi="Tahoma" w:cs="Tahoma"/>
          <w:color w:val="000000"/>
          <w:szCs w:val="24"/>
        </w:rPr>
        <w:t xml:space="preserve">With the holiday season beginning there are many things to keep in mind, including travel safety, winter weather preparation, and shopping safety. Below are some tips to keep in mind as you shop this holiday season.  </w:t>
      </w:r>
      <w:r w:rsidRPr="004464C5">
        <w:rPr>
          <w:rFonts w:ascii="Tahoma" w:hAnsi="Tahoma" w:cs="Tahoma"/>
          <w:color w:val="000000"/>
          <w:szCs w:val="24"/>
        </w:rPr>
        <w:t xml:space="preserve"> </w:t>
      </w:r>
    </w:p>
    <w:p w14:paraId="5379CC73" w14:textId="25124A3B" w:rsidR="00D6448B" w:rsidRPr="004464C5" w:rsidRDefault="00D6448B" w:rsidP="004464C5">
      <w:pPr>
        <w:rPr>
          <w:rFonts w:ascii="Tahoma" w:hAnsi="Tahoma" w:cs="Tahoma"/>
          <w:b/>
          <w:bCs/>
          <w:szCs w:val="24"/>
        </w:rPr>
      </w:pPr>
      <w:r w:rsidRPr="004464C5">
        <w:rPr>
          <w:rFonts w:ascii="Tahoma" w:hAnsi="Tahoma" w:cs="Tahoma"/>
          <w:b/>
          <w:bCs/>
          <w:szCs w:val="24"/>
        </w:rPr>
        <w:t>Shopping In-Stores:</w:t>
      </w:r>
    </w:p>
    <w:p w14:paraId="498A467D" w14:textId="2BAA640A" w:rsidR="00D6448B" w:rsidRPr="004464C5" w:rsidRDefault="00D6448B" w:rsidP="004464C5">
      <w:pPr>
        <w:pStyle w:val="ListParagraph"/>
        <w:numPr>
          <w:ilvl w:val="0"/>
          <w:numId w:val="40"/>
        </w:numPr>
        <w:rPr>
          <w:rFonts w:ascii="Tahoma" w:hAnsi="Tahoma" w:cs="Tahoma"/>
          <w:sz w:val="24"/>
          <w:szCs w:val="24"/>
        </w:rPr>
      </w:pPr>
      <w:r w:rsidRPr="004464C5">
        <w:rPr>
          <w:rFonts w:ascii="Tahoma" w:hAnsi="Tahoma" w:cs="Tahoma"/>
          <w:sz w:val="24"/>
          <w:szCs w:val="24"/>
        </w:rPr>
        <w:t>Be alert and aware. Be attentive to your surrounding</w:t>
      </w:r>
      <w:r w:rsidR="00BA64B3">
        <w:rPr>
          <w:rFonts w:ascii="Tahoma" w:hAnsi="Tahoma" w:cs="Tahoma"/>
          <w:sz w:val="24"/>
          <w:szCs w:val="24"/>
        </w:rPr>
        <w:t>s</w:t>
      </w:r>
      <w:r w:rsidRPr="004464C5">
        <w:rPr>
          <w:rFonts w:ascii="Tahoma" w:hAnsi="Tahoma" w:cs="Tahoma"/>
          <w:sz w:val="24"/>
          <w:szCs w:val="24"/>
        </w:rPr>
        <w:t xml:space="preserve">. </w:t>
      </w:r>
    </w:p>
    <w:p w14:paraId="58BEF29D" w14:textId="1F2C08E1" w:rsidR="00D6448B" w:rsidRPr="004464C5" w:rsidRDefault="00D6448B" w:rsidP="004464C5">
      <w:pPr>
        <w:pStyle w:val="ListParagraph"/>
        <w:numPr>
          <w:ilvl w:val="0"/>
          <w:numId w:val="40"/>
        </w:numPr>
        <w:rPr>
          <w:rFonts w:ascii="Tahoma" w:hAnsi="Tahoma" w:cs="Tahoma"/>
          <w:sz w:val="24"/>
          <w:szCs w:val="24"/>
        </w:rPr>
      </w:pPr>
      <w:r w:rsidRPr="004464C5">
        <w:rPr>
          <w:rFonts w:ascii="Tahoma" w:hAnsi="Tahoma" w:cs="Tahoma"/>
          <w:sz w:val="24"/>
          <w:szCs w:val="24"/>
        </w:rPr>
        <w:t xml:space="preserve">Don’t carry more cash or valuables than necessary. </w:t>
      </w:r>
    </w:p>
    <w:p w14:paraId="306E5CA2" w14:textId="775D602C" w:rsidR="00D6448B" w:rsidRPr="004464C5" w:rsidRDefault="00D6448B" w:rsidP="004464C5">
      <w:pPr>
        <w:pStyle w:val="ListParagraph"/>
        <w:numPr>
          <w:ilvl w:val="0"/>
          <w:numId w:val="40"/>
        </w:numPr>
        <w:rPr>
          <w:rFonts w:ascii="Tahoma" w:hAnsi="Tahoma" w:cs="Tahoma"/>
          <w:sz w:val="24"/>
          <w:szCs w:val="24"/>
        </w:rPr>
      </w:pPr>
      <w:r w:rsidRPr="004464C5">
        <w:rPr>
          <w:rFonts w:ascii="Tahoma" w:hAnsi="Tahoma" w:cs="Tahoma"/>
          <w:sz w:val="24"/>
          <w:szCs w:val="24"/>
        </w:rPr>
        <w:t xml:space="preserve">Take extra precautions with your wallet or purse. Carry your purse with the opening flap next to your body and the strap hung over your shoulder. </w:t>
      </w:r>
    </w:p>
    <w:p w14:paraId="1E04BED7" w14:textId="63256323" w:rsidR="00D6448B" w:rsidRPr="004464C5" w:rsidRDefault="00CF2E64" w:rsidP="004464C5">
      <w:pPr>
        <w:pStyle w:val="ListParagraph"/>
        <w:numPr>
          <w:ilvl w:val="0"/>
          <w:numId w:val="40"/>
        </w:numPr>
        <w:rPr>
          <w:rFonts w:ascii="Tahoma" w:hAnsi="Tahoma" w:cs="Tahoma"/>
          <w:sz w:val="24"/>
          <w:szCs w:val="24"/>
        </w:rPr>
      </w:pPr>
      <w:r w:rsidRPr="004464C5">
        <w:rPr>
          <w:rFonts w:ascii="Tahoma" w:hAnsi="Tahoma" w:cs="Tahoma"/>
          <w:sz w:val="24"/>
          <w:szCs w:val="24"/>
        </w:rPr>
        <w:t>Review shopping safety with</w:t>
      </w:r>
      <w:r w:rsidR="00D6448B" w:rsidRPr="004464C5">
        <w:rPr>
          <w:rFonts w:ascii="Tahoma" w:hAnsi="Tahoma" w:cs="Tahoma"/>
          <w:sz w:val="24"/>
          <w:szCs w:val="24"/>
        </w:rPr>
        <w:t xml:space="preserve"> children </w:t>
      </w:r>
      <w:r w:rsidRPr="004464C5">
        <w:rPr>
          <w:rFonts w:ascii="Tahoma" w:hAnsi="Tahoma" w:cs="Tahoma"/>
          <w:sz w:val="24"/>
          <w:szCs w:val="24"/>
        </w:rPr>
        <w:t xml:space="preserve">and </w:t>
      </w:r>
      <w:r w:rsidR="00BA64B3">
        <w:rPr>
          <w:rFonts w:ascii="Tahoma" w:hAnsi="Tahoma" w:cs="Tahoma"/>
          <w:sz w:val="24"/>
          <w:szCs w:val="24"/>
        </w:rPr>
        <w:t xml:space="preserve">always </w:t>
      </w:r>
      <w:r w:rsidRPr="004464C5">
        <w:rPr>
          <w:rFonts w:ascii="Tahoma" w:hAnsi="Tahoma" w:cs="Tahoma"/>
          <w:sz w:val="24"/>
          <w:szCs w:val="24"/>
        </w:rPr>
        <w:t>k</w:t>
      </w:r>
      <w:r w:rsidR="00D6448B" w:rsidRPr="004464C5">
        <w:rPr>
          <w:rFonts w:ascii="Tahoma" w:hAnsi="Tahoma" w:cs="Tahoma"/>
          <w:sz w:val="24"/>
          <w:szCs w:val="24"/>
        </w:rPr>
        <w:t xml:space="preserve">now where </w:t>
      </w:r>
      <w:r w:rsidRPr="004464C5">
        <w:rPr>
          <w:rFonts w:ascii="Tahoma" w:hAnsi="Tahoma" w:cs="Tahoma"/>
          <w:sz w:val="24"/>
          <w:szCs w:val="24"/>
        </w:rPr>
        <w:t xml:space="preserve">they </w:t>
      </w:r>
      <w:r w:rsidR="00D6448B" w:rsidRPr="004464C5">
        <w:rPr>
          <w:rFonts w:ascii="Tahoma" w:hAnsi="Tahoma" w:cs="Tahoma"/>
          <w:sz w:val="24"/>
          <w:szCs w:val="24"/>
        </w:rPr>
        <w:t xml:space="preserve">are. Before going shopping, decide where to meet if you become separated. </w:t>
      </w:r>
    </w:p>
    <w:p w14:paraId="3719F208" w14:textId="77777777" w:rsidR="00D6448B" w:rsidRPr="004464C5" w:rsidRDefault="00D6448B" w:rsidP="004464C5">
      <w:pPr>
        <w:pStyle w:val="ListParagraph"/>
        <w:numPr>
          <w:ilvl w:val="0"/>
          <w:numId w:val="40"/>
        </w:numPr>
        <w:rPr>
          <w:rFonts w:ascii="Tahoma" w:hAnsi="Tahoma" w:cs="Tahoma"/>
          <w:sz w:val="24"/>
          <w:szCs w:val="24"/>
        </w:rPr>
      </w:pPr>
      <w:r w:rsidRPr="004464C5">
        <w:rPr>
          <w:rFonts w:ascii="Tahoma" w:hAnsi="Tahoma" w:cs="Tahoma"/>
          <w:sz w:val="24"/>
          <w:szCs w:val="24"/>
        </w:rPr>
        <w:t xml:space="preserve">Always lock your car doors and remember where you park. </w:t>
      </w:r>
    </w:p>
    <w:p w14:paraId="7966F206" w14:textId="2E5BAC1E" w:rsidR="00D6448B" w:rsidRPr="004464C5" w:rsidRDefault="00D6448B" w:rsidP="004464C5">
      <w:pPr>
        <w:pStyle w:val="ListParagraph"/>
        <w:numPr>
          <w:ilvl w:val="0"/>
          <w:numId w:val="40"/>
        </w:numPr>
        <w:rPr>
          <w:rFonts w:ascii="Tahoma" w:hAnsi="Tahoma" w:cs="Tahoma"/>
          <w:sz w:val="24"/>
          <w:szCs w:val="24"/>
        </w:rPr>
      </w:pPr>
      <w:r w:rsidRPr="004464C5">
        <w:rPr>
          <w:rFonts w:ascii="Tahoma" w:hAnsi="Tahoma" w:cs="Tahoma"/>
          <w:sz w:val="24"/>
          <w:szCs w:val="24"/>
        </w:rPr>
        <w:t>Be sure to place valuables out of sigh</w:t>
      </w:r>
      <w:r w:rsidR="004464C5" w:rsidRPr="004464C5">
        <w:rPr>
          <w:rFonts w:ascii="Tahoma" w:hAnsi="Tahoma" w:cs="Tahoma"/>
          <w:sz w:val="24"/>
          <w:szCs w:val="24"/>
        </w:rPr>
        <w:t>t. P</w:t>
      </w:r>
      <w:r w:rsidRPr="004464C5">
        <w:rPr>
          <w:rFonts w:ascii="Tahoma" w:hAnsi="Tahoma" w:cs="Tahoma"/>
          <w:sz w:val="24"/>
          <w:szCs w:val="24"/>
        </w:rPr>
        <w:t xml:space="preserve">lace them in the trunk or take them with you. </w:t>
      </w:r>
    </w:p>
    <w:p w14:paraId="7D5FB734" w14:textId="0DE6D0EB" w:rsidR="00D6448B" w:rsidRPr="004464C5" w:rsidRDefault="00D6448B" w:rsidP="004464C5">
      <w:pPr>
        <w:pStyle w:val="ListParagraph"/>
        <w:numPr>
          <w:ilvl w:val="0"/>
          <w:numId w:val="40"/>
        </w:numPr>
        <w:rPr>
          <w:rFonts w:ascii="Tahoma" w:hAnsi="Tahoma" w:cs="Tahoma"/>
          <w:sz w:val="24"/>
          <w:szCs w:val="24"/>
        </w:rPr>
      </w:pPr>
      <w:r w:rsidRPr="004464C5">
        <w:rPr>
          <w:rFonts w:ascii="Tahoma" w:hAnsi="Tahoma" w:cs="Tahoma"/>
          <w:sz w:val="24"/>
          <w:szCs w:val="24"/>
        </w:rPr>
        <w:t xml:space="preserve">Never hide spare keys in or on your car. If you need spare keys, keep them in your wallet or purse. </w:t>
      </w:r>
    </w:p>
    <w:p w14:paraId="5C043CCD" w14:textId="592A2A9E" w:rsidR="00D6448B" w:rsidRPr="004464C5" w:rsidRDefault="00D6448B" w:rsidP="004464C5">
      <w:pPr>
        <w:pStyle w:val="ListParagraph"/>
        <w:numPr>
          <w:ilvl w:val="0"/>
          <w:numId w:val="40"/>
        </w:numPr>
        <w:rPr>
          <w:rFonts w:ascii="Tahoma" w:hAnsi="Tahoma" w:cs="Tahoma"/>
          <w:sz w:val="24"/>
          <w:szCs w:val="24"/>
        </w:rPr>
      </w:pPr>
      <w:r w:rsidRPr="004464C5">
        <w:rPr>
          <w:rFonts w:ascii="Tahoma" w:hAnsi="Tahoma" w:cs="Tahoma"/>
          <w:sz w:val="24"/>
          <w:szCs w:val="24"/>
        </w:rPr>
        <w:t xml:space="preserve">Be alert to suspicious persons or circumstances. Avoid parking where you see someone sitting in their vehicle for no apparent reason. </w:t>
      </w:r>
    </w:p>
    <w:p w14:paraId="299D6881" w14:textId="60B50A76" w:rsidR="00D6448B" w:rsidRPr="004464C5" w:rsidRDefault="00D6448B" w:rsidP="004464C5">
      <w:pPr>
        <w:pStyle w:val="ListParagraph"/>
        <w:numPr>
          <w:ilvl w:val="0"/>
          <w:numId w:val="40"/>
        </w:numPr>
        <w:rPr>
          <w:rFonts w:ascii="Tahoma" w:hAnsi="Tahoma" w:cs="Tahoma"/>
          <w:sz w:val="24"/>
          <w:szCs w:val="24"/>
        </w:rPr>
      </w:pPr>
      <w:r w:rsidRPr="004464C5">
        <w:rPr>
          <w:rFonts w:ascii="Tahoma" w:hAnsi="Tahoma" w:cs="Tahoma"/>
          <w:sz w:val="24"/>
          <w:szCs w:val="24"/>
        </w:rPr>
        <w:t xml:space="preserve">Trust your instincts. If you feel uncomfortable or unsafe in a situation, report it to security immediately. </w:t>
      </w:r>
    </w:p>
    <w:p w14:paraId="16BEE326" w14:textId="57B1FA67" w:rsidR="00D6448B" w:rsidRPr="004464C5" w:rsidRDefault="00D6448B" w:rsidP="004464C5">
      <w:pPr>
        <w:pStyle w:val="ListParagraph"/>
        <w:numPr>
          <w:ilvl w:val="0"/>
          <w:numId w:val="40"/>
        </w:numPr>
        <w:rPr>
          <w:rFonts w:ascii="Tahoma" w:hAnsi="Tahoma" w:cs="Tahoma"/>
          <w:sz w:val="24"/>
          <w:szCs w:val="24"/>
        </w:rPr>
      </w:pPr>
      <w:r w:rsidRPr="004464C5">
        <w:rPr>
          <w:rFonts w:ascii="Tahoma" w:hAnsi="Tahoma" w:cs="Tahoma"/>
          <w:sz w:val="24"/>
          <w:szCs w:val="24"/>
        </w:rPr>
        <w:lastRenderedPageBreak/>
        <w:t xml:space="preserve">When walking in any parking lot, store, airport, shopping center, etc., walk confidently with your head up, make eye contact, and have your keys </w:t>
      </w:r>
      <w:r w:rsidR="001639E4" w:rsidRPr="004464C5">
        <w:rPr>
          <w:rFonts w:ascii="Tahoma" w:hAnsi="Tahoma" w:cs="Tahoma"/>
          <w:sz w:val="24"/>
          <w:szCs w:val="24"/>
        </w:rPr>
        <w:t>or phone ready</w:t>
      </w:r>
      <w:r w:rsidRPr="004464C5">
        <w:rPr>
          <w:rFonts w:ascii="Tahoma" w:hAnsi="Tahoma" w:cs="Tahoma"/>
          <w:sz w:val="24"/>
          <w:szCs w:val="24"/>
        </w:rPr>
        <w:t xml:space="preserve">. </w:t>
      </w:r>
    </w:p>
    <w:p w14:paraId="341CEAD1" w14:textId="5E9AE105" w:rsidR="00D6448B" w:rsidRPr="004464C5" w:rsidRDefault="00D6448B" w:rsidP="004464C5">
      <w:pPr>
        <w:pStyle w:val="ListParagraph"/>
        <w:numPr>
          <w:ilvl w:val="0"/>
          <w:numId w:val="40"/>
        </w:numPr>
        <w:rPr>
          <w:rFonts w:ascii="Tahoma" w:hAnsi="Tahoma" w:cs="Tahoma"/>
          <w:sz w:val="24"/>
          <w:szCs w:val="24"/>
        </w:rPr>
      </w:pPr>
      <w:r w:rsidRPr="004464C5">
        <w:rPr>
          <w:rFonts w:ascii="Tahoma" w:hAnsi="Tahoma" w:cs="Tahoma"/>
          <w:sz w:val="24"/>
          <w:szCs w:val="24"/>
        </w:rPr>
        <w:t xml:space="preserve">Use appropriate marked driving lanes and obey all traffic signs. </w:t>
      </w:r>
    </w:p>
    <w:p w14:paraId="54692EBD" w14:textId="77777777" w:rsidR="00D6448B" w:rsidRPr="004464C5" w:rsidRDefault="00D6448B" w:rsidP="004464C5">
      <w:pPr>
        <w:pStyle w:val="ListParagraph"/>
        <w:numPr>
          <w:ilvl w:val="0"/>
          <w:numId w:val="40"/>
        </w:numPr>
        <w:rPr>
          <w:rFonts w:ascii="Tahoma" w:hAnsi="Tahoma" w:cs="Tahoma"/>
          <w:sz w:val="24"/>
          <w:szCs w:val="24"/>
        </w:rPr>
      </w:pPr>
      <w:r w:rsidRPr="004464C5">
        <w:rPr>
          <w:rFonts w:ascii="Tahoma" w:hAnsi="Tahoma" w:cs="Tahoma"/>
          <w:sz w:val="24"/>
          <w:szCs w:val="24"/>
        </w:rPr>
        <w:t xml:space="preserve">Drive defensively and courteously. </w:t>
      </w:r>
    </w:p>
    <w:p w14:paraId="56029058" w14:textId="1EA81C97" w:rsidR="00D6448B" w:rsidRPr="004464C5" w:rsidRDefault="001639E4" w:rsidP="004464C5">
      <w:pPr>
        <w:pStyle w:val="ListParagraph"/>
        <w:numPr>
          <w:ilvl w:val="0"/>
          <w:numId w:val="40"/>
        </w:numPr>
        <w:rPr>
          <w:rFonts w:ascii="Tahoma" w:hAnsi="Tahoma" w:cs="Tahoma"/>
          <w:szCs w:val="24"/>
        </w:rPr>
      </w:pPr>
      <w:r w:rsidRPr="004464C5">
        <w:rPr>
          <w:rFonts w:ascii="Tahoma" w:hAnsi="Tahoma" w:cs="Tahoma"/>
          <w:sz w:val="24"/>
          <w:szCs w:val="24"/>
        </w:rPr>
        <w:t>R</w:t>
      </w:r>
      <w:r w:rsidR="00D6448B" w:rsidRPr="004464C5">
        <w:rPr>
          <w:rFonts w:ascii="Tahoma" w:hAnsi="Tahoma" w:cs="Tahoma"/>
          <w:sz w:val="24"/>
          <w:szCs w:val="24"/>
        </w:rPr>
        <w:t xml:space="preserve">emember, parking lots will be more crowded and checkout lanes will be busier, please be patient and </w:t>
      </w:r>
      <w:r w:rsidR="004464C5" w:rsidRPr="004464C5">
        <w:rPr>
          <w:rFonts w:ascii="Tahoma" w:hAnsi="Tahoma" w:cs="Tahoma"/>
          <w:sz w:val="24"/>
          <w:szCs w:val="24"/>
        </w:rPr>
        <w:t xml:space="preserve">plan to spend </w:t>
      </w:r>
      <w:r w:rsidR="004464C5" w:rsidRPr="004464C5">
        <w:rPr>
          <w:rFonts w:ascii="Tahoma" w:hAnsi="Tahoma" w:cs="Tahoma"/>
          <w:szCs w:val="24"/>
        </w:rPr>
        <w:t>more time commuting and shopping.</w:t>
      </w:r>
      <w:r w:rsidR="00D6448B" w:rsidRPr="004464C5">
        <w:rPr>
          <w:rFonts w:ascii="Tahoma" w:hAnsi="Tahoma" w:cs="Tahoma"/>
          <w:szCs w:val="24"/>
        </w:rPr>
        <w:t xml:space="preserve"> </w:t>
      </w:r>
      <w:r w:rsidR="004464C5">
        <w:rPr>
          <w:rFonts w:ascii="Tahoma" w:hAnsi="Tahoma" w:cs="Tahoma"/>
          <w:szCs w:val="24"/>
        </w:rPr>
        <w:br/>
      </w:r>
    </w:p>
    <w:p w14:paraId="55A327AF" w14:textId="77777777" w:rsidR="001639E4" w:rsidRPr="004464C5" w:rsidRDefault="001639E4" w:rsidP="004464C5">
      <w:pPr>
        <w:rPr>
          <w:rFonts w:ascii="Tahoma" w:hAnsi="Tahoma" w:cs="Tahoma"/>
          <w:b/>
          <w:bCs/>
          <w:szCs w:val="24"/>
        </w:rPr>
      </w:pPr>
      <w:r w:rsidRPr="004464C5">
        <w:rPr>
          <w:rFonts w:ascii="Tahoma" w:hAnsi="Tahoma" w:cs="Tahoma"/>
          <w:b/>
          <w:bCs/>
          <w:szCs w:val="24"/>
        </w:rPr>
        <w:t>Shopping Online:</w:t>
      </w:r>
    </w:p>
    <w:p w14:paraId="30A46165" w14:textId="77777777" w:rsidR="002030DA" w:rsidRPr="004464C5" w:rsidRDefault="002030DA" w:rsidP="004464C5">
      <w:pPr>
        <w:pStyle w:val="ListParagraph"/>
        <w:numPr>
          <w:ilvl w:val="0"/>
          <w:numId w:val="41"/>
        </w:numPr>
        <w:rPr>
          <w:rFonts w:ascii="Tahoma" w:hAnsi="Tahoma" w:cs="Tahoma"/>
          <w:sz w:val="24"/>
          <w:szCs w:val="24"/>
        </w:rPr>
      </w:pPr>
      <w:r w:rsidRPr="004464C5">
        <w:rPr>
          <w:rFonts w:ascii="Tahoma" w:hAnsi="Tahoma" w:cs="Tahoma"/>
          <w:sz w:val="24"/>
          <w:szCs w:val="24"/>
        </w:rPr>
        <w:t xml:space="preserve">Use trusted and reputable websites with secure payment systems and be cautious with personal information. </w:t>
      </w:r>
    </w:p>
    <w:p w14:paraId="2D392B4C" w14:textId="23A2979F" w:rsidR="002030DA" w:rsidRPr="004464C5" w:rsidRDefault="002030DA" w:rsidP="004464C5">
      <w:pPr>
        <w:pStyle w:val="ListParagraph"/>
        <w:numPr>
          <w:ilvl w:val="0"/>
          <w:numId w:val="41"/>
        </w:numPr>
        <w:rPr>
          <w:rFonts w:ascii="Tahoma" w:hAnsi="Tahoma" w:cs="Tahoma"/>
          <w:sz w:val="24"/>
          <w:szCs w:val="24"/>
        </w:rPr>
      </w:pPr>
      <w:r w:rsidRPr="004464C5">
        <w:rPr>
          <w:rFonts w:ascii="Tahoma" w:hAnsi="Tahoma" w:cs="Tahoma"/>
          <w:sz w:val="24"/>
          <w:szCs w:val="24"/>
        </w:rPr>
        <w:t>Before entering any sensitive information</w:t>
      </w:r>
      <w:r w:rsidR="004464C5" w:rsidRPr="004464C5">
        <w:rPr>
          <w:rFonts w:ascii="Tahoma" w:hAnsi="Tahoma" w:cs="Tahoma"/>
          <w:sz w:val="24"/>
          <w:szCs w:val="24"/>
        </w:rPr>
        <w:t xml:space="preserve">, </w:t>
      </w:r>
      <w:r w:rsidRPr="004464C5">
        <w:rPr>
          <w:rFonts w:ascii="Tahoma" w:hAnsi="Tahoma" w:cs="Tahoma"/>
          <w:sz w:val="24"/>
          <w:szCs w:val="24"/>
        </w:rPr>
        <w:t>make sure the website has a secure connection. Look for a padlock symbol and "https://" in the website URL.</w:t>
      </w:r>
    </w:p>
    <w:p w14:paraId="053EC0A7" w14:textId="77777777" w:rsidR="002030DA" w:rsidRPr="004464C5" w:rsidRDefault="002030DA" w:rsidP="004464C5">
      <w:pPr>
        <w:pStyle w:val="ListParagraph"/>
        <w:numPr>
          <w:ilvl w:val="0"/>
          <w:numId w:val="41"/>
        </w:numPr>
        <w:rPr>
          <w:rFonts w:ascii="Tahoma" w:hAnsi="Tahoma" w:cs="Tahoma"/>
          <w:sz w:val="24"/>
          <w:szCs w:val="24"/>
        </w:rPr>
      </w:pPr>
      <w:r w:rsidRPr="004464C5">
        <w:rPr>
          <w:rFonts w:ascii="Tahoma" w:hAnsi="Tahoma" w:cs="Tahoma"/>
          <w:sz w:val="24"/>
          <w:szCs w:val="24"/>
        </w:rPr>
        <w:t>Use strong and unique passwords for your online accounts.</w:t>
      </w:r>
    </w:p>
    <w:p w14:paraId="5371896E" w14:textId="2F679DAF" w:rsidR="002030DA" w:rsidRPr="004464C5" w:rsidRDefault="002030DA" w:rsidP="004464C5">
      <w:pPr>
        <w:pStyle w:val="ListParagraph"/>
        <w:numPr>
          <w:ilvl w:val="0"/>
          <w:numId w:val="41"/>
        </w:numPr>
        <w:rPr>
          <w:rFonts w:ascii="Tahoma" w:hAnsi="Tahoma" w:cs="Tahoma"/>
          <w:sz w:val="24"/>
          <w:szCs w:val="24"/>
        </w:rPr>
      </w:pPr>
      <w:r w:rsidRPr="004464C5">
        <w:rPr>
          <w:rFonts w:ascii="Tahoma" w:hAnsi="Tahoma" w:cs="Tahoma"/>
          <w:sz w:val="24"/>
          <w:szCs w:val="24"/>
        </w:rPr>
        <w:t>Keep your devices, operating systems, and security software up to date to protect</w:t>
      </w:r>
      <w:r w:rsidR="004464C5" w:rsidRPr="004464C5">
        <w:rPr>
          <w:rFonts w:ascii="Tahoma" w:hAnsi="Tahoma" w:cs="Tahoma"/>
          <w:sz w:val="24"/>
          <w:szCs w:val="24"/>
        </w:rPr>
        <w:t xml:space="preserve"> your device and information.</w:t>
      </w:r>
    </w:p>
    <w:p w14:paraId="31A7D30D" w14:textId="77777777" w:rsidR="004464C5" w:rsidRPr="004464C5" w:rsidRDefault="002030DA" w:rsidP="004464C5">
      <w:pPr>
        <w:pStyle w:val="ListParagraph"/>
        <w:numPr>
          <w:ilvl w:val="0"/>
          <w:numId w:val="41"/>
        </w:numPr>
        <w:rPr>
          <w:rFonts w:ascii="Tahoma" w:hAnsi="Tahoma" w:cs="Tahoma"/>
          <w:sz w:val="24"/>
          <w:szCs w:val="24"/>
        </w:rPr>
      </w:pPr>
      <w:r w:rsidRPr="004464C5">
        <w:rPr>
          <w:rFonts w:ascii="Tahoma" w:hAnsi="Tahoma" w:cs="Tahoma"/>
          <w:sz w:val="24"/>
          <w:szCs w:val="24"/>
        </w:rPr>
        <w:t>Be aware of deals that seem too good to be true. Scammers use enticing offers to trick shoppers.</w:t>
      </w:r>
    </w:p>
    <w:p w14:paraId="0793154A" w14:textId="68161170" w:rsidR="002030DA" w:rsidRPr="004464C5" w:rsidRDefault="002030DA" w:rsidP="004464C5">
      <w:pPr>
        <w:pStyle w:val="ListParagraph"/>
        <w:numPr>
          <w:ilvl w:val="0"/>
          <w:numId w:val="41"/>
        </w:numPr>
        <w:rPr>
          <w:rFonts w:ascii="Tahoma" w:hAnsi="Tahoma" w:cs="Tahoma"/>
          <w:sz w:val="24"/>
          <w:szCs w:val="24"/>
        </w:rPr>
      </w:pPr>
      <w:r w:rsidRPr="004464C5">
        <w:rPr>
          <w:rFonts w:ascii="Tahoma" w:hAnsi="Tahoma" w:cs="Tahoma"/>
          <w:sz w:val="24"/>
          <w:szCs w:val="24"/>
        </w:rPr>
        <w:t>Trust your instincts. If something feels off about a website or a product, trust your gut and consider shopping elsewhere.</w:t>
      </w:r>
    </w:p>
    <w:p w14:paraId="0BA61E45" w14:textId="270BB7B3" w:rsidR="001639E4" w:rsidRPr="004464C5" w:rsidRDefault="001639E4" w:rsidP="004464C5">
      <w:pPr>
        <w:pStyle w:val="ListParagraph"/>
        <w:numPr>
          <w:ilvl w:val="0"/>
          <w:numId w:val="41"/>
        </w:numPr>
        <w:rPr>
          <w:rFonts w:ascii="Tahoma" w:hAnsi="Tahoma" w:cs="Tahoma"/>
          <w:sz w:val="24"/>
          <w:szCs w:val="24"/>
        </w:rPr>
      </w:pPr>
      <w:r w:rsidRPr="004464C5">
        <w:rPr>
          <w:rFonts w:ascii="Tahoma" w:hAnsi="Tahoma" w:cs="Tahoma"/>
          <w:sz w:val="24"/>
          <w:szCs w:val="24"/>
        </w:rPr>
        <w:t>Help prevent packages from being stolen:</w:t>
      </w:r>
    </w:p>
    <w:p w14:paraId="1697960D" w14:textId="392004F0" w:rsidR="001639E4" w:rsidRPr="004464C5" w:rsidRDefault="00D6448B" w:rsidP="004464C5">
      <w:pPr>
        <w:pStyle w:val="ListParagraph"/>
        <w:numPr>
          <w:ilvl w:val="1"/>
          <w:numId w:val="41"/>
        </w:numPr>
        <w:rPr>
          <w:rFonts w:ascii="Tahoma" w:hAnsi="Tahoma" w:cs="Tahoma"/>
          <w:sz w:val="24"/>
          <w:szCs w:val="24"/>
        </w:rPr>
      </w:pPr>
      <w:r w:rsidRPr="004464C5">
        <w:rPr>
          <w:rFonts w:ascii="Tahoma" w:hAnsi="Tahoma" w:cs="Tahoma"/>
          <w:sz w:val="24"/>
          <w:szCs w:val="24"/>
        </w:rPr>
        <w:t>Schedule deliveries to arrive when you will be home or have them delivered to your office.</w:t>
      </w:r>
    </w:p>
    <w:p w14:paraId="2CC9127A" w14:textId="1C6A3B5D" w:rsidR="001639E4" w:rsidRPr="004464C5" w:rsidRDefault="00D6448B" w:rsidP="004464C5">
      <w:pPr>
        <w:pStyle w:val="ListParagraph"/>
        <w:numPr>
          <w:ilvl w:val="1"/>
          <w:numId w:val="41"/>
        </w:numPr>
        <w:rPr>
          <w:rFonts w:ascii="Tahoma" w:hAnsi="Tahoma" w:cs="Tahoma"/>
          <w:sz w:val="24"/>
          <w:szCs w:val="24"/>
        </w:rPr>
      </w:pPr>
      <w:r w:rsidRPr="004464C5">
        <w:rPr>
          <w:rFonts w:ascii="Tahoma" w:hAnsi="Tahoma" w:cs="Tahoma"/>
          <w:sz w:val="24"/>
          <w:szCs w:val="24"/>
        </w:rPr>
        <w:t>Have a trusted neighbor or friend pick up your packages if you won’t be home.</w:t>
      </w:r>
    </w:p>
    <w:p w14:paraId="126D0B06" w14:textId="32741FE6" w:rsidR="001639E4" w:rsidRPr="004464C5" w:rsidRDefault="00D6448B" w:rsidP="004464C5">
      <w:pPr>
        <w:pStyle w:val="ListParagraph"/>
        <w:numPr>
          <w:ilvl w:val="1"/>
          <w:numId w:val="41"/>
        </w:numPr>
        <w:rPr>
          <w:rFonts w:ascii="Tahoma" w:hAnsi="Tahoma" w:cs="Tahoma"/>
          <w:sz w:val="24"/>
          <w:szCs w:val="24"/>
        </w:rPr>
      </w:pPr>
      <w:r w:rsidRPr="004464C5">
        <w:rPr>
          <w:rFonts w:ascii="Tahoma" w:hAnsi="Tahoma" w:cs="Tahoma"/>
          <w:sz w:val="24"/>
          <w:szCs w:val="24"/>
        </w:rPr>
        <w:t xml:space="preserve">Install a security camera on your property. </w:t>
      </w:r>
    </w:p>
    <w:p w14:paraId="5C599031" w14:textId="3B3E0956" w:rsidR="000D0A52" w:rsidRPr="004464C5" w:rsidRDefault="00D6448B" w:rsidP="004464C5">
      <w:pPr>
        <w:pStyle w:val="ListParagraph"/>
        <w:numPr>
          <w:ilvl w:val="1"/>
          <w:numId w:val="41"/>
        </w:numPr>
        <w:rPr>
          <w:rFonts w:ascii="Tahoma" w:hAnsi="Tahoma" w:cs="Tahoma"/>
          <w:sz w:val="24"/>
          <w:szCs w:val="24"/>
        </w:rPr>
      </w:pPr>
      <w:r w:rsidRPr="004464C5">
        <w:rPr>
          <w:rFonts w:ascii="Tahoma" w:hAnsi="Tahoma" w:cs="Tahoma"/>
          <w:sz w:val="24"/>
          <w:szCs w:val="24"/>
        </w:rPr>
        <w:t xml:space="preserve">Have packages delivered to a shipping store. If you hold a post office box, use USPS for shipping and take advantage of their package lockers to receive your items. Some post offices allow boxholders to use it’s street address, with the customer’s box number as the “unit” number for deliveries from other carriers. </w:t>
      </w:r>
      <w:r w:rsidR="004464C5" w:rsidRPr="004464C5">
        <w:rPr>
          <w:rFonts w:ascii="Tahoma" w:hAnsi="Tahoma" w:cs="Tahoma"/>
          <w:sz w:val="24"/>
          <w:szCs w:val="24"/>
        </w:rPr>
        <w:br/>
      </w:r>
    </w:p>
    <w:p w14:paraId="75BEDC8D" w14:textId="1BD40C0C" w:rsidR="009B2383" w:rsidRPr="00B7606D" w:rsidRDefault="009B2383" w:rsidP="00B7606D">
      <w:pPr>
        <w:rPr>
          <w:rFonts w:ascii="Tahoma" w:hAnsi="Tahoma" w:cs="Tahoma"/>
          <w:szCs w:val="24"/>
        </w:rPr>
      </w:pPr>
      <w:r w:rsidRPr="00B7606D">
        <w:rPr>
          <w:rFonts w:ascii="Tahoma" w:hAnsi="Tahoma" w:cs="Tahoma"/>
          <w:szCs w:val="24"/>
        </w:rPr>
        <w:t xml:space="preserve">For more information and tips visit our website at </w:t>
      </w:r>
      <w:hyperlink r:id="rId10" w:history="1">
        <w:r w:rsidRPr="00B7606D">
          <w:rPr>
            <w:rStyle w:val="Hyperlink"/>
            <w:rFonts w:ascii="Tahoma" w:hAnsi="Tahoma" w:cs="Tahoma"/>
            <w:szCs w:val="24"/>
          </w:rPr>
          <w:t>www.lincolncountysheriff.net</w:t>
        </w:r>
      </w:hyperlink>
      <w:r w:rsidRPr="00B7606D">
        <w:rPr>
          <w:rFonts w:ascii="Tahoma" w:hAnsi="Tahoma" w:cs="Tahoma"/>
          <w:szCs w:val="24"/>
        </w:rPr>
        <w:t xml:space="preserve"> and like us on Facebook at Lincoln County Sheriff’s Office – Oregon. </w:t>
      </w:r>
    </w:p>
    <w:p w14:paraId="50620DF2" w14:textId="51CC1BDE" w:rsidR="00F80E86" w:rsidRDefault="00481A81" w:rsidP="00F80E86">
      <w:pPr>
        <w:rPr>
          <w:rFonts w:ascii="Tahoma" w:hAnsi="Tahoma" w:cs="Tahoma"/>
          <w:b/>
          <w:szCs w:val="24"/>
        </w:rPr>
      </w:pPr>
      <w:r>
        <w:rPr>
          <w:rFonts w:ascii="Tahoma" w:hAnsi="Tahoma" w:cs="Tahoma"/>
          <w:b/>
          <w:szCs w:val="24"/>
        </w:rPr>
        <w:br/>
      </w:r>
    </w:p>
    <w:p w14:paraId="2ED63796" w14:textId="77777777" w:rsidR="00481A81" w:rsidRPr="00EB4DC7" w:rsidRDefault="00481A81" w:rsidP="00481A81">
      <w:pPr>
        <w:jc w:val="center"/>
        <w:rPr>
          <w:rFonts w:ascii="Tahoma" w:hAnsi="Tahoma" w:cs="Tahoma"/>
          <w:b/>
          <w:szCs w:val="24"/>
        </w:rPr>
      </w:pPr>
      <w:r w:rsidRPr="00EB4DC7">
        <w:rPr>
          <w:rFonts w:ascii="Tahoma" w:hAnsi="Tahoma" w:cs="Tahoma"/>
          <w:b/>
          <w:szCs w:val="24"/>
        </w:rPr>
        <w:t>###</w:t>
      </w:r>
    </w:p>
    <w:p w14:paraId="2AF1B173" w14:textId="1947148E" w:rsidR="004D5A9C" w:rsidRPr="00EB4DC7" w:rsidRDefault="004D5A9C" w:rsidP="001679FA">
      <w:pPr>
        <w:rPr>
          <w:rFonts w:ascii="Tahoma" w:hAnsi="Tahoma" w:cs="Tahoma"/>
          <w:b/>
          <w:szCs w:val="24"/>
        </w:rPr>
      </w:pPr>
    </w:p>
    <w:p w14:paraId="69266F57" w14:textId="05426B99" w:rsidR="00526962" w:rsidRDefault="004100F1" w:rsidP="005A3EB4">
      <w:pPr>
        <w:rPr>
          <w:rFonts w:ascii="Tahoma" w:hAnsi="Tahoma" w:cs="Tahoma"/>
          <w:szCs w:val="24"/>
        </w:rPr>
      </w:pPr>
      <w:r w:rsidRPr="00EB4DC7">
        <w:rPr>
          <w:rFonts w:ascii="Tahoma" w:hAnsi="Tahoma" w:cs="Tahoma"/>
          <w:szCs w:val="24"/>
        </w:rPr>
        <w:br/>
      </w:r>
    </w:p>
    <w:p w14:paraId="60268FB7" w14:textId="42645618" w:rsidR="000D0A52" w:rsidRDefault="000D0A52" w:rsidP="005A3EB4">
      <w:pPr>
        <w:rPr>
          <w:rFonts w:ascii="Tahoma" w:hAnsi="Tahoma" w:cs="Tahoma"/>
          <w:szCs w:val="24"/>
        </w:rPr>
      </w:pPr>
    </w:p>
    <w:p w14:paraId="1E479ECD" w14:textId="3CA3EE46" w:rsidR="000D0A52" w:rsidRDefault="000D0A52" w:rsidP="005A3EB4">
      <w:pPr>
        <w:rPr>
          <w:rFonts w:ascii="Tahoma" w:hAnsi="Tahoma" w:cs="Tahoma"/>
          <w:szCs w:val="24"/>
        </w:rPr>
      </w:pPr>
    </w:p>
    <w:p w14:paraId="77F8B810" w14:textId="6014B6A2" w:rsidR="000D0A52" w:rsidRDefault="000D0A52" w:rsidP="005A3EB4">
      <w:pPr>
        <w:rPr>
          <w:rFonts w:ascii="Tahoma" w:hAnsi="Tahoma" w:cs="Tahoma"/>
          <w:szCs w:val="24"/>
        </w:rPr>
      </w:pPr>
    </w:p>
    <w:p w14:paraId="15AF5B04" w14:textId="03436D17" w:rsidR="000D0A52" w:rsidRDefault="000D0A52" w:rsidP="005A3EB4">
      <w:pPr>
        <w:rPr>
          <w:rFonts w:ascii="Tahoma" w:hAnsi="Tahoma" w:cs="Tahoma"/>
          <w:szCs w:val="24"/>
        </w:rPr>
      </w:pPr>
    </w:p>
    <w:p w14:paraId="4CBCCD84" w14:textId="022529B6" w:rsidR="000D0A52" w:rsidRDefault="000D0A52" w:rsidP="005A3EB4">
      <w:pPr>
        <w:rPr>
          <w:rFonts w:ascii="Tahoma" w:hAnsi="Tahoma" w:cs="Tahoma"/>
          <w:szCs w:val="24"/>
        </w:rPr>
      </w:pPr>
    </w:p>
    <w:p w14:paraId="66BDCCAF" w14:textId="1A623DCE" w:rsidR="000D0A52" w:rsidRDefault="000D0A52" w:rsidP="005A3EB4">
      <w:pPr>
        <w:rPr>
          <w:rFonts w:ascii="Tahoma" w:hAnsi="Tahoma" w:cs="Tahoma"/>
          <w:szCs w:val="24"/>
        </w:rPr>
      </w:pPr>
    </w:p>
    <w:p w14:paraId="45E9C55A" w14:textId="3444EC68" w:rsidR="000D0A52" w:rsidRDefault="000D0A52" w:rsidP="005A3EB4">
      <w:pPr>
        <w:rPr>
          <w:rFonts w:ascii="Tahoma" w:hAnsi="Tahoma" w:cs="Tahoma"/>
          <w:szCs w:val="24"/>
        </w:rPr>
      </w:pPr>
    </w:p>
    <w:p w14:paraId="532E1C09" w14:textId="77777777" w:rsidR="000D0A52" w:rsidRDefault="000D0A52" w:rsidP="005A3EB4">
      <w:pPr>
        <w:rPr>
          <w:rFonts w:ascii="Tahoma" w:hAnsi="Tahoma" w:cs="Tahoma"/>
          <w:szCs w:val="24"/>
        </w:rPr>
      </w:pPr>
    </w:p>
    <w:p w14:paraId="4F5D9A11" w14:textId="54EC5C6F" w:rsidR="000D0A52" w:rsidRDefault="000D0A52" w:rsidP="005A3EB4">
      <w:pPr>
        <w:rPr>
          <w:rFonts w:ascii="Tahoma" w:hAnsi="Tahoma" w:cs="Tahoma"/>
          <w:szCs w:val="24"/>
        </w:rPr>
      </w:pPr>
    </w:p>
    <w:p w14:paraId="0AA2FB80" w14:textId="29970391" w:rsidR="000D0A52" w:rsidRDefault="000D0A52" w:rsidP="005A3EB4">
      <w:pPr>
        <w:rPr>
          <w:rFonts w:ascii="Tahoma" w:hAnsi="Tahoma" w:cs="Tahoma"/>
          <w:szCs w:val="24"/>
        </w:rPr>
      </w:pPr>
    </w:p>
    <w:p w14:paraId="21708FA5" w14:textId="764368BB" w:rsidR="000D0A52" w:rsidRDefault="000D0A52" w:rsidP="005A3EB4">
      <w:pPr>
        <w:rPr>
          <w:rFonts w:ascii="Tahoma" w:hAnsi="Tahoma" w:cs="Tahoma"/>
          <w:szCs w:val="24"/>
        </w:rPr>
      </w:pPr>
    </w:p>
    <w:p w14:paraId="1315CC31" w14:textId="464729D3" w:rsidR="000D0A52" w:rsidRDefault="000D0A52" w:rsidP="005A3EB4">
      <w:pPr>
        <w:rPr>
          <w:rFonts w:ascii="Tahoma" w:hAnsi="Tahoma" w:cs="Tahoma"/>
          <w:szCs w:val="24"/>
        </w:rPr>
      </w:pPr>
    </w:p>
    <w:p w14:paraId="331C5C12" w14:textId="6204DEE7" w:rsidR="000D0A52" w:rsidRDefault="000D0A52" w:rsidP="005A3EB4">
      <w:pPr>
        <w:rPr>
          <w:rFonts w:ascii="Tahoma" w:hAnsi="Tahoma" w:cs="Tahoma"/>
          <w:szCs w:val="24"/>
        </w:rPr>
      </w:pPr>
    </w:p>
    <w:p w14:paraId="6FE81EE1" w14:textId="36F58B36" w:rsidR="000D0A52" w:rsidRDefault="000D0A52" w:rsidP="005A3EB4">
      <w:pPr>
        <w:rPr>
          <w:rFonts w:ascii="Tahoma" w:hAnsi="Tahoma" w:cs="Tahoma"/>
          <w:szCs w:val="24"/>
        </w:rPr>
      </w:pPr>
    </w:p>
    <w:p w14:paraId="04EA58A2" w14:textId="2D56F34E" w:rsidR="000D0A52" w:rsidRDefault="000D0A52" w:rsidP="005A3EB4">
      <w:pPr>
        <w:rPr>
          <w:rFonts w:ascii="Tahoma" w:hAnsi="Tahoma" w:cs="Tahoma"/>
          <w:szCs w:val="24"/>
        </w:rPr>
      </w:pPr>
    </w:p>
    <w:p w14:paraId="7BC0B081" w14:textId="2A403568" w:rsidR="000D0A52" w:rsidRDefault="000D0A52" w:rsidP="005A3EB4">
      <w:pPr>
        <w:rPr>
          <w:rFonts w:ascii="Tahoma" w:hAnsi="Tahoma" w:cs="Tahoma"/>
          <w:szCs w:val="24"/>
        </w:rPr>
      </w:pPr>
    </w:p>
    <w:p w14:paraId="7C4DAA06" w14:textId="4A80A0D0" w:rsidR="000D0A52" w:rsidRDefault="000D0A52" w:rsidP="005A3EB4">
      <w:pPr>
        <w:rPr>
          <w:rFonts w:ascii="Tahoma" w:hAnsi="Tahoma" w:cs="Tahoma"/>
          <w:szCs w:val="24"/>
        </w:rPr>
      </w:pPr>
    </w:p>
    <w:p w14:paraId="43A6367C" w14:textId="5A85149A" w:rsidR="000D0A52" w:rsidRDefault="000D0A52" w:rsidP="005A3EB4">
      <w:pPr>
        <w:rPr>
          <w:rFonts w:ascii="Tahoma" w:hAnsi="Tahoma" w:cs="Tahoma"/>
          <w:szCs w:val="24"/>
        </w:rPr>
      </w:pPr>
    </w:p>
    <w:p w14:paraId="3E7444D1" w14:textId="0D80DCD9" w:rsidR="000D0A52" w:rsidRDefault="000D0A52" w:rsidP="005A3EB4">
      <w:pPr>
        <w:rPr>
          <w:rFonts w:ascii="Tahoma" w:hAnsi="Tahoma" w:cs="Tahoma"/>
          <w:szCs w:val="24"/>
        </w:rPr>
      </w:pPr>
    </w:p>
    <w:p w14:paraId="55A2DC1B" w14:textId="63E2DC5C" w:rsidR="000D0A52" w:rsidRDefault="000D0A52" w:rsidP="005A3EB4">
      <w:pPr>
        <w:rPr>
          <w:rFonts w:ascii="Tahoma" w:hAnsi="Tahoma" w:cs="Tahoma"/>
          <w:szCs w:val="24"/>
        </w:rPr>
      </w:pPr>
    </w:p>
    <w:p w14:paraId="112CAC7C" w14:textId="77777777" w:rsidR="000D0A52" w:rsidRPr="00EB4DC7" w:rsidRDefault="000D0A52" w:rsidP="005A3EB4">
      <w:pPr>
        <w:rPr>
          <w:rFonts w:ascii="Tahoma" w:hAnsi="Tahoma" w:cs="Tahoma"/>
          <w:szCs w:val="24"/>
        </w:rPr>
      </w:pPr>
    </w:p>
    <w:sectPr w:rsidR="000D0A52" w:rsidRPr="00EB4DC7" w:rsidSect="00781523">
      <w:headerReference w:type="default" r:id="rId11"/>
      <w:footerReference w:type="default" r:id="rId12"/>
      <w:footerReference w:type="first" r:id="rId13"/>
      <w:pgSz w:w="12240" w:h="15840" w:code="1"/>
      <w:pgMar w:top="1152"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EF92" w14:textId="77777777" w:rsidR="00913EAE" w:rsidRDefault="00913EAE">
      <w:r>
        <w:separator/>
      </w:r>
    </w:p>
  </w:endnote>
  <w:endnote w:type="continuationSeparator" w:id="0">
    <w:p w14:paraId="080E27FA" w14:textId="77777777" w:rsidR="00913EAE" w:rsidRDefault="0091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1721" w14:textId="77777777" w:rsidR="00C25513" w:rsidRPr="00781523" w:rsidRDefault="00C25513" w:rsidP="00C25513">
    <w:pPr>
      <w:pBdr>
        <w:bottom w:val="single" w:sz="4" w:space="1" w:color="auto"/>
      </w:pBdr>
      <w:rPr>
        <w:rFonts w:ascii="Times New Roman" w:hAnsi="Times New Roman"/>
        <w:sz w:val="20"/>
      </w:rPr>
    </w:pPr>
  </w:p>
  <w:p w14:paraId="45303849" w14:textId="77777777" w:rsidR="00C25513" w:rsidRPr="009371D2" w:rsidRDefault="00C25513" w:rsidP="00C25513">
    <w:pPr>
      <w:pStyle w:val="Footer"/>
      <w:jc w:val="center"/>
      <w:rPr>
        <w:rFonts w:ascii="Tahoma" w:hAnsi="Tahoma" w:cs="Tahoma"/>
        <w:b/>
        <w:i/>
        <w:sz w:val="20"/>
      </w:rPr>
    </w:pPr>
    <w:r w:rsidRPr="009371D2">
      <w:rPr>
        <w:rFonts w:ascii="Tahoma" w:hAnsi="Tahoma" w:cs="Tahoma"/>
        <w:b/>
        <w:i/>
        <w:sz w:val="20"/>
      </w:rPr>
      <w:t>Lincoln County Sheriff’s Office</w:t>
    </w:r>
  </w:p>
  <w:p w14:paraId="65EC268D" w14:textId="44A383F5" w:rsidR="00781523" w:rsidRPr="00C25513" w:rsidRDefault="00BA64B3" w:rsidP="00C25513">
    <w:pPr>
      <w:jc w:val="center"/>
      <w:rPr>
        <w:rFonts w:ascii="Tahoma" w:hAnsi="Tahoma" w:cs="Tahoma"/>
        <w:sz w:val="20"/>
      </w:rPr>
    </w:pPr>
    <w:hyperlink r:id="rId1" w:tgtFrame="_blank" w:history="1">
      <w:r w:rsidR="00C25513" w:rsidRPr="009371D2">
        <w:rPr>
          <w:rStyle w:val="Hyperlink"/>
          <w:rFonts w:ascii="Tahoma" w:hAnsi="Tahoma" w:cs="Tahoma"/>
          <w:sz w:val="20"/>
        </w:rPr>
        <w:t>facebook</w:t>
      </w:r>
    </w:hyperlink>
    <w:r w:rsidR="00C25513" w:rsidRPr="009371D2">
      <w:rPr>
        <w:rFonts w:ascii="Tahoma" w:hAnsi="Tahoma" w:cs="Tahoma"/>
        <w:sz w:val="20"/>
      </w:rPr>
      <w:t xml:space="preserve"> | </w:t>
    </w:r>
    <w:hyperlink r:id="rId2" w:tgtFrame="_blank" w:history="1">
      <w:r w:rsidR="00C25513" w:rsidRPr="009371D2">
        <w:rPr>
          <w:rStyle w:val="Hyperlink"/>
          <w:rFonts w:ascii="Tahoma" w:hAnsi="Tahoma" w:cs="Tahoma"/>
          <w:sz w:val="20"/>
        </w:rPr>
        <w:t>twitter</w:t>
      </w:r>
    </w:hyperlink>
    <w:r w:rsidR="00C25513" w:rsidRPr="009371D2">
      <w:rPr>
        <w:rFonts w:ascii="Tahoma" w:hAnsi="Tahoma" w:cs="Tahoma"/>
        <w:sz w:val="20"/>
      </w:rPr>
      <w:t xml:space="preserve"> | </w:t>
    </w:r>
    <w:hyperlink r:id="rId3" w:tgtFrame="_blank" w:history="1">
      <w:r w:rsidR="00C25513" w:rsidRPr="009371D2">
        <w:rPr>
          <w:rStyle w:val="Hyperlink"/>
          <w:rFonts w:ascii="Tahoma" w:hAnsi="Tahoma" w:cs="Tahoma"/>
          <w:sz w:val="20"/>
        </w:rPr>
        <w:t>website</w:t>
      </w:r>
    </w:hyperlink>
    <w:r w:rsidR="00C25513" w:rsidRPr="009371D2">
      <w:rPr>
        <w:rFonts w:ascii="Tahoma" w:hAnsi="Tahoma" w:cs="Tahoma"/>
        <w:sz w:val="20"/>
      </w:rPr>
      <w:t xml:space="preserve"> | </w:t>
    </w:r>
    <w:hyperlink r:id="rId4" w:tgtFrame="_blank" w:history="1">
      <w:r w:rsidR="00C25513" w:rsidRPr="009371D2">
        <w:rPr>
          <w:rStyle w:val="Hyperlink"/>
          <w:rFonts w:ascii="Tahoma" w:hAnsi="Tahoma" w:cs="Tahoma"/>
          <w:sz w:val="20"/>
        </w:rPr>
        <w:t>emergency alerts</w:t>
      </w:r>
    </w:hyperlink>
    <w:r w:rsidR="00D6448B">
      <w:rPr>
        <w:rFonts w:ascii="Tahoma" w:hAnsi="Tahoma" w:cs="Tahom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9CFC" w14:textId="77777777" w:rsidR="00781523" w:rsidRPr="00781523" w:rsidRDefault="00781523" w:rsidP="00781523">
    <w:pPr>
      <w:pBdr>
        <w:bottom w:val="single" w:sz="4" w:space="1" w:color="auto"/>
      </w:pBdr>
      <w:rPr>
        <w:rFonts w:ascii="Times New Roman" w:hAnsi="Times New Roman"/>
        <w:sz w:val="20"/>
      </w:rPr>
    </w:pPr>
  </w:p>
  <w:p w14:paraId="292752C1" w14:textId="77777777" w:rsidR="00C25513" w:rsidRPr="00781523" w:rsidRDefault="00C25513" w:rsidP="00C25513">
    <w:pPr>
      <w:pBdr>
        <w:bottom w:val="single" w:sz="4" w:space="1" w:color="auto"/>
      </w:pBdr>
      <w:rPr>
        <w:rFonts w:ascii="Times New Roman" w:hAnsi="Times New Roman"/>
        <w:sz w:val="20"/>
      </w:rPr>
    </w:pPr>
  </w:p>
  <w:p w14:paraId="649E7C78" w14:textId="77777777" w:rsidR="00C25513" w:rsidRPr="009371D2" w:rsidRDefault="00C25513" w:rsidP="00C25513">
    <w:pPr>
      <w:pStyle w:val="Footer"/>
      <w:jc w:val="center"/>
      <w:rPr>
        <w:rFonts w:ascii="Tahoma" w:hAnsi="Tahoma" w:cs="Tahoma"/>
        <w:b/>
        <w:i/>
        <w:sz w:val="20"/>
      </w:rPr>
    </w:pPr>
    <w:r w:rsidRPr="009371D2">
      <w:rPr>
        <w:rFonts w:ascii="Tahoma" w:hAnsi="Tahoma" w:cs="Tahoma"/>
        <w:b/>
        <w:i/>
        <w:sz w:val="20"/>
      </w:rPr>
      <w:t>Lincoln County Sheriff’s Office</w:t>
    </w:r>
  </w:p>
  <w:p w14:paraId="2F19F6F0" w14:textId="037D1924" w:rsidR="00C25513" w:rsidRPr="009371D2" w:rsidRDefault="00BA64B3" w:rsidP="00C25513">
    <w:pPr>
      <w:jc w:val="center"/>
      <w:rPr>
        <w:rFonts w:ascii="Tahoma" w:hAnsi="Tahoma" w:cs="Tahoma"/>
        <w:sz w:val="20"/>
      </w:rPr>
    </w:pPr>
    <w:hyperlink r:id="rId1" w:tgtFrame="_blank" w:history="1">
      <w:r w:rsidR="00C25513" w:rsidRPr="00F023FF">
        <w:rPr>
          <w:rStyle w:val="Hyperlink"/>
          <w:rFonts w:ascii="Tahoma" w:hAnsi="Tahoma" w:cs="Tahoma"/>
          <w:sz w:val="20"/>
        </w:rPr>
        <w:t>facebook</w:t>
      </w:r>
    </w:hyperlink>
    <w:r w:rsidR="00C25513" w:rsidRPr="009371D2">
      <w:rPr>
        <w:rFonts w:ascii="Tahoma" w:hAnsi="Tahoma" w:cs="Tahoma"/>
        <w:sz w:val="20"/>
      </w:rPr>
      <w:t xml:space="preserve"> | </w:t>
    </w:r>
    <w:hyperlink r:id="rId2" w:tgtFrame="_blank" w:history="1">
      <w:r w:rsidR="00C25513" w:rsidRPr="009371D2">
        <w:rPr>
          <w:rStyle w:val="Hyperlink"/>
          <w:rFonts w:ascii="Tahoma" w:hAnsi="Tahoma" w:cs="Tahoma"/>
          <w:sz w:val="20"/>
        </w:rPr>
        <w:t>twitter</w:t>
      </w:r>
    </w:hyperlink>
    <w:r w:rsidR="00C25513" w:rsidRPr="009371D2">
      <w:rPr>
        <w:rFonts w:ascii="Tahoma" w:hAnsi="Tahoma" w:cs="Tahoma"/>
        <w:sz w:val="20"/>
      </w:rPr>
      <w:t xml:space="preserve"> | </w:t>
    </w:r>
    <w:hyperlink r:id="rId3" w:tgtFrame="_blank" w:history="1">
      <w:r w:rsidR="00C25513" w:rsidRPr="00F023FF">
        <w:rPr>
          <w:rStyle w:val="Hyperlink"/>
          <w:rFonts w:ascii="Tahoma" w:hAnsi="Tahoma" w:cs="Tahoma"/>
          <w:sz w:val="20"/>
        </w:rPr>
        <w:t>website</w:t>
      </w:r>
    </w:hyperlink>
    <w:r w:rsidR="00C25513" w:rsidRPr="009371D2">
      <w:rPr>
        <w:rFonts w:ascii="Tahoma" w:hAnsi="Tahoma" w:cs="Tahoma"/>
        <w:sz w:val="20"/>
      </w:rPr>
      <w:t xml:space="preserve"> | </w:t>
    </w:r>
    <w:hyperlink r:id="rId4" w:tgtFrame="_blank" w:history="1">
      <w:r w:rsidR="00C25513" w:rsidRPr="009371D2">
        <w:rPr>
          <w:rStyle w:val="Hyperlink"/>
          <w:rFonts w:ascii="Tahoma" w:hAnsi="Tahoma" w:cs="Tahoma"/>
          <w:sz w:val="20"/>
        </w:rPr>
        <w:t>emergency alerts</w:t>
      </w:r>
    </w:hyperlink>
    <w:r w:rsidR="00C25513" w:rsidRPr="009371D2">
      <w:rPr>
        <w:rFonts w:ascii="Tahoma" w:hAnsi="Tahoma" w:cs="Tahoma"/>
        <w:sz w:val="20"/>
      </w:rPr>
      <w:t xml:space="preserve"> </w:t>
    </w:r>
  </w:p>
  <w:p w14:paraId="12232BE2" w14:textId="77777777" w:rsidR="00781523" w:rsidRPr="005F38A1" w:rsidRDefault="00781523" w:rsidP="00C25513">
    <w:pPr>
      <w:pStyle w:val="Footer"/>
      <w:jc w:val="cen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4533" w14:textId="77777777" w:rsidR="00913EAE" w:rsidRDefault="00913EAE">
      <w:r>
        <w:separator/>
      </w:r>
    </w:p>
  </w:footnote>
  <w:footnote w:type="continuationSeparator" w:id="0">
    <w:p w14:paraId="321BA1DD" w14:textId="77777777" w:rsidR="00913EAE" w:rsidRDefault="0091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6BA6" w14:textId="35730B23" w:rsidR="007D56C9" w:rsidRPr="005A3EB4" w:rsidRDefault="007D56C9">
    <w:pPr>
      <w:pStyle w:val="Header"/>
      <w:rPr>
        <w:rFonts w:ascii="Tahoma" w:hAnsi="Tahoma" w:cs="Tahoma"/>
        <w:sz w:val="20"/>
      </w:rPr>
    </w:pPr>
    <w:r w:rsidRPr="005A3EB4">
      <w:rPr>
        <w:rFonts w:ascii="Tahoma" w:hAnsi="Tahoma" w:cs="Tahoma"/>
        <w:sz w:val="20"/>
      </w:rPr>
      <w:t>Lincoln County Sheriff’s Office</w:t>
    </w:r>
  </w:p>
  <w:p w14:paraId="353C7F72" w14:textId="508339DC" w:rsidR="007D56C9" w:rsidRPr="005A3EB4" w:rsidRDefault="00153C55">
    <w:pPr>
      <w:pStyle w:val="Header"/>
      <w:rPr>
        <w:rFonts w:ascii="Tahoma" w:hAnsi="Tahoma" w:cs="Tahoma"/>
        <w:b/>
        <w:sz w:val="20"/>
      </w:rPr>
    </w:pPr>
    <w:r>
      <w:rPr>
        <w:rFonts w:ascii="Tahoma" w:hAnsi="Tahoma" w:cs="Tahoma"/>
        <w:b/>
        <w:sz w:val="20"/>
      </w:rPr>
      <w:t>Tip of the week</w:t>
    </w:r>
    <w:r w:rsidR="002C627B">
      <w:rPr>
        <w:rFonts w:ascii="Tahoma" w:hAnsi="Tahoma" w:cs="Tahoma"/>
        <w:b/>
        <w:sz w:val="20"/>
      </w:rPr>
      <w:t xml:space="preserve"> – </w:t>
    </w:r>
    <w:r w:rsidR="00C04AEC">
      <w:rPr>
        <w:rFonts w:ascii="Tahoma" w:hAnsi="Tahoma" w:cs="Tahoma"/>
        <w:b/>
        <w:sz w:val="20"/>
      </w:rPr>
      <w:t>Holiday Shopping Safety</w:t>
    </w:r>
  </w:p>
  <w:p w14:paraId="6CF1FE78" w14:textId="40E14772" w:rsidR="007D56C9" w:rsidRPr="005A3EB4" w:rsidRDefault="00C04AEC">
    <w:pPr>
      <w:pStyle w:val="Header"/>
      <w:rPr>
        <w:rFonts w:ascii="Tahoma" w:hAnsi="Tahoma" w:cs="Tahoma"/>
        <w:sz w:val="20"/>
      </w:rPr>
    </w:pPr>
    <w:r>
      <w:rPr>
        <w:rFonts w:ascii="Tahoma" w:hAnsi="Tahoma" w:cs="Tahoma"/>
        <w:sz w:val="20"/>
      </w:rPr>
      <w:t>November 23, 2023</w:t>
    </w:r>
  </w:p>
  <w:p w14:paraId="1ABC3B6E" w14:textId="7081CCC8" w:rsidR="007D56C9" w:rsidRPr="005A3EB4" w:rsidRDefault="007D56C9" w:rsidP="00384D8A">
    <w:pPr>
      <w:pStyle w:val="Header"/>
      <w:pBdr>
        <w:bottom w:val="single" w:sz="4" w:space="1" w:color="auto"/>
      </w:pBdr>
      <w:rPr>
        <w:rFonts w:ascii="Tahoma" w:hAnsi="Tahoma" w:cs="Tahoma"/>
        <w:sz w:val="20"/>
      </w:rPr>
    </w:pPr>
    <w:r w:rsidRPr="005A3EB4">
      <w:rPr>
        <w:rFonts w:ascii="Tahoma" w:hAnsi="Tahoma" w:cs="Tahoma"/>
        <w:sz w:val="20"/>
      </w:rPr>
      <w:t xml:space="preserve">Page </w:t>
    </w:r>
    <w:r w:rsidRPr="005A3EB4">
      <w:rPr>
        <w:rFonts w:ascii="Tahoma" w:hAnsi="Tahoma" w:cs="Tahoma"/>
        <w:sz w:val="20"/>
      </w:rPr>
      <w:fldChar w:fldCharType="begin"/>
    </w:r>
    <w:r w:rsidRPr="005A3EB4">
      <w:rPr>
        <w:rFonts w:ascii="Tahoma" w:hAnsi="Tahoma" w:cs="Tahoma"/>
        <w:sz w:val="20"/>
      </w:rPr>
      <w:instrText xml:space="preserve"> PAGE </w:instrText>
    </w:r>
    <w:r w:rsidRPr="005A3EB4">
      <w:rPr>
        <w:rFonts w:ascii="Tahoma" w:hAnsi="Tahoma" w:cs="Tahoma"/>
        <w:sz w:val="20"/>
      </w:rPr>
      <w:fldChar w:fldCharType="separate"/>
    </w:r>
    <w:r w:rsidR="003F0152">
      <w:rPr>
        <w:rFonts w:ascii="Tahoma" w:hAnsi="Tahoma" w:cs="Tahoma"/>
        <w:noProof/>
        <w:sz w:val="20"/>
      </w:rPr>
      <w:t>2</w:t>
    </w:r>
    <w:r w:rsidRPr="005A3EB4">
      <w:rPr>
        <w:rFonts w:ascii="Tahoma" w:hAnsi="Tahoma" w:cs="Tahoma"/>
        <w:sz w:val="20"/>
      </w:rPr>
      <w:fldChar w:fldCharType="end"/>
    </w:r>
    <w:r w:rsidRPr="005A3EB4">
      <w:rPr>
        <w:rFonts w:ascii="Tahoma" w:hAnsi="Tahoma" w:cs="Tahoma"/>
        <w:sz w:val="20"/>
      </w:rPr>
      <w:t xml:space="preserve"> of </w:t>
    </w:r>
    <w:r w:rsidRPr="005A3EB4">
      <w:rPr>
        <w:rFonts w:ascii="Tahoma" w:hAnsi="Tahoma" w:cs="Tahoma"/>
        <w:sz w:val="20"/>
      </w:rPr>
      <w:fldChar w:fldCharType="begin"/>
    </w:r>
    <w:r w:rsidRPr="005A3EB4">
      <w:rPr>
        <w:rFonts w:ascii="Tahoma" w:hAnsi="Tahoma" w:cs="Tahoma"/>
        <w:sz w:val="20"/>
      </w:rPr>
      <w:instrText xml:space="preserve"> NUMPAGES </w:instrText>
    </w:r>
    <w:r w:rsidRPr="005A3EB4">
      <w:rPr>
        <w:rFonts w:ascii="Tahoma" w:hAnsi="Tahoma" w:cs="Tahoma"/>
        <w:sz w:val="20"/>
      </w:rPr>
      <w:fldChar w:fldCharType="separate"/>
    </w:r>
    <w:r w:rsidR="003F0152">
      <w:rPr>
        <w:rFonts w:ascii="Tahoma" w:hAnsi="Tahoma" w:cs="Tahoma"/>
        <w:noProof/>
        <w:sz w:val="20"/>
      </w:rPr>
      <w:t>2</w:t>
    </w:r>
    <w:r w:rsidRPr="005A3EB4">
      <w:rPr>
        <w:rFonts w:ascii="Tahoma" w:hAnsi="Tahoma" w:cs="Tahoma"/>
        <w:sz w:val="20"/>
      </w:rPr>
      <w:fldChar w:fldCharType="end"/>
    </w:r>
  </w:p>
  <w:p w14:paraId="4240ABED" w14:textId="77777777" w:rsidR="007D56C9" w:rsidRDefault="007D5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70EC0DE"/>
    <w:lvl w:ilvl="0">
      <w:numFmt w:val="bullet"/>
      <w:lvlText w:val="*"/>
      <w:lvlJc w:val="left"/>
    </w:lvl>
  </w:abstractNum>
  <w:abstractNum w:abstractNumId="1" w15:restartNumberingAfterBreak="0">
    <w:nsid w:val="01E270B1"/>
    <w:multiLevelType w:val="hybridMultilevel"/>
    <w:tmpl w:val="81B47BA8"/>
    <w:lvl w:ilvl="0" w:tplc="CCF2F43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C6D1F"/>
    <w:multiLevelType w:val="hybridMultilevel"/>
    <w:tmpl w:val="253CE4EC"/>
    <w:lvl w:ilvl="0" w:tplc="C244532C">
      <w:numFmt w:val="bullet"/>
      <w:lvlText w:val="•"/>
      <w:lvlJc w:val="left"/>
      <w:pPr>
        <w:ind w:left="1256" w:hanging="420"/>
      </w:pPr>
      <w:rPr>
        <w:rFonts w:ascii="Times New Roman" w:eastAsia="Times New Roman" w:hAnsi="Times New Roman" w:cs="Times New Roman" w:hint="default"/>
        <w:w w:val="131"/>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 w15:restartNumberingAfterBreak="0">
    <w:nsid w:val="0D152029"/>
    <w:multiLevelType w:val="hybridMultilevel"/>
    <w:tmpl w:val="70E6BD72"/>
    <w:lvl w:ilvl="0" w:tplc="CCF2F4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883F94"/>
    <w:multiLevelType w:val="hybridMultilevel"/>
    <w:tmpl w:val="B2D8BBC6"/>
    <w:lvl w:ilvl="0" w:tplc="D6946986">
      <w:numFmt w:val="bullet"/>
      <w:lvlText w:val=""/>
      <w:lvlJc w:val="left"/>
      <w:pPr>
        <w:tabs>
          <w:tab w:val="num" w:pos="410"/>
        </w:tabs>
        <w:ind w:left="410" w:hanging="360"/>
      </w:pPr>
      <w:rPr>
        <w:rFonts w:ascii="Wingdings" w:eastAsia="Times New Roman" w:hAnsi="Wingdings" w:cs="Arial" w:hint="default"/>
        <w:b/>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5" w15:restartNumberingAfterBreak="0">
    <w:nsid w:val="0F2A7238"/>
    <w:multiLevelType w:val="hybridMultilevel"/>
    <w:tmpl w:val="4466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E7191"/>
    <w:multiLevelType w:val="hybridMultilevel"/>
    <w:tmpl w:val="0F78E6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E891FC9"/>
    <w:multiLevelType w:val="hybridMultilevel"/>
    <w:tmpl w:val="550C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E7CFE"/>
    <w:multiLevelType w:val="hybridMultilevel"/>
    <w:tmpl w:val="4176BCC8"/>
    <w:lvl w:ilvl="0" w:tplc="CCF2F43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910348"/>
    <w:multiLevelType w:val="hybridMultilevel"/>
    <w:tmpl w:val="615A5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817B0"/>
    <w:multiLevelType w:val="hybridMultilevel"/>
    <w:tmpl w:val="FE8C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80118"/>
    <w:multiLevelType w:val="hybridMultilevel"/>
    <w:tmpl w:val="6E8419EC"/>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67C67"/>
    <w:multiLevelType w:val="hybridMultilevel"/>
    <w:tmpl w:val="8EAA9E1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15:restartNumberingAfterBreak="0">
    <w:nsid w:val="2F602A9B"/>
    <w:multiLevelType w:val="hybridMultilevel"/>
    <w:tmpl w:val="BDCA6EF6"/>
    <w:lvl w:ilvl="0" w:tplc="CCF2F43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665BB7"/>
    <w:multiLevelType w:val="hybridMultilevel"/>
    <w:tmpl w:val="08CCED44"/>
    <w:lvl w:ilvl="0" w:tplc="CCF2F43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1C2044"/>
    <w:multiLevelType w:val="hybridMultilevel"/>
    <w:tmpl w:val="2450575E"/>
    <w:lvl w:ilvl="0" w:tplc="CCF2F43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5D48CE"/>
    <w:multiLevelType w:val="hybridMultilevel"/>
    <w:tmpl w:val="7F1C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31C9E"/>
    <w:multiLevelType w:val="hybridMultilevel"/>
    <w:tmpl w:val="49688D80"/>
    <w:lvl w:ilvl="0" w:tplc="55D895F4">
      <w:start w:val="1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C74402"/>
    <w:multiLevelType w:val="hybridMultilevel"/>
    <w:tmpl w:val="9C16A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168A1"/>
    <w:multiLevelType w:val="multilevel"/>
    <w:tmpl w:val="55449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BA690A"/>
    <w:multiLevelType w:val="hybridMultilevel"/>
    <w:tmpl w:val="FEB8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F717F"/>
    <w:multiLevelType w:val="hybridMultilevel"/>
    <w:tmpl w:val="AA5E7756"/>
    <w:lvl w:ilvl="0" w:tplc="51104474">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E2739B"/>
    <w:multiLevelType w:val="hybridMultilevel"/>
    <w:tmpl w:val="2788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BF4B73"/>
    <w:multiLevelType w:val="multilevel"/>
    <w:tmpl w:val="7AEE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133851"/>
    <w:multiLevelType w:val="hybridMultilevel"/>
    <w:tmpl w:val="6F88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3252D"/>
    <w:multiLevelType w:val="hybridMultilevel"/>
    <w:tmpl w:val="ACD2A7F4"/>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6" w15:restartNumberingAfterBreak="0">
    <w:nsid w:val="55F84E18"/>
    <w:multiLevelType w:val="hybridMultilevel"/>
    <w:tmpl w:val="7DCC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A6BC1"/>
    <w:multiLevelType w:val="hybridMultilevel"/>
    <w:tmpl w:val="588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EE1A78"/>
    <w:multiLevelType w:val="hybridMultilevel"/>
    <w:tmpl w:val="2EB07AC2"/>
    <w:lvl w:ilvl="0" w:tplc="C2328FA8">
      <w:start w:val="1"/>
      <w:numFmt w:val="bullet"/>
      <w:lvlText w:val=""/>
      <w:lvlJc w:val="left"/>
      <w:pPr>
        <w:tabs>
          <w:tab w:val="num" w:pos="720"/>
        </w:tabs>
        <w:ind w:left="720" w:hanging="360"/>
      </w:pPr>
      <w:rPr>
        <w:rFonts w:ascii="Symbol" w:hAnsi="Symbol" w:hint="default"/>
        <w:sz w:val="20"/>
      </w:rPr>
    </w:lvl>
    <w:lvl w:ilvl="1" w:tplc="CB18FEE6">
      <w:start w:val="1"/>
      <w:numFmt w:val="bullet"/>
      <w:lvlText w:val="o"/>
      <w:lvlJc w:val="left"/>
      <w:pPr>
        <w:tabs>
          <w:tab w:val="num" w:pos="1440"/>
        </w:tabs>
        <w:ind w:left="1440" w:hanging="360"/>
      </w:pPr>
      <w:rPr>
        <w:rFonts w:ascii="Courier New" w:hAnsi="Courier New" w:cs="Times New Roman" w:hint="default"/>
        <w:sz w:val="20"/>
      </w:rPr>
    </w:lvl>
    <w:lvl w:ilvl="2" w:tplc="6BF40D58">
      <w:start w:val="1"/>
      <w:numFmt w:val="bullet"/>
      <w:lvlText w:val=""/>
      <w:lvlJc w:val="left"/>
      <w:pPr>
        <w:tabs>
          <w:tab w:val="num" w:pos="2160"/>
        </w:tabs>
        <w:ind w:left="2160" w:hanging="360"/>
      </w:pPr>
      <w:rPr>
        <w:rFonts w:ascii="Wingdings" w:hAnsi="Wingdings" w:hint="default"/>
        <w:sz w:val="20"/>
      </w:rPr>
    </w:lvl>
    <w:lvl w:ilvl="3" w:tplc="47E0F3FA">
      <w:start w:val="1"/>
      <w:numFmt w:val="bullet"/>
      <w:lvlText w:val=""/>
      <w:lvlJc w:val="left"/>
      <w:pPr>
        <w:tabs>
          <w:tab w:val="num" w:pos="2880"/>
        </w:tabs>
        <w:ind w:left="2880" w:hanging="360"/>
      </w:pPr>
      <w:rPr>
        <w:rFonts w:ascii="Wingdings" w:hAnsi="Wingdings" w:hint="default"/>
        <w:sz w:val="20"/>
      </w:rPr>
    </w:lvl>
    <w:lvl w:ilvl="4" w:tplc="4DC03B78">
      <w:start w:val="1"/>
      <w:numFmt w:val="bullet"/>
      <w:lvlText w:val=""/>
      <w:lvlJc w:val="left"/>
      <w:pPr>
        <w:tabs>
          <w:tab w:val="num" w:pos="3600"/>
        </w:tabs>
        <w:ind w:left="3600" w:hanging="360"/>
      </w:pPr>
      <w:rPr>
        <w:rFonts w:ascii="Wingdings" w:hAnsi="Wingdings" w:hint="default"/>
        <w:sz w:val="20"/>
      </w:rPr>
    </w:lvl>
    <w:lvl w:ilvl="5" w:tplc="E620F1DC">
      <w:start w:val="1"/>
      <w:numFmt w:val="bullet"/>
      <w:lvlText w:val=""/>
      <w:lvlJc w:val="left"/>
      <w:pPr>
        <w:tabs>
          <w:tab w:val="num" w:pos="4320"/>
        </w:tabs>
        <w:ind w:left="4320" w:hanging="360"/>
      </w:pPr>
      <w:rPr>
        <w:rFonts w:ascii="Wingdings" w:hAnsi="Wingdings" w:hint="default"/>
        <w:sz w:val="20"/>
      </w:rPr>
    </w:lvl>
    <w:lvl w:ilvl="6" w:tplc="36862A96">
      <w:start w:val="1"/>
      <w:numFmt w:val="bullet"/>
      <w:lvlText w:val=""/>
      <w:lvlJc w:val="left"/>
      <w:pPr>
        <w:tabs>
          <w:tab w:val="num" w:pos="5040"/>
        </w:tabs>
        <w:ind w:left="5040" w:hanging="360"/>
      </w:pPr>
      <w:rPr>
        <w:rFonts w:ascii="Wingdings" w:hAnsi="Wingdings" w:hint="default"/>
        <w:sz w:val="20"/>
      </w:rPr>
    </w:lvl>
    <w:lvl w:ilvl="7" w:tplc="0D5CC808">
      <w:start w:val="1"/>
      <w:numFmt w:val="bullet"/>
      <w:lvlText w:val=""/>
      <w:lvlJc w:val="left"/>
      <w:pPr>
        <w:tabs>
          <w:tab w:val="num" w:pos="5760"/>
        </w:tabs>
        <w:ind w:left="5760" w:hanging="360"/>
      </w:pPr>
      <w:rPr>
        <w:rFonts w:ascii="Wingdings" w:hAnsi="Wingdings" w:hint="default"/>
        <w:sz w:val="20"/>
      </w:rPr>
    </w:lvl>
    <w:lvl w:ilvl="8" w:tplc="5470CF22">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C94B09"/>
    <w:multiLevelType w:val="hybridMultilevel"/>
    <w:tmpl w:val="B8982CCA"/>
    <w:lvl w:ilvl="0" w:tplc="F50A3B5C">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4A16FB"/>
    <w:multiLevelType w:val="hybridMultilevel"/>
    <w:tmpl w:val="17567DB2"/>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34190"/>
    <w:multiLevelType w:val="hybridMultilevel"/>
    <w:tmpl w:val="BB88CD8C"/>
    <w:lvl w:ilvl="0" w:tplc="C244532C">
      <w:numFmt w:val="bullet"/>
      <w:lvlText w:val="•"/>
      <w:lvlJc w:val="left"/>
      <w:pPr>
        <w:ind w:left="841" w:hanging="420"/>
      </w:pPr>
      <w:rPr>
        <w:rFonts w:ascii="Times New Roman" w:eastAsia="Times New Roman" w:hAnsi="Times New Roman" w:cs="Times New Roman" w:hint="default"/>
        <w:w w:val="131"/>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2" w15:restartNumberingAfterBreak="0">
    <w:nsid w:val="611A63CA"/>
    <w:multiLevelType w:val="hybridMultilevel"/>
    <w:tmpl w:val="0AC46FF4"/>
    <w:lvl w:ilvl="0" w:tplc="B6069E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33" w15:restartNumberingAfterBreak="0">
    <w:nsid w:val="62B91EC7"/>
    <w:multiLevelType w:val="hybridMultilevel"/>
    <w:tmpl w:val="9DFC5D92"/>
    <w:lvl w:ilvl="0" w:tplc="CCF2F4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2C14262"/>
    <w:multiLevelType w:val="hybridMultilevel"/>
    <w:tmpl w:val="CA689A6A"/>
    <w:lvl w:ilvl="0" w:tplc="CCF2F43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8F30E9F"/>
    <w:multiLevelType w:val="hybridMultilevel"/>
    <w:tmpl w:val="8996C010"/>
    <w:lvl w:ilvl="0" w:tplc="E53829B6">
      <w:numFmt w:val="bullet"/>
      <w:lvlText w:val="–"/>
      <w:lvlJc w:val="left"/>
      <w:pPr>
        <w:ind w:left="435" w:hanging="360"/>
      </w:pPr>
      <w:rPr>
        <w:rFonts w:ascii="Tahoma" w:eastAsiaTheme="minorHAnsi" w:hAnsi="Tahoma" w:cs="Tahom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6" w15:restartNumberingAfterBreak="0">
    <w:nsid w:val="6A2E2E4F"/>
    <w:multiLevelType w:val="hybridMultilevel"/>
    <w:tmpl w:val="921E24C6"/>
    <w:lvl w:ilvl="0" w:tplc="1C125FC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AAA5B4B"/>
    <w:multiLevelType w:val="hybridMultilevel"/>
    <w:tmpl w:val="84565D1E"/>
    <w:lvl w:ilvl="0" w:tplc="CCF2F43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2225523"/>
    <w:multiLevelType w:val="hybridMultilevel"/>
    <w:tmpl w:val="FB98A4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947113"/>
    <w:multiLevelType w:val="hybridMultilevel"/>
    <w:tmpl w:val="4162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83266"/>
    <w:multiLevelType w:val="hybridMultilevel"/>
    <w:tmpl w:val="622A39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17"/>
  </w:num>
  <w:num w:numId="2">
    <w:abstractNumId w:val="1"/>
  </w:num>
  <w:num w:numId="3">
    <w:abstractNumId w:val="14"/>
  </w:num>
  <w:num w:numId="4">
    <w:abstractNumId w:val="37"/>
  </w:num>
  <w:num w:numId="5">
    <w:abstractNumId w:val="34"/>
  </w:num>
  <w:num w:numId="6">
    <w:abstractNumId w:val="15"/>
  </w:num>
  <w:num w:numId="7">
    <w:abstractNumId w:val="3"/>
  </w:num>
  <w:num w:numId="8">
    <w:abstractNumId w:val="13"/>
  </w:num>
  <w:num w:numId="9">
    <w:abstractNumId w:val="8"/>
  </w:num>
  <w:num w:numId="10">
    <w:abstractNumId w:val="33"/>
  </w:num>
  <w:num w:numId="11">
    <w:abstractNumId w:val="36"/>
  </w:num>
  <w:num w:numId="12">
    <w:abstractNumId w:val="4"/>
  </w:num>
  <w:num w:numId="13">
    <w:abstractNumId w:val="32"/>
  </w:num>
  <w:num w:numId="14">
    <w:abstractNumId w:val="38"/>
  </w:num>
  <w:num w:numId="15">
    <w:abstractNumId w:val="6"/>
  </w:num>
  <w:num w:numId="16">
    <w:abstractNumId w:val="27"/>
  </w:num>
  <w:num w:numId="17">
    <w:abstractNumId w:val="20"/>
  </w:num>
  <w:num w:numId="18">
    <w:abstractNumId w:val="25"/>
  </w:num>
  <w:num w:numId="19">
    <w:abstractNumId w:val="24"/>
  </w:num>
  <w:num w:numId="20">
    <w:abstractNumId w:val="30"/>
  </w:num>
  <w:num w:numId="21">
    <w:abstractNumId w:val="2"/>
  </w:num>
  <w:num w:numId="22">
    <w:abstractNumId w:val="11"/>
  </w:num>
  <w:num w:numId="23">
    <w:abstractNumId w:val="31"/>
  </w:num>
  <w:num w:numId="24">
    <w:abstractNumId w:val="12"/>
  </w:num>
  <w:num w:numId="25">
    <w:abstractNumId w:val="40"/>
  </w:num>
  <w:num w:numId="26">
    <w:abstractNumId w:val="21"/>
  </w:num>
  <w:num w:numId="27">
    <w:abstractNumId w:val="29"/>
  </w:num>
  <w:num w:numId="28">
    <w:abstractNumId w:val="5"/>
  </w:num>
  <w:num w:numId="29">
    <w:abstractNumId w:val="23"/>
  </w:num>
  <w:num w:numId="30">
    <w:abstractNumId w:val="0"/>
    <w:lvlOverride w:ilvl="0">
      <w:lvl w:ilvl="0">
        <w:numFmt w:val="bullet"/>
        <w:lvlText w:val=""/>
        <w:legacy w:legacy="1" w:legacySpace="0" w:legacyIndent="0"/>
        <w:lvlJc w:val="left"/>
        <w:rPr>
          <w:rFonts w:ascii="Wingdings" w:hAnsi="Wingdings" w:hint="default"/>
          <w:sz w:val="32"/>
        </w:rPr>
      </w:lvl>
    </w:lvlOverride>
  </w:num>
  <w:num w:numId="31">
    <w:abstractNumId w:val="22"/>
  </w:num>
  <w:num w:numId="32">
    <w:abstractNumId w:val="35"/>
  </w:num>
  <w:num w:numId="33">
    <w:abstractNumId w:val="7"/>
  </w:num>
  <w:num w:numId="34">
    <w:abstractNumId w:val="9"/>
  </w:num>
  <w:num w:numId="35">
    <w:abstractNumId w:val="39"/>
  </w:num>
  <w:num w:numId="36">
    <w:abstractNumId w:val="28"/>
  </w:num>
  <w:num w:numId="37">
    <w:abstractNumId w:val="10"/>
  </w:num>
  <w:num w:numId="38">
    <w:abstractNumId w:val="18"/>
  </w:num>
  <w:num w:numId="39">
    <w:abstractNumId w:val="19"/>
  </w:num>
  <w:num w:numId="40">
    <w:abstractNumId w:val="26"/>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E7"/>
    <w:rsid w:val="00013DC0"/>
    <w:rsid w:val="000349D9"/>
    <w:rsid w:val="00035AAE"/>
    <w:rsid w:val="00042661"/>
    <w:rsid w:val="00043107"/>
    <w:rsid w:val="00045240"/>
    <w:rsid w:val="000453EC"/>
    <w:rsid w:val="000460BF"/>
    <w:rsid w:val="000520C9"/>
    <w:rsid w:val="000634B2"/>
    <w:rsid w:val="00065969"/>
    <w:rsid w:val="00070277"/>
    <w:rsid w:val="0008067A"/>
    <w:rsid w:val="000859CE"/>
    <w:rsid w:val="00091650"/>
    <w:rsid w:val="000918E2"/>
    <w:rsid w:val="0009214E"/>
    <w:rsid w:val="000968F0"/>
    <w:rsid w:val="000A7458"/>
    <w:rsid w:val="000B6DAE"/>
    <w:rsid w:val="000D0A52"/>
    <w:rsid w:val="000D5A07"/>
    <w:rsid w:val="000E1F11"/>
    <w:rsid w:val="000E4422"/>
    <w:rsid w:val="000F31EC"/>
    <w:rsid w:val="000F74CD"/>
    <w:rsid w:val="001009B8"/>
    <w:rsid w:val="00106C56"/>
    <w:rsid w:val="001236EF"/>
    <w:rsid w:val="001248E6"/>
    <w:rsid w:val="00125087"/>
    <w:rsid w:val="00126856"/>
    <w:rsid w:val="0013490A"/>
    <w:rsid w:val="00145175"/>
    <w:rsid w:val="00152264"/>
    <w:rsid w:val="001538D8"/>
    <w:rsid w:val="00153C55"/>
    <w:rsid w:val="001639E4"/>
    <w:rsid w:val="001679FA"/>
    <w:rsid w:val="0018747B"/>
    <w:rsid w:val="001B7FA3"/>
    <w:rsid w:val="001C07A6"/>
    <w:rsid w:val="001C50DC"/>
    <w:rsid w:val="001C6D5D"/>
    <w:rsid w:val="001C7EFF"/>
    <w:rsid w:val="001D12DE"/>
    <w:rsid w:val="001D734F"/>
    <w:rsid w:val="001E1D90"/>
    <w:rsid w:val="001E3F3B"/>
    <w:rsid w:val="002030DA"/>
    <w:rsid w:val="0021172D"/>
    <w:rsid w:val="00216D9E"/>
    <w:rsid w:val="0021717B"/>
    <w:rsid w:val="002200ED"/>
    <w:rsid w:val="002226AB"/>
    <w:rsid w:val="00222A5F"/>
    <w:rsid w:val="002316CD"/>
    <w:rsid w:val="00231C7C"/>
    <w:rsid w:val="00260810"/>
    <w:rsid w:val="0026449D"/>
    <w:rsid w:val="002752E9"/>
    <w:rsid w:val="0027690C"/>
    <w:rsid w:val="002871D0"/>
    <w:rsid w:val="00287CEE"/>
    <w:rsid w:val="002940DE"/>
    <w:rsid w:val="00294536"/>
    <w:rsid w:val="0029485A"/>
    <w:rsid w:val="00296375"/>
    <w:rsid w:val="002B795C"/>
    <w:rsid w:val="002C4F25"/>
    <w:rsid w:val="002C627B"/>
    <w:rsid w:val="002E0F48"/>
    <w:rsid w:val="0030046F"/>
    <w:rsid w:val="00320D74"/>
    <w:rsid w:val="00325189"/>
    <w:rsid w:val="00347D88"/>
    <w:rsid w:val="00350632"/>
    <w:rsid w:val="00357BAB"/>
    <w:rsid w:val="003766F3"/>
    <w:rsid w:val="00384D8A"/>
    <w:rsid w:val="00386086"/>
    <w:rsid w:val="00395095"/>
    <w:rsid w:val="00395492"/>
    <w:rsid w:val="003B2107"/>
    <w:rsid w:val="003C154A"/>
    <w:rsid w:val="003C5E7F"/>
    <w:rsid w:val="003D274C"/>
    <w:rsid w:val="003D5323"/>
    <w:rsid w:val="003D6DAB"/>
    <w:rsid w:val="003F0152"/>
    <w:rsid w:val="003F1A1C"/>
    <w:rsid w:val="004100F1"/>
    <w:rsid w:val="004248B6"/>
    <w:rsid w:val="004348C3"/>
    <w:rsid w:val="00435144"/>
    <w:rsid w:val="004464C5"/>
    <w:rsid w:val="00455C8E"/>
    <w:rsid w:val="00457AF5"/>
    <w:rsid w:val="00473835"/>
    <w:rsid w:val="00481A81"/>
    <w:rsid w:val="0049124A"/>
    <w:rsid w:val="004A0E8D"/>
    <w:rsid w:val="004A151A"/>
    <w:rsid w:val="004A19CE"/>
    <w:rsid w:val="004A6A42"/>
    <w:rsid w:val="004B3FDF"/>
    <w:rsid w:val="004B4E1A"/>
    <w:rsid w:val="004D5A9C"/>
    <w:rsid w:val="004E538A"/>
    <w:rsid w:val="004E6D98"/>
    <w:rsid w:val="00500917"/>
    <w:rsid w:val="00503FD2"/>
    <w:rsid w:val="005072C2"/>
    <w:rsid w:val="005074AB"/>
    <w:rsid w:val="005126AE"/>
    <w:rsid w:val="005135BC"/>
    <w:rsid w:val="00515AD8"/>
    <w:rsid w:val="00526962"/>
    <w:rsid w:val="00527E34"/>
    <w:rsid w:val="005301E3"/>
    <w:rsid w:val="005441C4"/>
    <w:rsid w:val="00545A4E"/>
    <w:rsid w:val="00547F84"/>
    <w:rsid w:val="005520EE"/>
    <w:rsid w:val="00552EB2"/>
    <w:rsid w:val="005579C3"/>
    <w:rsid w:val="00561F7D"/>
    <w:rsid w:val="005849B9"/>
    <w:rsid w:val="0058540C"/>
    <w:rsid w:val="005A27E4"/>
    <w:rsid w:val="005A3EB4"/>
    <w:rsid w:val="005A7BC2"/>
    <w:rsid w:val="005B3C32"/>
    <w:rsid w:val="005D01B7"/>
    <w:rsid w:val="005D27B2"/>
    <w:rsid w:val="005D2EB0"/>
    <w:rsid w:val="005F1477"/>
    <w:rsid w:val="005F25C4"/>
    <w:rsid w:val="005F339E"/>
    <w:rsid w:val="005F38A1"/>
    <w:rsid w:val="005F4AD3"/>
    <w:rsid w:val="005F752E"/>
    <w:rsid w:val="005F7E68"/>
    <w:rsid w:val="006056B7"/>
    <w:rsid w:val="00610CE0"/>
    <w:rsid w:val="00627E4A"/>
    <w:rsid w:val="00633B1E"/>
    <w:rsid w:val="00643D60"/>
    <w:rsid w:val="00645D0E"/>
    <w:rsid w:val="00651749"/>
    <w:rsid w:val="00654262"/>
    <w:rsid w:val="0065459D"/>
    <w:rsid w:val="00656A02"/>
    <w:rsid w:val="00657851"/>
    <w:rsid w:val="00661AE7"/>
    <w:rsid w:val="00664A39"/>
    <w:rsid w:val="0067538A"/>
    <w:rsid w:val="00681C46"/>
    <w:rsid w:val="00687FB2"/>
    <w:rsid w:val="00693CE6"/>
    <w:rsid w:val="006977CD"/>
    <w:rsid w:val="006A032B"/>
    <w:rsid w:val="006A58AB"/>
    <w:rsid w:val="006B3172"/>
    <w:rsid w:val="006B7861"/>
    <w:rsid w:val="006C4F49"/>
    <w:rsid w:val="006D5DC4"/>
    <w:rsid w:val="006F15F5"/>
    <w:rsid w:val="007156BE"/>
    <w:rsid w:val="00736A9C"/>
    <w:rsid w:val="007373C8"/>
    <w:rsid w:val="00737CD0"/>
    <w:rsid w:val="00745699"/>
    <w:rsid w:val="00756D1B"/>
    <w:rsid w:val="00766423"/>
    <w:rsid w:val="007739CC"/>
    <w:rsid w:val="0077425D"/>
    <w:rsid w:val="007745DE"/>
    <w:rsid w:val="00781523"/>
    <w:rsid w:val="0079660C"/>
    <w:rsid w:val="007A17CC"/>
    <w:rsid w:val="007A3311"/>
    <w:rsid w:val="007A71A8"/>
    <w:rsid w:val="007B728A"/>
    <w:rsid w:val="007C74AD"/>
    <w:rsid w:val="007D2BD3"/>
    <w:rsid w:val="007D56C9"/>
    <w:rsid w:val="007D5F75"/>
    <w:rsid w:val="007E02C4"/>
    <w:rsid w:val="007E4DC2"/>
    <w:rsid w:val="007F02F6"/>
    <w:rsid w:val="007F6765"/>
    <w:rsid w:val="007F6BC7"/>
    <w:rsid w:val="008011D5"/>
    <w:rsid w:val="0082497B"/>
    <w:rsid w:val="008265E3"/>
    <w:rsid w:val="00827FA4"/>
    <w:rsid w:val="00833BC9"/>
    <w:rsid w:val="00853046"/>
    <w:rsid w:val="00860623"/>
    <w:rsid w:val="00864910"/>
    <w:rsid w:val="008A7612"/>
    <w:rsid w:val="008A7ECE"/>
    <w:rsid w:val="008B1028"/>
    <w:rsid w:val="008C20D3"/>
    <w:rsid w:val="008C2636"/>
    <w:rsid w:val="008C68A3"/>
    <w:rsid w:val="008D0755"/>
    <w:rsid w:val="008D28AA"/>
    <w:rsid w:val="008E6EA2"/>
    <w:rsid w:val="008F4712"/>
    <w:rsid w:val="00904C84"/>
    <w:rsid w:val="009064C4"/>
    <w:rsid w:val="00913EAE"/>
    <w:rsid w:val="00922BCA"/>
    <w:rsid w:val="00924E54"/>
    <w:rsid w:val="00934FCA"/>
    <w:rsid w:val="009371D2"/>
    <w:rsid w:val="00942C71"/>
    <w:rsid w:val="00954C87"/>
    <w:rsid w:val="00972B91"/>
    <w:rsid w:val="00991273"/>
    <w:rsid w:val="009A108D"/>
    <w:rsid w:val="009B2383"/>
    <w:rsid w:val="009D3476"/>
    <w:rsid w:val="009D728F"/>
    <w:rsid w:val="009D7D4C"/>
    <w:rsid w:val="009E25ED"/>
    <w:rsid w:val="009F062D"/>
    <w:rsid w:val="009F1B5F"/>
    <w:rsid w:val="009F4E77"/>
    <w:rsid w:val="009F6002"/>
    <w:rsid w:val="009F6EF6"/>
    <w:rsid w:val="00A00057"/>
    <w:rsid w:val="00A12025"/>
    <w:rsid w:val="00A32A8D"/>
    <w:rsid w:val="00A4152D"/>
    <w:rsid w:val="00A55727"/>
    <w:rsid w:val="00A84118"/>
    <w:rsid w:val="00A90BA6"/>
    <w:rsid w:val="00A90E31"/>
    <w:rsid w:val="00AA34B2"/>
    <w:rsid w:val="00AA7D7D"/>
    <w:rsid w:val="00AB7389"/>
    <w:rsid w:val="00AC4A49"/>
    <w:rsid w:val="00AC599A"/>
    <w:rsid w:val="00AD2E7A"/>
    <w:rsid w:val="00AD592E"/>
    <w:rsid w:val="00AD5D6A"/>
    <w:rsid w:val="00AE7E8A"/>
    <w:rsid w:val="00AF0256"/>
    <w:rsid w:val="00B2615A"/>
    <w:rsid w:val="00B316C4"/>
    <w:rsid w:val="00B50093"/>
    <w:rsid w:val="00B56F3A"/>
    <w:rsid w:val="00B628EB"/>
    <w:rsid w:val="00B7606D"/>
    <w:rsid w:val="00B85300"/>
    <w:rsid w:val="00BA64B3"/>
    <w:rsid w:val="00BD0D07"/>
    <w:rsid w:val="00BD50CA"/>
    <w:rsid w:val="00BD5730"/>
    <w:rsid w:val="00BE253B"/>
    <w:rsid w:val="00C005DB"/>
    <w:rsid w:val="00C04AEC"/>
    <w:rsid w:val="00C25513"/>
    <w:rsid w:val="00C33364"/>
    <w:rsid w:val="00C36282"/>
    <w:rsid w:val="00C433B1"/>
    <w:rsid w:val="00C47C90"/>
    <w:rsid w:val="00C50C0D"/>
    <w:rsid w:val="00C66318"/>
    <w:rsid w:val="00C906A4"/>
    <w:rsid w:val="00C92F4D"/>
    <w:rsid w:val="00CA3686"/>
    <w:rsid w:val="00CA4A5C"/>
    <w:rsid w:val="00CB483A"/>
    <w:rsid w:val="00CC0662"/>
    <w:rsid w:val="00CD2472"/>
    <w:rsid w:val="00CE14C2"/>
    <w:rsid w:val="00CE7081"/>
    <w:rsid w:val="00CF2E64"/>
    <w:rsid w:val="00CF367A"/>
    <w:rsid w:val="00CF5D9F"/>
    <w:rsid w:val="00D0736B"/>
    <w:rsid w:val="00D1056B"/>
    <w:rsid w:val="00D22D4B"/>
    <w:rsid w:val="00D57330"/>
    <w:rsid w:val="00D6448B"/>
    <w:rsid w:val="00D86325"/>
    <w:rsid w:val="00DC55D8"/>
    <w:rsid w:val="00DD1B4D"/>
    <w:rsid w:val="00DE582A"/>
    <w:rsid w:val="00DF4C43"/>
    <w:rsid w:val="00E1229B"/>
    <w:rsid w:val="00E14F39"/>
    <w:rsid w:val="00E20EF3"/>
    <w:rsid w:val="00E25221"/>
    <w:rsid w:val="00E2798A"/>
    <w:rsid w:val="00E44144"/>
    <w:rsid w:val="00E45F06"/>
    <w:rsid w:val="00E50D68"/>
    <w:rsid w:val="00E61613"/>
    <w:rsid w:val="00E6179D"/>
    <w:rsid w:val="00E62EDD"/>
    <w:rsid w:val="00E74055"/>
    <w:rsid w:val="00E745AB"/>
    <w:rsid w:val="00E801DC"/>
    <w:rsid w:val="00E96A7D"/>
    <w:rsid w:val="00EA344E"/>
    <w:rsid w:val="00EB4DC7"/>
    <w:rsid w:val="00EC235B"/>
    <w:rsid w:val="00EC7888"/>
    <w:rsid w:val="00ED0BF1"/>
    <w:rsid w:val="00EE4E43"/>
    <w:rsid w:val="00F023FF"/>
    <w:rsid w:val="00F1547A"/>
    <w:rsid w:val="00F206D0"/>
    <w:rsid w:val="00F30DE4"/>
    <w:rsid w:val="00F325A8"/>
    <w:rsid w:val="00F33337"/>
    <w:rsid w:val="00F33857"/>
    <w:rsid w:val="00F55663"/>
    <w:rsid w:val="00F56B5B"/>
    <w:rsid w:val="00F74E92"/>
    <w:rsid w:val="00F80E86"/>
    <w:rsid w:val="00F83D4C"/>
    <w:rsid w:val="00F84AB4"/>
    <w:rsid w:val="00F86E30"/>
    <w:rsid w:val="00F94D1B"/>
    <w:rsid w:val="00FA107E"/>
    <w:rsid w:val="00FA61C0"/>
    <w:rsid w:val="00FC57C4"/>
    <w:rsid w:val="00FD2DCE"/>
    <w:rsid w:val="00FE460E"/>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8193"/>
    <o:shapelayout v:ext="edit">
      <o:idmap v:ext="edit" data="1"/>
    </o:shapelayout>
  </w:shapeDefaults>
  <w:decimalSymbol w:val="."/>
  <w:listSeparator w:val=","/>
  <w14:docId w14:val="390A8C52"/>
  <w15:docId w15:val="{C2DC2C11-EB79-4873-BFE5-659409FB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right"/>
      <w:outlineLvl w:val="0"/>
    </w:pPr>
    <w:rPr>
      <w:b/>
      <w:bCs/>
      <w:caps/>
    </w:rPr>
  </w:style>
  <w:style w:type="paragraph" w:styleId="Heading2">
    <w:name w:val="heading 2"/>
    <w:basedOn w:val="Normal"/>
    <w:next w:val="Normal"/>
    <w:qFormat/>
    <w:pPr>
      <w:keepNext/>
      <w:jc w:val="center"/>
      <w:outlineLvl w:val="1"/>
    </w:pPr>
    <w:rPr>
      <w:rFonts w:ascii="Times New Roman" w:hAnsi="Times New Roman"/>
      <w:sz w:val="40"/>
    </w:rPr>
  </w:style>
  <w:style w:type="paragraph" w:styleId="Heading3">
    <w:name w:val="heading 3"/>
    <w:basedOn w:val="Normal"/>
    <w:next w:val="Normal"/>
    <w:qFormat/>
    <w:pPr>
      <w:keepNext/>
      <w:jc w:val="center"/>
      <w:outlineLvl w:val="2"/>
    </w:pPr>
    <w:rPr>
      <w:rFonts w:ascii="Univers" w:hAnsi="Univers"/>
      <w:sz w:val="32"/>
    </w:rPr>
  </w:style>
  <w:style w:type="paragraph" w:styleId="Heading4">
    <w:name w:val="heading 4"/>
    <w:basedOn w:val="Normal"/>
    <w:next w:val="Normal"/>
    <w:qFormat/>
    <w:pPr>
      <w:keepNext/>
      <w:autoSpaceDE w:val="0"/>
      <w:autoSpaceDN w:val="0"/>
      <w:adjustRightInd w:val="0"/>
      <w:jc w:val="both"/>
      <w:outlineLvl w:val="3"/>
    </w:pPr>
    <w:rPr>
      <w:rFonts w:ascii="Times New Roman" w:hAnsi="Times New Roman"/>
      <w:b/>
      <w:bCs/>
      <w:szCs w:val="17"/>
    </w:rPr>
  </w:style>
  <w:style w:type="paragraph" w:styleId="Heading5">
    <w:name w:val="heading 5"/>
    <w:basedOn w:val="Normal"/>
    <w:next w:val="Normal"/>
    <w:qFormat/>
    <w:pPr>
      <w:keepNext/>
      <w:autoSpaceDE w:val="0"/>
      <w:autoSpaceDN w:val="0"/>
      <w:adjustRightInd w:val="0"/>
      <w:outlineLvl w:val="4"/>
    </w:pPr>
    <w:rPr>
      <w:rFonts w:ascii="Times New Roman" w:hAnsi="Times New Roman"/>
      <w:b/>
      <w:bCs/>
      <w:szCs w:val="17"/>
    </w:rPr>
  </w:style>
  <w:style w:type="paragraph" w:styleId="Heading6">
    <w:name w:val="heading 6"/>
    <w:basedOn w:val="Normal"/>
    <w:next w:val="Normal"/>
    <w:qFormat/>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jc w:val="right"/>
    </w:pPr>
    <w:rPr>
      <w:rFonts w:ascii="Univers" w:hAnsi="Univers"/>
      <w:b/>
      <w:bCs/>
      <w:caps/>
      <w:sz w:val="28"/>
    </w:rPr>
  </w:style>
  <w:style w:type="paragraph" w:styleId="BodyText">
    <w:name w:val="Body Text"/>
    <w:basedOn w:val="Normal"/>
    <w:pPr>
      <w:jc w:val="both"/>
    </w:pPr>
    <w:rPr>
      <w:rFonts w:ascii="Times New Roman" w:hAnsi="Times New Roman"/>
    </w:rPr>
  </w:style>
  <w:style w:type="character" w:styleId="Hyperlink">
    <w:name w:val="Hyperlink"/>
    <w:rPr>
      <w:color w:val="0000FF"/>
      <w:u w:val="single"/>
    </w:rPr>
  </w:style>
  <w:style w:type="paragraph" w:styleId="BodyText2">
    <w:name w:val="Body Text 2"/>
    <w:basedOn w:val="Normal"/>
    <w:pPr>
      <w:autoSpaceDE w:val="0"/>
      <w:autoSpaceDN w:val="0"/>
      <w:adjustRightInd w:val="0"/>
    </w:pPr>
    <w:rPr>
      <w:rFonts w:ascii="Times New Roman" w:hAnsi="Times New Roman"/>
      <w:sz w:val="22"/>
      <w:szCs w:val="17"/>
    </w:rPr>
  </w:style>
  <w:style w:type="paragraph" w:styleId="BodyTextIndent">
    <w:name w:val="Body Text Indent"/>
    <w:basedOn w:val="Normal"/>
    <w:pPr>
      <w:widowControl w:val="0"/>
      <w:ind w:left="-720"/>
      <w:jc w:val="both"/>
    </w:pPr>
    <w:rPr>
      <w:rFonts w:cs="Arial"/>
    </w:rPr>
  </w:style>
  <w:style w:type="paragraph" w:styleId="BodyTextIndent2">
    <w:name w:val="Body Text Indent 2"/>
    <w:basedOn w:val="Normal"/>
    <w:pPr>
      <w:widowControl w:val="0"/>
      <w:ind w:left="-720"/>
      <w:jc w:val="both"/>
    </w:pPr>
    <w:rPr>
      <w:rFonts w:cs="Arial"/>
      <w:sz w:val="22"/>
    </w:rPr>
  </w:style>
  <w:style w:type="paragraph" w:styleId="BodyTextIndent3">
    <w:name w:val="Body Text Indent 3"/>
    <w:basedOn w:val="Normal"/>
    <w:pPr>
      <w:ind w:left="50"/>
    </w:pPr>
    <w:rPr>
      <w:rFonts w:ascii="Times New Roman" w:hAnsi="Times New Roman"/>
      <w:sz w:val="22"/>
    </w:rPr>
  </w:style>
  <w:style w:type="paragraph" w:styleId="Title">
    <w:name w:val="Title"/>
    <w:basedOn w:val="Normal"/>
    <w:qFormat/>
    <w:pPr>
      <w:jc w:val="center"/>
    </w:pPr>
    <w:rPr>
      <w:rFonts w:cs="Arial"/>
      <w:color w:val="000000"/>
      <w:sz w:val="32"/>
      <w:szCs w:val="24"/>
      <w:u w:color="000000"/>
    </w:rPr>
  </w:style>
  <w:style w:type="paragraph" w:styleId="NormalWeb">
    <w:name w:val="Normal (Web)"/>
    <w:basedOn w:val="Normal"/>
    <w:uiPriority w:val="99"/>
    <w:rsid w:val="005D2EB0"/>
    <w:pPr>
      <w:spacing w:before="100" w:beforeAutospacing="1" w:after="100" w:afterAutospacing="1"/>
    </w:pPr>
    <w:rPr>
      <w:rFonts w:ascii="Times New Roman" w:hAnsi="Times New Roman"/>
      <w:szCs w:val="24"/>
    </w:rPr>
  </w:style>
  <w:style w:type="table" w:styleId="TableGrid">
    <w:name w:val="Table Grid"/>
    <w:basedOn w:val="TableNormal"/>
    <w:rsid w:val="00043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540C"/>
    <w:rPr>
      <w:b/>
      <w:bCs/>
    </w:rPr>
  </w:style>
  <w:style w:type="paragraph" w:customStyle="1" w:styleId="Default">
    <w:name w:val="Default"/>
    <w:rsid w:val="00FE7CDC"/>
    <w:pPr>
      <w:autoSpaceDE w:val="0"/>
      <w:autoSpaceDN w:val="0"/>
      <w:adjustRightInd w:val="0"/>
    </w:pPr>
    <w:rPr>
      <w:rFonts w:ascii="Arial Narrow" w:hAnsi="Arial Narrow" w:cs="Arial Narrow"/>
      <w:color w:val="000000"/>
      <w:sz w:val="24"/>
      <w:szCs w:val="24"/>
    </w:rPr>
  </w:style>
  <w:style w:type="paragraph" w:styleId="BalloonText">
    <w:name w:val="Balloon Text"/>
    <w:basedOn w:val="Normal"/>
    <w:link w:val="BalloonTextChar"/>
    <w:rsid w:val="00547F84"/>
    <w:rPr>
      <w:rFonts w:ascii="Tahoma" w:hAnsi="Tahoma" w:cs="Tahoma"/>
      <w:sz w:val="16"/>
      <w:szCs w:val="16"/>
    </w:rPr>
  </w:style>
  <w:style w:type="character" w:customStyle="1" w:styleId="BalloonTextChar">
    <w:name w:val="Balloon Text Char"/>
    <w:link w:val="BalloonText"/>
    <w:rsid w:val="00547F84"/>
    <w:rPr>
      <w:rFonts w:ascii="Tahoma" w:hAnsi="Tahoma" w:cs="Tahoma"/>
      <w:sz w:val="16"/>
      <w:szCs w:val="16"/>
    </w:rPr>
  </w:style>
  <w:style w:type="character" w:customStyle="1" w:styleId="hoenzb">
    <w:name w:val="hoenzb"/>
    <w:rsid w:val="001009B8"/>
  </w:style>
  <w:style w:type="character" w:styleId="FollowedHyperlink">
    <w:name w:val="FollowedHyperlink"/>
    <w:rsid w:val="00C50C0D"/>
    <w:rPr>
      <w:color w:val="800080"/>
      <w:u w:val="single"/>
    </w:rPr>
  </w:style>
  <w:style w:type="character" w:customStyle="1" w:styleId="FooterChar">
    <w:name w:val="Footer Char"/>
    <w:link w:val="Footer"/>
    <w:uiPriority w:val="99"/>
    <w:rsid w:val="00384D8A"/>
    <w:rPr>
      <w:rFonts w:ascii="Arial" w:hAnsi="Arial"/>
      <w:sz w:val="24"/>
    </w:rPr>
  </w:style>
  <w:style w:type="paragraph" w:styleId="ListParagraph">
    <w:name w:val="List Paragraph"/>
    <w:basedOn w:val="Normal"/>
    <w:uiPriority w:val="34"/>
    <w:qFormat/>
    <w:rsid w:val="0018747B"/>
    <w:pPr>
      <w:ind w:left="720"/>
      <w:contextualSpacing/>
    </w:pPr>
    <w:rPr>
      <w:rFonts w:eastAsiaTheme="minorHAnsi" w:cs="Arial"/>
      <w:sz w:val="22"/>
      <w:szCs w:val="22"/>
    </w:rPr>
  </w:style>
  <w:style w:type="character" w:styleId="UnresolvedMention">
    <w:name w:val="Unresolved Mention"/>
    <w:basedOn w:val="DefaultParagraphFont"/>
    <w:uiPriority w:val="99"/>
    <w:semiHidden/>
    <w:unhideWhenUsed/>
    <w:rsid w:val="005F4AD3"/>
    <w:rPr>
      <w:color w:val="605E5C"/>
      <w:shd w:val="clear" w:color="auto" w:fill="E1DFDD"/>
    </w:rPr>
  </w:style>
  <w:style w:type="character" w:styleId="CommentReference">
    <w:name w:val="annotation reference"/>
    <w:basedOn w:val="DefaultParagraphFont"/>
    <w:semiHidden/>
    <w:unhideWhenUsed/>
    <w:rsid w:val="007D2BD3"/>
    <w:rPr>
      <w:sz w:val="16"/>
      <w:szCs w:val="16"/>
    </w:rPr>
  </w:style>
  <w:style w:type="paragraph" w:styleId="CommentText">
    <w:name w:val="annotation text"/>
    <w:basedOn w:val="Normal"/>
    <w:link w:val="CommentTextChar"/>
    <w:semiHidden/>
    <w:unhideWhenUsed/>
    <w:rsid w:val="007D2BD3"/>
    <w:rPr>
      <w:sz w:val="20"/>
    </w:rPr>
  </w:style>
  <w:style w:type="character" w:customStyle="1" w:styleId="CommentTextChar">
    <w:name w:val="Comment Text Char"/>
    <w:basedOn w:val="DefaultParagraphFont"/>
    <w:link w:val="CommentText"/>
    <w:semiHidden/>
    <w:rsid w:val="007D2BD3"/>
    <w:rPr>
      <w:rFonts w:ascii="Arial" w:hAnsi="Arial"/>
    </w:rPr>
  </w:style>
  <w:style w:type="paragraph" w:styleId="CommentSubject">
    <w:name w:val="annotation subject"/>
    <w:basedOn w:val="CommentText"/>
    <w:next w:val="CommentText"/>
    <w:link w:val="CommentSubjectChar"/>
    <w:semiHidden/>
    <w:unhideWhenUsed/>
    <w:rsid w:val="007D2BD3"/>
    <w:rPr>
      <w:b/>
      <w:bCs/>
    </w:rPr>
  </w:style>
  <w:style w:type="character" w:customStyle="1" w:styleId="CommentSubjectChar">
    <w:name w:val="Comment Subject Char"/>
    <w:basedOn w:val="CommentTextChar"/>
    <w:link w:val="CommentSubject"/>
    <w:semiHidden/>
    <w:rsid w:val="007D2BD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79907">
      <w:bodyDiv w:val="1"/>
      <w:marLeft w:val="0"/>
      <w:marRight w:val="0"/>
      <w:marTop w:val="0"/>
      <w:marBottom w:val="0"/>
      <w:divBdr>
        <w:top w:val="none" w:sz="0" w:space="0" w:color="auto"/>
        <w:left w:val="none" w:sz="0" w:space="0" w:color="auto"/>
        <w:bottom w:val="none" w:sz="0" w:space="0" w:color="auto"/>
        <w:right w:val="none" w:sz="0" w:space="0" w:color="auto"/>
      </w:divBdr>
    </w:div>
    <w:div w:id="403144126">
      <w:bodyDiv w:val="1"/>
      <w:marLeft w:val="0"/>
      <w:marRight w:val="0"/>
      <w:marTop w:val="0"/>
      <w:marBottom w:val="0"/>
      <w:divBdr>
        <w:top w:val="none" w:sz="0" w:space="0" w:color="auto"/>
        <w:left w:val="none" w:sz="0" w:space="0" w:color="auto"/>
        <w:bottom w:val="none" w:sz="0" w:space="0" w:color="auto"/>
        <w:right w:val="none" w:sz="0" w:space="0" w:color="auto"/>
      </w:divBdr>
    </w:div>
    <w:div w:id="504907681">
      <w:bodyDiv w:val="1"/>
      <w:marLeft w:val="0"/>
      <w:marRight w:val="0"/>
      <w:marTop w:val="0"/>
      <w:marBottom w:val="0"/>
      <w:divBdr>
        <w:top w:val="none" w:sz="0" w:space="0" w:color="auto"/>
        <w:left w:val="none" w:sz="0" w:space="0" w:color="auto"/>
        <w:bottom w:val="none" w:sz="0" w:space="0" w:color="auto"/>
        <w:right w:val="none" w:sz="0" w:space="0" w:color="auto"/>
      </w:divBdr>
      <w:divsChild>
        <w:div w:id="128204861">
          <w:marLeft w:val="0"/>
          <w:marRight w:val="0"/>
          <w:marTop w:val="0"/>
          <w:marBottom w:val="0"/>
          <w:divBdr>
            <w:top w:val="none" w:sz="0" w:space="0" w:color="auto"/>
            <w:left w:val="none" w:sz="0" w:space="0" w:color="auto"/>
            <w:bottom w:val="none" w:sz="0" w:space="0" w:color="auto"/>
            <w:right w:val="none" w:sz="0" w:space="0" w:color="auto"/>
          </w:divBdr>
        </w:div>
        <w:div w:id="277491012">
          <w:marLeft w:val="0"/>
          <w:marRight w:val="0"/>
          <w:marTop w:val="0"/>
          <w:marBottom w:val="0"/>
          <w:divBdr>
            <w:top w:val="none" w:sz="0" w:space="0" w:color="auto"/>
            <w:left w:val="none" w:sz="0" w:space="0" w:color="auto"/>
            <w:bottom w:val="none" w:sz="0" w:space="0" w:color="auto"/>
            <w:right w:val="none" w:sz="0" w:space="0" w:color="auto"/>
          </w:divBdr>
        </w:div>
        <w:div w:id="430587277">
          <w:marLeft w:val="0"/>
          <w:marRight w:val="0"/>
          <w:marTop w:val="0"/>
          <w:marBottom w:val="0"/>
          <w:divBdr>
            <w:top w:val="none" w:sz="0" w:space="0" w:color="auto"/>
            <w:left w:val="none" w:sz="0" w:space="0" w:color="auto"/>
            <w:bottom w:val="none" w:sz="0" w:space="0" w:color="auto"/>
            <w:right w:val="none" w:sz="0" w:space="0" w:color="auto"/>
          </w:divBdr>
        </w:div>
        <w:div w:id="658923832">
          <w:marLeft w:val="0"/>
          <w:marRight w:val="0"/>
          <w:marTop w:val="0"/>
          <w:marBottom w:val="0"/>
          <w:divBdr>
            <w:top w:val="none" w:sz="0" w:space="0" w:color="auto"/>
            <w:left w:val="none" w:sz="0" w:space="0" w:color="auto"/>
            <w:bottom w:val="none" w:sz="0" w:space="0" w:color="auto"/>
            <w:right w:val="none" w:sz="0" w:space="0" w:color="auto"/>
          </w:divBdr>
        </w:div>
        <w:div w:id="830683747">
          <w:marLeft w:val="0"/>
          <w:marRight w:val="0"/>
          <w:marTop w:val="0"/>
          <w:marBottom w:val="0"/>
          <w:divBdr>
            <w:top w:val="none" w:sz="0" w:space="0" w:color="auto"/>
            <w:left w:val="none" w:sz="0" w:space="0" w:color="auto"/>
            <w:bottom w:val="none" w:sz="0" w:space="0" w:color="auto"/>
            <w:right w:val="none" w:sz="0" w:space="0" w:color="auto"/>
          </w:divBdr>
        </w:div>
        <w:div w:id="874201284">
          <w:marLeft w:val="0"/>
          <w:marRight w:val="0"/>
          <w:marTop w:val="0"/>
          <w:marBottom w:val="0"/>
          <w:divBdr>
            <w:top w:val="none" w:sz="0" w:space="0" w:color="auto"/>
            <w:left w:val="none" w:sz="0" w:space="0" w:color="auto"/>
            <w:bottom w:val="none" w:sz="0" w:space="0" w:color="auto"/>
            <w:right w:val="none" w:sz="0" w:space="0" w:color="auto"/>
          </w:divBdr>
        </w:div>
        <w:div w:id="1146773868">
          <w:marLeft w:val="0"/>
          <w:marRight w:val="0"/>
          <w:marTop w:val="0"/>
          <w:marBottom w:val="0"/>
          <w:divBdr>
            <w:top w:val="none" w:sz="0" w:space="0" w:color="auto"/>
            <w:left w:val="none" w:sz="0" w:space="0" w:color="auto"/>
            <w:bottom w:val="none" w:sz="0" w:space="0" w:color="auto"/>
            <w:right w:val="none" w:sz="0" w:space="0" w:color="auto"/>
          </w:divBdr>
        </w:div>
        <w:div w:id="1194423025">
          <w:marLeft w:val="0"/>
          <w:marRight w:val="0"/>
          <w:marTop w:val="0"/>
          <w:marBottom w:val="0"/>
          <w:divBdr>
            <w:top w:val="none" w:sz="0" w:space="0" w:color="auto"/>
            <w:left w:val="none" w:sz="0" w:space="0" w:color="auto"/>
            <w:bottom w:val="none" w:sz="0" w:space="0" w:color="auto"/>
            <w:right w:val="none" w:sz="0" w:space="0" w:color="auto"/>
          </w:divBdr>
        </w:div>
        <w:div w:id="1294023851">
          <w:marLeft w:val="0"/>
          <w:marRight w:val="0"/>
          <w:marTop w:val="0"/>
          <w:marBottom w:val="0"/>
          <w:divBdr>
            <w:top w:val="none" w:sz="0" w:space="0" w:color="auto"/>
            <w:left w:val="none" w:sz="0" w:space="0" w:color="auto"/>
            <w:bottom w:val="none" w:sz="0" w:space="0" w:color="auto"/>
            <w:right w:val="none" w:sz="0" w:space="0" w:color="auto"/>
          </w:divBdr>
        </w:div>
        <w:div w:id="1325234342">
          <w:marLeft w:val="0"/>
          <w:marRight w:val="0"/>
          <w:marTop w:val="0"/>
          <w:marBottom w:val="0"/>
          <w:divBdr>
            <w:top w:val="none" w:sz="0" w:space="0" w:color="auto"/>
            <w:left w:val="none" w:sz="0" w:space="0" w:color="auto"/>
            <w:bottom w:val="none" w:sz="0" w:space="0" w:color="auto"/>
            <w:right w:val="none" w:sz="0" w:space="0" w:color="auto"/>
          </w:divBdr>
        </w:div>
        <w:div w:id="1452675241">
          <w:marLeft w:val="0"/>
          <w:marRight w:val="0"/>
          <w:marTop w:val="0"/>
          <w:marBottom w:val="0"/>
          <w:divBdr>
            <w:top w:val="none" w:sz="0" w:space="0" w:color="auto"/>
            <w:left w:val="none" w:sz="0" w:space="0" w:color="auto"/>
            <w:bottom w:val="none" w:sz="0" w:space="0" w:color="auto"/>
            <w:right w:val="none" w:sz="0" w:space="0" w:color="auto"/>
          </w:divBdr>
        </w:div>
        <w:div w:id="2083670677">
          <w:marLeft w:val="0"/>
          <w:marRight w:val="0"/>
          <w:marTop w:val="0"/>
          <w:marBottom w:val="0"/>
          <w:divBdr>
            <w:top w:val="none" w:sz="0" w:space="0" w:color="auto"/>
            <w:left w:val="none" w:sz="0" w:space="0" w:color="auto"/>
            <w:bottom w:val="none" w:sz="0" w:space="0" w:color="auto"/>
            <w:right w:val="none" w:sz="0" w:space="0" w:color="auto"/>
          </w:divBdr>
        </w:div>
        <w:div w:id="2099446749">
          <w:marLeft w:val="0"/>
          <w:marRight w:val="0"/>
          <w:marTop w:val="0"/>
          <w:marBottom w:val="0"/>
          <w:divBdr>
            <w:top w:val="none" w:sz="0" w:space="0" w:color="auto"/>
            <w:left w:val="none" w:sz="0" w:space="0" w:color="auto"/>
            <w:bottom w:val="none" w:sz="0" w:space="0" w:color="auto"/>
            <w:right w:val="none" w:sz="0" w:space="0" w:color="auto"/>
          </w:divBdr>
        </w:div>
      </w:divsChild>
    </w:div>
    <w:div w:id="624000698">
      <w:bodyDiv w:val="1"/>
      <w:marLeft w:val="0"/>
      <w:marRight w:val="0"/>
      <w:marTop w:val="0"/>
      <w:marBottom w:val="0"/>
      <w:divBdr>
        <w:top w:val="none" w:sz="0" w:space="0" w:color="auto"/>
        <w:left w:val="none" w:sz="0" w:space="0" w:color="auto"/>
        <w:bottom w:val="none" w:sz="0" w:space="0" w:color="auto"/>
        <w:right w:val="none" w:sz="0" w:space="0" w:color="auto"/>
      </w:divBdr>
    </w:div>
    <w:div w:id="1143814451">
      <w:bodyDiv w:val="1"/>
      <w:marLeft w:val="0"/>
      <w:marRight w:val="0"/>
      <w:marTop w:val="0"/>
      <w:marBottom w:val="0"/>
      <w:divBdr>
        <w:top w:val="none" w:sz="0" w:space="0" w:color="auto"/>
        <w:left w:val="none" w:sz="0" w:space="0" w:color="auto"/>
        <w:bottom w:val="none" w:sz="0" w:space="0" w:color="auto"/>
        <w:right w:val="none" w:sz="0" w:space="0" w:color="auto"/>
      </w:divBdr>
    </w:div>
    <w:div w:id="1153717157">
      <w:bodyDiv w:val="1"/>
      <w:marLeft w:val="0"/>
      <w:marRight w:val="0"/>
      <w:marTop w:val="0"/>
      <w:marBottom w:val="0"/>
      <w:divBdr>
        <w:top w:val="none" w:sz="0" w:space="0" w:color="auto"/>
        <w:left w:val="none" w:sz="0" w:space="0" w:color="auto"/>
        <w:bottom w:val="none" w:sz="0" w:space="0" w:color="auto"/>
        <w:right w:val="none" w:sz="0" w:space="0" w:color="auto"/>
      </w:divBdr>
      <w:divsChild>
        <w:div w:id="688750419">
          <w:marLeft w:val="0"/>
          <w:marRight w:val="0"/>
          <w:marTop w:val="0"/>
          <w:marBottom w:val="0"/>
          <w:divBdr>
            <w:top w:val="none" w:sz="0" w:space="0" w:color="auto"/>
            <w:left w:val="none" w:sz="0" w:space="0" w:color="auto"/>
            <w:bottom w:val="none" w:sz="0" w:space="0" w:color="auto"/>
            <w:right w:val="none" w:sz="0" w:space="0" w:color="auto"/>
          </w:divBdr>
          <w:divsChild>
            <w:div w:id="1001932836">
              <w:marLeft w:val="0"/>
              <w:marRight w:val="0"/>
              <w:marTop w:val="0"/>
              <w:marBottom w:val="0"/>
              <w:divBdr>
                <w:top w:val="none" w:sz="0" w:space="0" w:color="auto"/>
                <w:left w:val="none" w:sz="0" w:space="0" w:color="auto"/>
                <w:bottom w:val="none" w:sz="0" w:space="0" w:color="auto"/>
                <w:right w:val="none" w:sz="0" w:space="0" w:color="auto"/>
              </w:divBdr>
              <w:divsChild>
                <w:div w:id="107160574">
                  <w:marLeft w:val="0"/>
                  <w:marRight w:val="0"/>
                  <w:marTop w:val="0"/>
                  <w:marBottom w:val="0"/>
                  <w:divBdr>
                    <w:top w:val="none" w:sz="0" w:space="0" w:color="auto"/>
                    <w:left w:val="none" w:sz="0" w:space="0" w:color="auto"/>
                    <w:bottom w:val="none" w:sz="0" w:space="0" w:color="auto"/>
                    <w:right w:val="none" w:sz="0" w:space="0" w:color="auto"/>
                  </w:divBdr>
                  <w:divsChild>
                    <w:div w:id="1493984907">
                      <w:marLeft w:val="0"/>
                      <w:marRight w:val="0"/>
                      <w:marTop w:val="0"/>
                      <w:marBottom w:val="0"/>
                      <w:divBdr>
                        <w:top w:val="none" w:sz="0" w:space="0" w:color="auto"/>
                        <w:left w:val="none" w:sz="0" w:space="0" w:color="auto"/>
                        <w:bottom w:val="none" w:sz="0" w:space="0" w:color="auto"/>
                        <w:right w:val="none" w:sz="0" w:space="0" w:color="auto"/>
                      </w:divBdr>
                    </w:div>
                  </w:divsChild>
                </w:div>
                <w:div w:id="377509252">
                  <w:marLeft w:val="0"/>
                  <w:marRight w:val="0"/>
                  <w:marTop w:val="0"/>
                  <w:marBottom w:val="0"/>
                  <w:divBdr>
                    <w:top w:val="none" w:sz="0" w:space="0" w:color="auto"/>
                    <w:left w:val="none" w:sz="0" w:space="0" w:color="auto"/>
                    <w:bottom w:val="none" w:sz="0" w:space="0" w:color="auto"/>
                    <w:right w:val="none" w:sz="0" w:space="0" w:color="auto"/>
                  </w:divBdr>
                  <w:divsChild>
                    <w:div w:id="2127505591">
                      <w:marLeft w:val="0"/>
                      <w:marRight w:val="0"/>
                      <w:marTop w:val="0"/>
                      <w:marBottom w:val="0"/>
                      <w:divBdr>
                        <w:top w:val="none" w:sz="0" w:space="0" w:color="auto"/>
                        <w:left w:val="none" w:sz="0" w:space="0" w:color="auto"/>
                        <w:bottom w:val="none" w:sz="0" w:space="0" w:color="auto"/>
                        <w:right w:val="none" w:sz="0" w:space="0" w:color="auto"/>
                      </w:divBdr>
                    </w:div>
                  </w:divsChild>
                </w:div>
                <w:div w:id="781536390">
                  <w:marLeft w:val="0"/>
                  <w:marRight w:val="0"/>
                  <w:marTop w:val="0"/>
                  <w:marBottom w:val="0"/>
                  <w:divBdr>
                    <w:top w:val="none" w:sz="0" w:space="0" w:color="auto"/>
                    <w:left w:val="none" w:sz="0" w:space="0" w:color="auto"/>
                    <w:bottom w:val="none" w:sz="0" w:space="0" w:color="auto"/>
                    <w:right w:val="none" w:sz="0" w:space="0" w:color="auto"/>
                  </w:divBdr>
                  <w:divsChild>
                    <w:div w:id="1401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41191">
      <w:bodyDiv w:val="1"/>
      <w:marLeft w:val="0"/>
      <w:marRight w:val="0"/>
      <w:marTop w:val="0"/>
      <w:marBottom w:val="0"/>
      <w:divBdr>
        <w:top w:val="none" w:sz="0" w:space="0" w:color="auto"/>
        <w:left w:val="none" w:sz="0" w:space="0" w:color="auto"/>
        <w:bottom w:val="none" w:sz="0" w:space="0" w:color="auto"/>
        <w:right w:val="none" w:sz="0" w:space="0" w:color="auto"/>
      </w:divBdr>
      <w:divsChild>
        <w:div w:id="272329524">
          <w:marLeft w:val="0"/>
          <w:marRight w:val="0"/>
          <w:marTop w:val="0"/>
          <w:marBottom w:val="0"/>
          <w:divBdr>
            <w:top w:val="none" w:sz="0" w:space="0" w:color="auto"/>
            <w:left w:val="none" w:sz="0" w:space="0" w:color="auto"/>
            <w:bottom w:val="none" w:sz="0" w:space="0" w:color="auto"/>
            <w:right w:val="none" w:sz="0" w:space="0" w:color="auto"/>
          </w:divBdr>
          <w:divsChild>
            <w:div w:id="2789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9692">
      <w:bodyDiv w:val="1"/>
      <w:marLeft w:val="0"/>
      <w:marRight w:val="0"/>
      <w:marTop w:val="0"/>
      <w:marBottom w:val="0"/>
      <w:divBdr>
        <w:top w:val="none" w:sz="0" w:space="0" w:color="auto"/>
        <w:left w:val="none" w:sz="0" w:space="0" w:color="auto"/>
        <w:bottom w:val="none" w:sz="0" w:space="0" w:color="auto"/>
        <w:right w:val="none" w:sz="0" w:space="0" w:color="auto"/>
      </w:divBdr>
      <w:divsChild>
        <w:div w:id="696656750">
          <w:marLeft w:val="0"/>
          <w:marRight w:val="0"/>
          <w:marTop w:val="0"/>
          <w:marBottom w:val="0"/>
          <w:divBdr>
            <w:top w:val="none" w:sz="0" w:space="0" w:color="auto"/>
            <w:left w:val="none" w:sz="0" w:space="0" w:color="auto"/>
            <w:bottom w:val="none" w:sz="0" w:space="0" w:color="auto"/>
            <w:right w:val="none" w:sz="0" w:space="0" w:color="auto"/>
          </w:divBdr>
          <w:divsChild>
            <w:div w:id="973364235">
              <w:marLeft w:val="0"/>
              <w:marRight w:val="0"/>
              <w:marTop w:val="0"/>
              <w:marBottom w:val="0"/>
              <w:divBdr>
                <w:top w:val="none" w:sz="0" w:space="0" w:color="auto"/>
                <w:left w:val="none" w:sz="0" w:space="0" w:color="auto"/>
                <w:bottom w:val="none" w:sz="0" w:space="0" w:color="auto"/>
                <w:right w:val="none" w:sz="0" w:space="0" w:color="auto"/>
              </w:divBdr>
              <w:divsChild>
                <w:div w:id="161354458">
                  <w:marLeft w:val="0"/>
                  <w:marRight w:val="0"/>
                  <w:marTop w:val="0"/>
                  <w:marBottom w:val="0"/>
                  <w:divBdr>
                    <w:top w:val="none" w:sz="0" w:space="0" w:color="auto"/>
                    <w:left w:val="none" w:sz="0" w:space="0" w:color="auto"/>
                    <w:bottom w:val="none" w:sz="0" w:space="0" w:color="auto"/>
                    <w:right w:val="none" w:sz="0" w:space="0" w:color="auto"/>
                  </w:divBdr>
                  <w:divsChild>
                    <w:div w:id="1289169626">
                      <w:marLeft w:val="0"/>
                      <w:marRight w:val="0"/>
                      <w:marTop w:val="0"/>
                      <w:marBottom w:val="0"/>
                      <w:divBdr>
                        <w:top w:val="none" w:sz="0" w:space="0" w:color="auto"/>
                        <w:left w:val="none" w:sz="0" w:space="0" w:color="auto"/>
                        <w:bottom w:val="none" w:sz="0" w:space="0" w:color="auto"/>
                        <w:right w:val="none" w:sz="0" w:space="0" w:color="auto"/>
                      </w:divBdr>
                      <w:divsChild>
                        <w:div w:id="393745501">
                          <w:marLeft w:val="0"/>
                          <w:marRight w:val="0"/>
                          <w:marTop w:val="0"/>
                          <w:marBottom w:val="0"/>
                          <w:divBdr>
                            <w:top w:val="none" w:sz="0" w:space="0" w:color="auto"/>
                            <w:left w:val="none" w:sz="0" w:space="0" w:color="auto"/>
                            <w:bottom w:val="none" w:sz="0" w:space="0" w:color="auto"/>
                            <w:right w:val="none" w:sz="0" w:space="0" w:color="auto"/>
                          </w:divBdr>
                          <w:divsChild>
                            <w:div w:id="2074310231">
                              <w:marLeft w:val="0"/>
                              <w:marRight w:val="0"/>
                              <w:marTop w:val="0"/>
                              <w:marBottom w:val="0"/>
                              <w:divBdr>
                                <w:top w:val="none" w:sz="0" w:space="0" w:color="auto"/>
                                <w:left w:val="none" w:sz="0" w:space="0" w:color="auto"/>
                                <w:bottom w:val="none" w:sz="0" w:space="0" w:color="auto"/>
                                <w:right w:val="none" w:sz="0" w:space="0" w:color="auto"/>
                              </w:divBdr>
                              <w:divsChild>
                                <w:div w:id="1244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6420">
          <w:marLeft w:val="0"/>
          <w:marRight w:val="0"/>
          <w:marTop w:val="0"/>
          <w:marBottom w:val="0"/>
          <w:divBdr>
            <w:top w:val="none" w:sz="0" w:space="0" w:color="auto"/>
            <w:left w:val="none" w:sz="0" w:space="0" w:color="auto"/>
            <w:bottom w:val="none" w:sz="0" w:space="0" w:color="auto"/>
            <w:right w:val="none" w:sz="0" w:space="0" w:color="auto"/>
          </w:divBdr>
          <w:divsChild>
            <w:div w:id="1396973452">
              <w:marLeft w:val="0"/>
              <w:marRight w:val="0"/>
              <w:marTop w:val="0"/>
              <w:marBottom w:val="0"/>
              <w:divBdr>
                <w:top w:val="none" w:sz="0" w:space="0" w:color="auto"/>
                <w:left w:val="none" w:sz="0" w:space="0" w:color="auto"/>
                <w:bottom w:val="none" w:sz="0" w:space="0" w:color="auto"/>
                <w:right w:val="none" w:sz="0" w:space="0" w:color="auto"/>
              </w:divBdr>
              <w:divsChild>
                <w:div w:id="21011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6072">
      <w:bodyDiv w:val="1"/>
      <w:marLeft w:val="0"/>
      <w:marRight w:val="0"/>
      <w:marTop w:val="0"/>
      <w:marBottom w:val="0"/>
      <w:divBdr>
        <w:top w:val="none" w:sz="0" w:space="0" w:color="auto"/>
        <w:left w:val="none" w:sz="0" w:space="0" w:color="auto"/>
        <w:bottom w:val="none" w:sz="0" w:space="0" w:color="auto"/>
        <w:right w:val="none" w:sz="0" w:space="0" w:color="auto"/>
      </w:divBdr>
    </w:div>
    <w:div w:id="1464075303">
      <w:bodyDiv w:val="1"/>
      <w:marLeft w:val="0"/>
      <w:marRight w:val="0"/>
      <w:marTop w:val="0"/>
      <w:marBottom w:val="0"/>
      <w:divBdr>
        <w:top w:val="none" w:sz="0" w:space="0" w:color="auto"/>
        <w:left w:val="none" w:sz="0" w:space="0" w:color="auto"/>
        <w:bottom w:val="none" w:sz="0" w:space="0" w:color="auto"/>
        <w:right w:val="none" w:sz="0" w:space="0" w:color="auto"/>
      </w:divBdr>
      <w:divsChild>
        <w:div w:id="1273517291">
          <w:marLeft w:val="0"/>
          <w:marRight w:val="0"/>
          <w:marTop w:val="0"/>
          <w:marBottom w:val="0"/>
          <w:divBdr>
            <w:top w:val="none" w:sz="0" w:space="0" w:color="auto"/>
            <w:left w:val="none" w:sz="0" w:space="0" w:color="auto"/>
            <w:bottom w:val="none" w:sz="0" w:space="0" w:color="auto"/>
            <w:right w:val="none" w:sz="0" w:space="0" w:color="auto"/>
          </w:divBdr>
        </w:div>
      </w:divsChild>
    </w:div>
    <w:div w:id="1466386237">
      <w:bodyDiv w:val="1"/>
      <w:marLeft w:val="0"/>
      <w:marRight w:val="0"/>
      <w:marTop w:val="0"/>
      <w:marBottom w:val="0"/>
      <w:divBdr>
        <w:top w:val="none" w:sz="0" w:space="0" w:color="auto"/>
        <w:left w:val="none" w:sz="0" w:space="0" w:color="auto"/>
        <w:bottom w:val="none" w:sz="0" w:space="0" w:color="auto"/>
        <w:right w:val="none" w:sz="0" w:space="0" w:color="auto"/>
      </w:divBdr>
      <w:divsChild>
        <w:div w:id="1605918552">
          <w:marLeft w:val="0"/>
          <w:marRight w:val="0"/>
          <w:marTop w:val="0"/>
          <w:marBottom w:val="0"/>
          <w:divBdr>
            <w:top w:val="none" w:sz="0" w:space="0" w:color="auto"/>
            <w:left w:val="none" w:sz="0" w:space="0" w:color="auto"/>
            <w:bottom w:val="none" w:sz="0" w:space="0" w:color="auto"/>
            <w:right w:val="none" w:sz="0" w:space="0" w:color="auto"/>
          </w:divBdr>
        </w:div>
      </w:divsChild>
    </w:div>
    <w:div w:id="1582450417">
      <w:bodyDiv w:val="1"/>
      <w:marLeft w:val="0"/>
      <w:marRight w:val="0"/>
      <w:marTop w:val="0"/>
      <w:marBottom w:val="0"/>
      <w:divBdr>
        <w:top w:val="none" w:sz="0" w:space="0" w:color="auto"/>
        <w:left w:val="none" w:sz="0" w:space="0" w:color="auto"/>
        <w:bottom w:val="none" w:sz="0" w:space="0" w:color="auto"/>
        <w:right w:val="none" w:sz="0" w:space="0" w:color="auto"/>
      </w:divBdr>
      <w:divsChild>
        <w:div w:id="1031568495">
          <w:marLeft w:val="0"/>
          <w:marRight w:val="0"/>
          <w:marTop w:val="0"/>
          <w:marBottom w:val="0"/>
          <w:divBdr>
            <w:top w:val="none" w:sz="0" w:space="0" w:color="auto"/>
            <w:left w:val="none" w:sz="0" w:space="0" w:color="auto"/>
            <w:bottom w:val="none" w:sz="0" w:space="0" w:color="auto"/>
            <w:right w:val="none" w:sz="0" w:space="0" w:color="auto"/>
          </w:divBdr>
        </w:div>
      </w:divsChild>
    </w:div>
    <w:div w:id="1690259680">
      <w:bodyDiv w:val="1"/>
      <w:marLeft w:val="0"/>
      <w:marRight w:val="0"/>
      <w:marTop w:val="0"/>
      <w:marBottom w:val="0"/>
      <w:divBdr>
        <w:top w:val="none" w:sz="0" w:space="0" w:color="auto"/>
        <w:left w:val="none" w:sz="0" w:space="0" w:color="auto"/>
        <w:bottom w:val="none" w:sz="0" w:space="0" w:color="auto"/>
        <w:right w:val="none" w:sz="0" w:space="0" w:color="auto"/>
      </w:divBdr>
    </w:div>
    <w:div w:id="1807503423">
      <w:bodyDiv w:val="1"/>
      <w:marLeft w:val="0"/>
      <w:marRight w:val="0"/>
      <w:marTop w:val="0"/>
      <w:marBottom w:val="0"/>
      <w:divBdr>
        <w:top w:val="none" w:sz="0" w:space="0" w:color="auto"/>
        <w:left w:val="none" w:sz="0" w:space="0" w:color="auto"/>
        <w:bottom w:val="none" w:sz="0" w:space="0" w:color="auto"/>
        <w:right w:val="none" w:sz="0" w:space="0" w:color="auto"/>
      </w:divBdr>
      <w:divsChild>
        <w:div w:id="1227108448">
          <w:marLeft w:val="0"/>
          <w:marRight w:val="0"/>
          <w:marTop w:val="0"/>
          <w:marBottom w:val="0"/>
          <w:divBdr>
            <w:top w:val="none" w:sz="0" w:space="0" w:color="auto"/>
            <w:left w:val="none" w:sz="0" w:space="0" w:color="auto"/>
            <w:bottom w:val="none" w:sz="0" w:space="0" w:color="auto"/>
            <w:right w:val="none" w:sz="0" w:space="0" w:color="auto"/>
          </w:divBdr>
        </w:div>
        <w:div w:id="1356417701">
          <w:marLeft w:val="0"/>
          <w:marRight w:val="0"/>
          <w:marTop w:val="0"/>
          <w:marBottom w:val="0"/>
          <w:divBdr>
            <w:top w:val="none" w:sz="0" w:space="0" w:color="auto"/>
            <w:left w:val="none" w:sz="0" w:space="0" w:color="auto"/>
            <w:bottom w:val="none" w:sz="0" w:space="0" w:color="auto"/>
            <w:right w:val="none" w:sz="0" w:space="0" w:color="auto"/>
          </w:divBdr>
        </w:div>
      </w:divsChild>
    </w:div>
    <w:div w:id="1807625193">
      <w:bodyDiv w:val="1"/>
      <w:marLeft w:val="0"/>
      <w:marRight w:val="0"/>
      <w:marTop w:val="0"/>
      <w:marBottom w:val="0"/>
      <w:divBdr>
        <w:top w:val="none" w:sz="0" w:space="0" w:color="auto"/>
        <w:left w:val="none" w:sz="0" w:space="0" w:color="auto"/>
        <w:bottom w:val="none" w:sz="0" w:space="0" w:color="auto"/>
        <w:right w:val="none" w:sz="0" w:space="0" w:color="auto"/>
      </w:divBdr>
    </w:div>
    <w:div w:id="1820807079">
      <w:bodyDiv w:val="1"/>
      <w:marLeft w:val="0"/>
      <w:marRight w:val="0"/>
      <w:marTop w:val="0"/>
      <w:marBottom w:val="0"/>
      <w:divBdr>
        <w:top w:val="none" w:sz="0" w:space="0" w:color="auto"/>
        <w:left w:val="none" w:sz="0" w:space="0" w:color="auto"/>
        <w:bottom w:val="none" w:sz="0" w:space="0" w:color="auto"/>
        <w:right w:val="none" w:sz="0" w:space="0" w:color="auto"/>
      </w:divBdr>
    </w:div>
    <w:div w:id="1881160476">
      <w:bodyDiv w:val="1"/>
      <w:marLeft w:val="0"/>
      <w:marRight w:val="0"/>
      <w:marTop w:val="0"/>
      <w:marBottom w:val="0"/>
      <w:divBdr>
        <w:top w:val="none" w:sz="0" w:space="0" w:color="auto"/>
        <w:left w:val="none" w:sz="0" w:space="0" w:color="auto"/>
        <w:bottom w:val="none" w:sz="0" w:space="0" w:color="auto"/>
        <w:right w:val="none" w:sz="0" w:space="0" w:color="auto"/>
      </w:divBdr>
    </w:div>
    <w:div w:id="1931500843">
      <w:bodyDiv w:val="1"/>
      <w:marLeft w:val="0"/>
      <w:marRight w:val="0"/>
      <w:marTop w:val="0"/>
      <w:marBottom w:val="0"/>
      <w:divBdr>
        <w:top w:val="none" w:sz="0" w:space="0" w:color="auto"/>
        <w:left w:val="none" w:sz="0" w:space="0" w:color="auto"/>
        <w:bottom w:val="none" w:sz="0" w:space="0" w:color="auto"/>
        <w:right w:val="none" w:sz="0" w:space="0" w:color="auto"/>
      </w:divBdr>
    </w:div>
    <w:div w:id="1950579024">
      <w:bodyDiv w:val="1"/>
      <w:marLeft w:val="0"/>
      <w:marRight w:val="0"/>
      <w:marTop w:val="0"/>
      <w:marBottom w:val="0"/>
      <w:divBdr>
        <w:top w:val="none" w:sz="0" w:space="0" w:color="auto"/>
        <w:left w:val="none" w:sz="0" w:space="0" w:color="auto"/>
        <w:bottom w:val="none" w:sz="0" w:space="0" w:color="auto"/>
        <w:right w:val="none" w:sz="0" w:space="0" w:color="auto"/>
      </w:divBdr>
    </w:div>
    <w:div w:id="1983148416">
      <w:bodyDiv w:val="1"/>
      <w:marLeft w:val="0"/>
      <w:marRight w:val="0"/>
      <w:marTop w:val="0"/>
      <w:marBottom w:val="0"/>
      <w:divBdr>
        <w:top w:val="none" w:sz="0" w:space="0" w:color="auto"/>
        <w:left w:val="none" w:sz="0" w:space="0" w:color="auto"/>
        <w:bottom w:val="none" w:sz="0" w:space="0" w:color="auto"/>
        <w:right w:val="none" w:sz="0" w:space="0" w:color="auto"/>
      </w:divBdr>
    </w:div>
    <w:div w:id="20413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ncolncountysheriff.net" TargetMode="External"/><Relationship Id="rId4" Type="http://schemas.openxmlformats.org/officeDocument/2006/relationships/settings" Target="settings.xml"/><Relationship Id="rId9" Type="http://schemas.openxmlformats.org/officeDocument/2006/relationships/hyperlink" Target="mailto:lcsheriff@co.lincoln.or.u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o.lincoln.or.us/emergencymanagement/" TargetMode="External"/><Relationship Id="rId2" Type="http://schemas.openxmlformats.org/officeDocument/2006/relationships/hyperlink" Target="https://twitter.com/lcsheriffoffice" TargetMode="External"/><Relationship Id="rId1" Type="http://schemas.openxmlformats.org/officeDocument/2006/relationships/hyperlink" Target="https://www.facebook.com/lcemergencymanagement" TargetMode="External"/><Relationship Id="rId4" Type="http://schemas.openxmlformats.org/officeDocument/2006/relationships/hyperlink" Target="http://www.co.lincoln.or.us/emergencymanagement/page/lincoln-alerts-emergency-notifications-and-community-information"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co.lincoln.or.us/215/Sheriffs-Office" TargetMode="External"/><Relationship Id="rId2" Type="http://schemas.openxmlformats.org/officeDocument/2006/relationships/hyperlink" Target="https://twitter.com/lcsheriffoffice" TargetMode="External"/><Relationship Id="rId1" Type="http://schemas.openxmlformats.org/officeDocument/2006/relationships/hyperlink" Target="https://www.facebook.com/lincolncountysheriff" TargetMode="External"/><Relationship Id="rId4" Type="http://schemas.openxmlformats.org/officeDocument/2006/relationships/hyperlink" Target="https://www.co.lincoln.or.us/789/Lincoln-Ale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1DE9-7618-42A8-81E6-BDCE94E8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524</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Lincoln County, OR</Company>
  <LinksUpToDate>false</LinksUpToDate>
  <CharactersWithSpaces>3353</CharactersWithSpaces>
  <SharedDoc>false</SharedDoc>
  <HLinks>
    <vt:vector size="60" baseType="variant">
      <vt:variant>
        <vt:i4>7536679</vt:i4>
      </vt:variant>
      <vt:variant>
        <vt:i4>33</vt:i4>
      </vt:variant>
      <vt:variant>
        <vt:i4>0</vt:i4>
      </vt:variant>
      <vt:variant>
        <vt:i4>5</vt:i4>
      </vt:variant>
      <vt:variant>
        <vt:lpwstr>http://www.co.lincoln.or.us/sheriff/custom-contact-page/sheriffs-office-contact-information</vt:lpwstr>
      </vt:variant>
      <vt:variant>
        <vt:lpwstr/>
      </vt:variant>
      <vt:variant>
        <vt:i4>1441797</vt:i4>
      </vt:variant>
      <vt:variant>
        <vt:i4>30</vt:i4>
      </vt:variant>
      <vt:variant>
        <vt:i4>0</vt:i4>
      </vt:variant>
      <vt:variant>
        <vt:i4>5</vt:i4>
      </vt:variant>
      <vt:variant>
        <vt:lpwstr>https://member.everbridge.net/index/892807736721689</vt:lpwstr>
      </vt:variant>
      <vt:variant>
        <vt:lpwstr>/login</vt:lpwstr>
      </vt:variant>
      <vt:variant>
        <vt:i4>7995505</vt:i4>
      </vt:variant>
      <vt:variant>
        <vt:i4>27</vt:i4>
      </vt:variant>
      <vt:variant>
        <vt:i4>0</vt:i4>
      </vt:variant>
      <vt:variant>
        <vt:i4>5</vt:i4>
      </vt:variant>
      <vt:variant>
        <vt:lpwstr>http://www.co.lincoln.or.us/sheriff</vt:lpwstr>
      </vt:variant>
      <vt:variant>
        <vt:lpwstr/>
      </vt:variant>
      <vt:variant>
        <vt:i4>7077935</vt:i4>
      </vt:variant>
      <vt:variant>
        <vt:i4>24</vt:i4>
      </vt:variant>
      <vt:variant>
        <vt:i4>0</vt:i4>
      </vt:variant>
      <vt:variant>
        <vt:i4>5</vt:i4>
      </vt:variant>
      <vt:variant>
        <vt:lpwstr>https://twitter.com/lcsheriffoffice</vt:lpwstr>
      </vt:variant>
      <vt:variant>
        <vt:lpwstr/>
      </vt:variant>
      <vt:variant>
        <vt:i4>4259933</vt:i4>
      </vt:variant>
      <vt:variant>
        <vt:i4>21</vt:i4>
      </vt:variant>
      <vt:variant>
        <vt:i4>0</vt:i4>
      </vt:variant>
      <vt:variant>
        <vt:i4>5</vt:i4>
      </vt:variant>
      <vt:variant>
        <vt:lpwstr>https://www.facebook.com/lincolncountysheriff</vt:lpwstr>
      </vt:variant>
      <vt:variant>
        <vt:lpwstr/>
      </vt:variant>
      <vt:variant>
        <vt:i4>7536679</vt:i4>
      </vt:variant>
      <vt:variant>
        <vt:i4>18</vt:i4>
      </vt:variant>
      <vt:variant>
        <vt:i4>0</vt:i4>
      </vt:variant>
      <vt:variant>
        <vt:i4>5</vt:i4>
      </vt:variant>
      <vt:variant>
        <vt:lpwstr>http://www.co.lincoln.or.us/sheriff/custom-contact-page/sheriffs-office-contact-information</vt:lpwstr>
      </vt:variant>
      <vt:variant>
        <vt:lpwstr/>
      </vt:variant>
      <vt:variant>
        <vt:i4>1441797</vt:i4>
      </vt:variant>
      <vt:variant>
        <vt:i4>15</vt:i4>
      </vt:variant>
      <vt:variant>
        <vt:i4>0</vt:i4>
      </vt:variant>
      <vt:variant>
        <vt:i4>5</vt:i4>
      </vt:variant>
      <vt:variant>
        <vt:lpwstr>https://member.everbridge.net/index/892807736721689</vt:lpwstr>
      </vt:variant>
      <vt:variant>
        <vt:lpwstr>/login</vt:lpwstr>
      </vt:variant>
      <vt:variant>
        <vt:i4>7995505</vt:i4>
      </vt:variant>
      <vt:variant>
        <vt:i4>12</vt:i4>
      </vt:variant>
      <vt:variant>
        <vt:i4>0</vt:i4>
      </vt:variant>
      <vt:variant>
        <vt:i4>5</vt:i4>
      </vt:variant>
      <vt:variant>
        <vt:lpwstr>http://www.co.lincoln.or.us/sheriff</vt:lpwstr>
      </vt:variant>
      <vt:variant>
        <vt:lpwstr/>
      </vt:variant>
      <vt:variant>
        <vt:i4>7077935</vt:i4>
      </vt:variant>
      <vt:variant>
        <vt:i4>9</vt:i4>
      </vt:variant>
      <vt:variant>
        <vt:i4>0</vt:i4>
      </vt:variant>
      <vt:variant>
        <vt:i4>5</vt:i4>
      </vt:variant>
      <vt:variant>
        <vt:lpwstr>https://twitter.com/lcsheriffoffice</vt:lpwstr>
      </vt:variant>
      <vt:variant>
        <vt:lpwstr/>
      </vt:variant>
      <vt:variant>
        <vt:i4>4259933</vt:i4>
      </vt:variant>
      <vt:variant>
        <vt:i4>6</vt:i4>
      </vt:variant>
      <vt:variant>
        <vt:i4>0</vt:i4>
      </vt:variant>
      <vt:variant>
        <vt:i4>5</vt:i4>
      </vt:variant>
      <vt:variant>
        <vt:lpwstr>https://www.facebook.com/lincolncountysheriff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dc:creator>
  <cp:lastModifiedBy>Jessica Palma</cp:lastModifiedBy>
  <cp:revision>10</cp:revision>
  <cp:lastPrinted>2023-11-22T23:13:00Z</cp:lastPrinted>
  <dcterms:created xsi:type="dcterms:W3CDTF">2023-11-22T19:00:00Z</dcterms:created>
  <dcterms:modified xsi:type="dcterms:W3CDTF">2023-11-22T23:26:00Z</dcterms:modified>
</cp:coreProperties>
</file>