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F489" w14:textId="77777777" w:rsidR="008D0755" w:rsidRPr="005579C3" w:rsidRDefault="00942C71">
      <w:pPr>
        <w:pStyle w:val="Caption"/>
        <w:rPr>
          <w:rFonts w:ascii="Tahoma" w:hAnsi="Tahoma" w:cs="Tahoma"/>
          <w:caps w:val="0"/>
          <w:sz w:val="26"/>
        </w:rPr>
      </w:pPr>
      <w:r w:rsidRPr="005579C3">
        <w:rPr>
          <w:rFonts w:ascii="Tahoma" w:hAnsi="Tahoma" w:cs="Tahoma"/>
          <w:noProof/>
        </w:rPr>
        <w:drawing>
          <wp:anchor distT="0" distB="0" distL="114300" distR="114300" simplePos="0" relativeHeight="251657728" behindDoc="0" locked="0" layoutInCell="1" allowOverlap="1" wp14:anchorId="028A3A92" wp14:editId="0BF59DFA">
            <wp:simplePos x="0" y="0"/>
            <wp:positionH relativeFrom="column">
              <wp:posOffset>-514350</wp:posOffset>
            </wp:positionH>
            <wp:positionV relativeFrom="paragraph">
              <wp:posOffset>-445135</wp:posOffset>
            </wp:positionV>
            <wp:extent cx="1127760" cy="1094740"/>
            <wp:effectExtent l="0" t="0" r="0" b="0"/>
            <wp:wrapSquare wrapText="bothSides"/>
            <wp:docPr id="9" name="Picture 9" descr="LCSO_Badge_COLOR_Transparent_PNG(3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CSO_Badge_COLOR_Transparent_PNG(38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755" w:rsidRPr="005579C3">
        <w:rPr>
          <w:rFonts w:ascii="Tahoma" w:hAnsi="Tahoma" w:cs="Tahoma"/>
          <w:caps w:val="0"/>
          <w:sz w:val="26"/>
        </w:rPr>
        <w:t>OFFICE OF THE SHERIFF</w:t>
      </w:r>
    </w:p>
    <w:p w14:paraId="7F9BEA42" w14:textId="77777777" w:rsidR="008D0755" w:rsidRPr="005579C3" w:rsidRDefault="008D0755">
      <w:pPr>
        <w:pStyle w:val="Heading1"/>
        <w:rPr>
          <w:rFonts w:ascii="Tahoma" w:hAnsi="Tahoma" w:cs="Tahoma"/>
          <w:b w:val="0"/>
          <w:bCs w:val="0"/>
          <w:caps w:val="0"/>
        </w:rPr>
      </w:pPr>
      <w:r w:rsidRPr="005579C3">
        <w:rPr>
          <w:rFonts w:ascii="Tahoma" w:hAnsi="Tahoma" w:cs="Tahoma"/>
          <w:b w:val="0"/>
          <w:bCs w:val="0"/>
          <w:caps w:val="0"/>
        </w:rPr>
        <w:t xml:space="preserve">Sheriff </w:t>
      </w:r>
      <w:r w:rsidR="009F1B5F" w:rsidRPr="005579C3">
        <w:rPr>
          <w:rFonts w:ascii="Tahoma" w:hAnsi="Tahoma" w:cs="Tahoma"/>
          <w:b w:val="0"/>
          <w:bCs w:val="0"/>
          <w:caps w:val="0"/>
        </w:rPr>
        <w:t>Curtis L. Landers</w:t>
      </w:r>
    </w:p>
    <w:p w14:paraId="1B76D28D" w14:textId="77777777" w:rsidR="008D0755" w:rsidRPr="005579C3" w:rsidRDefault="008D0755">
      <w:pPr>
        <w:jc w:val="right"/>
        <w:rPr>
          <w:rFonts w:ascii="Tahoma" w:hAnsi="Tahoma" w:cs="Tahoma"/>
          <w:sz w:val="22"/>
        </w:rPr>
      </w:pPr>
      <w:r w:rsidRPr="005579C3">
        <w:rPr>
          <w:rFonts w:ascii="Tahoma" w:hAnsi="Tahoma" w:cs="Tahoma"/>
          <w:sz w:val="22"/>
        </w:rPr>
        <w:t xml:space="preserve">225 </w:t>
      </w:r>
      <w:smartTag w:uri="urn:schemas-microsoft-com:office:smarttags" w:element="address">
        <w:smartTag w:uri="urn:schemas-microsoft-com:office:smarttags" w:element="Street">
          <w:r w:rsidRPr="005579C3">
            <w:rPr>
              <w:rFonts w:ascii="Tahoma" w:hAnsi="Tahoma" w:cs="Tahoma"/>
              <w:sz w:val="22"/>
            </w:rPr>
            <w:t>W. Olive Street</w:t>
          </w:r>
        </w:smartTag>
      </w:smartTag>
    </w:p>
    <w:p w14:paraId="38782658" w14:textId="77777777" w:rsidR="008D0755" w:rsidRPr="005579C3" w:rsidRDefault="008D0755">
      <w:pPr>
        <w:jc w:val="right"/>
        <w:rPr>
          <w:rFonts w:ascii="Tahoma" w:hAnsi="Tahoma" w:cs="Tahoma"/>
          <w:sz w:val="22"/>
        </w:rPr>
      </w:pPr>
      <w:smartTag w:uri="urn:schemas-microsoft-com:office:smarttags" w:element="place">
        <w:smartTag w:uri="urn:schemas-microsoft-com:office:smarttags" w:element="City">
          <w:r w:rsidRPr="005579C3">
            <w:rPr>
              <w:rFonts w:ascii="Tahoma" w:hAnsi="Tahoma" w:cs="Tahoma"/>
              <w:sz w:val="22"/>
            </w:rPr>
            <w:t>Newport</w:t>
          </w:r>
        </w:smartTag>
        <w:r w:rsidRPr="005579C3">
          <w:rPr>
            <w:rFonts w:ascii="Tahoma" w:hAnsi="Tahoma" w:cs="Tahoma"/>
            <w:sz w:val="22"/>
          </w:rPr>
          <w:t xml:space="preserve">, </w:t>
        </w:r>
        <w:smartTag w:uri="urn:schemas-microsoft-com:office:smarttags" w:element="State">
          <w:r w:rsidRPr="005579C3">
            <w:rPr>
              <w:rFonts w:ascii="Tahoma" w:hAnsi="Tahoma" w:cs="Tahoma"/>
              <w:sz w:val="22"/>
            </w:rPr>
            <w:t>Oregon</w:t>
          </w:r>
        </w:smartTag>
        <w:r w:rsidRPr="005579C3">
          <w:rPr>
            <w:rFonts w:ascii="Tahoma" w:hAnsi="Tahoma" w:cs="Tahoma"/>
            <w:sz w:val="22"/>
          </w:rPr>
          <w:t xml:space="preserve"> </w:t>
        </w:r>
        <w:smartTag w:uri="urn:schemas-microsoft-com:office:smarttags" w:element="PostalCode">
          <w:r w:rsidRPr="005579C3">
            <w:rPr>
              <w:rFonts w:ascii="Tahoma" w:hAnsi="Tahoma" w:cs="Tahoma"/>
              <w:sz w:val="22"/>
            </w:rPr>
            <w:t>97365</w:t>
          </w:r>
        </w:smartTag>
      </w:smartTag>
    </w:p>
    <w:p w14:paraId="7463BD81" w14:textId="77777777" w:rsidR="008D0755" w:rsidRPr="005579C3" w:rsidRDefault="008D0755">
      <w:pPr>
        <w:jc w:val="right"/>
        <w:rPr>
          <w:rFonts w:ascii="Tahoma" w:hAnsi="Tahoma" w:cs="Tahoma"/>
          <w:sz w:val="22"/>
        </w:rPr>
      </w:pPr>
      <w:r w:rsidRPr="005579C3">
        <w:rPr>
          <w:rFonts w:ascii="Tahoma" w:hAnsi="Tahoma" w:cs="Tahoma"/>
          <w:sz w:val="22"/>
        </w:rPr>
        <w:t>(541) 265-4277</w:t>
      </w:r>
    </w:p>
    <w:p w14:paraId="3169FF44" w14:textId="77777777" w:rsidR="008D0755" w:rsidRPr="005579C3" w:rsidRDefault="008D0755">
      <w:pPr>
        <w:jc w:val="right"/>
        <w:rPr>
          <w:rFonts w:ascii="Tahoma" w:hAnsi="Tahoma" w:cs="Tahoma"/>
          <w:sz w:val="22"/>
        </w:rPr>
      </w:pPr>
      <w:r w:rsidRPr="005579C3">
        <w:rPr>
          <w:rFonts w:ascii="Tahoma" w:hAnsi="Tahoma" w:cs="Tahoma"/>
          <w:sz w:val="22"/>
        </w:rPr>
        <w:t>Fax (541) 265-4926</w:t>
      </w:r>
    </w:p>
    <w:p w14:paraId="4A72A1DA" w14:textId="77777777" w:rsidR="008D0755" w:rsidRPr="005579C3" w:rsidRDefault="008D0755">
      <w:pPr>
        <w:rPr>
          <w:rFonts w:ascii="Tahoma" w:hAnsi="Tahoma" w:cs="Tahoma"/>
        </w:rPr>
      </w:pPr>
    </w:p>
    <w:p w14:paraId="2AB81358" w14:textId="38D8DAC0" w:rsidR="008D0755" w:rsidRPr="005579C3" w:rsidRDefault="0046242B">
      <w:pPr>
        <w:pStyle w:val="Heading2"/>
        <w:jc w:val="left"/>
        <w:rPr>
          <w:rFonts w:ascii="Tahoma" w:hAnsi="Tahoma" w:cs="Tahoma"/>
        </w:rPr>
      </w:pPr>
      <w:r>
        <w:rPr>
          <w:rFonts w:ascii="Tahoma" w:hAnsi="Tahoma" w:cs="Tahoma"/>
        </w:rPr>
        <w:t xml:space="preserve">     </w:t>
      </w:r>
    </w:p>
    <w:p w14:paraId="72CAE710" w14:textId="3AC50CEE" w:rsidR="008D0755" w:rsidRPr="005579C3" w:rsidRDefault="00153C55">
      <w:pPr>
        <w:pStyle w:val="Heading2"/>
        <w:rPr>
          <w:rFonts w:ascii="Tahoma" w:hAnsi="Tahoma" w:cs="Tahoma"/>
          <w:b/>
          <w:bCs/>
          <w:sz w:val="56"/>
        </w:rPr>
      </w:pPr>
      <w:r>
        <w:rPr>
          <w:rFonts w:ascii="Tahoma" w:hAnsi="Tahoma" w:cs="Tahoma"/>
          <w:b/>
          <w:bCs/>
          <w:sz w:val="56"/>
        </w:rPr>
        <w:t>TIP OF THE WEEK</w:t>
      </w:r>
    </w:p>
    <w:p w14:paraId="6D0F57AE" w14:textId="099144D2" w:rsidR="008D0755" w:rsidRPr="005579C3" w:rsidRDefault="005D2EB0" w:rsidP="005D2EB0">
      <w:pPr>
        <w:jc w:val="center"/>
        <w:rPr>
          <w:rFonts w:ascii="Tahoma" w:hAnsi="Tahoma" w:cs="Tahoma"/>
          <w:b/>
          <w:bCs/>
          <w:sz w:val="22"/>
        </w:rPr>
      </w:pPr>
      <w:r w:rsidRPr="005579C3">
        <w:rPr>
          <w:rFonts w:ascii="Tahoma" w:hAnsi="Tahoma" w:cs="Tahoma"/>
          <w:b/>
          <w:bCs/>
          <w:sz w:val="22"/>
        </w:rPr>
        <w:t>FOR IMMEDIATE RELEASE</w:t>
      </w:r>
    </w:p>
    <w:p w14:paraId="00A3AC9F" w14:textId="6637B29C" w:rsidR="005D2EB0" w:rsidRPr="00D86325" w:rsidRDefault="005D2EB0" w:rsidP="005D2EB0">
      <w:pPr>
        <w:jc w:val="center"/>
        <w:rPr>
          <w:rFonts w:ascii="Tahoma" w:hAnsi="Tahoma" w:cs="Tahoma"/>
          <w:szCs w:val="24"/>
        </w:rPr>
      </w:pPr>
    </w:p>
    <w:p w14:paraId="2221ED5C" w14:textId="7BE9F3C2" w:rsidR="008D0755" w:rsidRPr="00D86325" w:rsidRDefault="008D0755">
      <w:pPr>
        <w:jc w:val="both"/>
        <w:rPr>
          <w:rFonts w:ascii="Tahoma" w:hAnsi="Tahoma" w:cs="Tahoma"/>
          <w:b/>
          <w:bCs/>
          <w:szCs w:val="24"/>
        </w:rPr>
      </w:pPr>
      <w:r w:rsidRPr="00D86325">
        <w:rPr>
          <w:rFonts w:ascii="Tahoma" w:hAnsi="Tahoma" w:cs="Tahoma"/>
          <w:szCs w:val="24"/>
        </w:rPr>
        <w:t>Date:</w:t>
      </w:r>
      <w:r w:rsidRPr="00D86325">
        <w:rPr>
          <w:rFonts w:ascii="Tahoma" w:hAnsi="Tahoma" w:cs="Tahoma"/>
          <w:szCs w:val="24"/>
        </w:rPr>
        <w:tab/>
      </w:r>
      <w:r w:rsidRPr="00D86325">
        <w:rPr>
          <w:rFonts w:ascii="Tahoma" w:hAnsi="Tahoma" w:cs="Tahoma"/>
          <w:szCs w:val="24"/>
        </w:rPr>
        <w:tab/>
      </w:r>
      <w:r w:rsidR="00672D05">
        <w:rPr>
          <w:rFonts w:ascii="Tahoma" w:hAnsi="Tahoma" w:cs="Tahoma"/>
          <w:szCs w:val="24"/>
        </w:rPr>
        <w:t>July 20, 2023</w:t>
      </w:r>
    </w:p>
    <w:p w14:paraId="0A9BB29A" w14:textId="5983F2B8" w:rsidR="008D0755" w:rsidRPr="00D86325" w:rsidRDefault="008D0755">
      <w:pPr>
        <w:jc w:val="both"/>
        <w:rPr>
          <w:rFonts w:ascii="Tahoma" w:hAnsi="Tahoma" w:cs="Tahoma"/>
          <w:b/>
          <w:bCs/>
          <w:szCs w:val="24"/>
        </w:rPr>
      </w:pPr>
      <w:r w:rsidRPr="00D86325">
        <w:rPr>
          <w:rFonts w:ascii="Tahoma" w:hAnsi="Tahoma" w:cs="Tahoma"/>
          <w:b/>
          <w:bCs/>
          <w:szCs w:val="24"/>
        </w:rPr>
        <w:tab/>
      </w:r>
    </w:p>
    <w:p w14:paraId="121F6433" w14:textId="6AB8F665" w:rsidR="009064C4" w:rsidRPr="00D86325" w:rsidRDefault="008D0755" w:rsidP="009064C4">
      <w:pPr>
        <w:jc w:val="both"/>
        <w:rPr>
          <w:rFonts w:ascii="Tahoma" w:hAnsi="Tahoma" w:cs="Tahoma"/>
          <w:szCs w:val="24"/>
        </w:rPr>
      </w:pPr>
      <w:r w:rsidRPr="00D86325">
        <w:rPr>
          <w:rFonts w:ascii="Tahoma" w:hAnsi="Tahoma" w:cs="Tahoma"/>
          <w:szCs w:val="24"/>
        </w:rPr>
        <w:t>Contact:</w:t>
      </w:r>
      <w:r w:rsidRPr="00D86325">
        <w:rPr>
          <w:rFonts w:ascii="Tahoma" w:hAnsi="Tahoma" w:cs="Tahoma"/>
          <w:szCs w:val="24"/>
        </w:rPr>
        <w:tab/>
      </w:r>
      <w:r w:rsidR="00153C55">
        <w:rPr>
          <w:rFonts w:ascii="Tahoma" w:hAnsi="Tahoma" w:cs="Tahoma"/>
          <w:szCs w:val="24"/>
        </w:rPr>
        <w:t>Sheriff Curtis Landers</w:t>
      </w:r>
    </w:p>
    <w:p w14:paraId="5953B4BB" w14:textId="29D6D359" w:rsidR="009064C4" w:rsidRPr="00D86325" w:rsidRDefault="009064C4" w:rsidP="009064C4">
      <w:pPr>
        <w:jc w:val="both"/>
        <w:rPr>
          <w:rFonts w:ascii="Tahoma" w:hAnsi="Tahoma" w:cs="Tahoma"/>
          <w:szCs w:val="24"/>
        </w:rPr>
      </w:pPr>
      <w:r w:rsidRPr="00D86325">
        <w:rPr>
          <w:rFonts w:ascii="Tahoma" w:hAnsi="Tahoma" w:cs="Tahoma"/>
          <w:szCs w:val="24"/>
        </w:rPr>
        <w:tab/>
      </w:r>
      <w:r w:rsidRPr="00D86325">
        <w:rPr>
          <w:rFonts w:ascii="Tahoma" w:hAnsi="Tahoma" w:cs="Tahoma"/>
          <w:szCs w:val="24"/>
        </w:rPr>
        <w:tab/>
      </w:r>
      <w:r w:rsidR="00153C55">
        <w:rPr>
          <w:rFonts w:ascii="Tahoma" w:hAnsi="Tahoma" w:cs="Tahoma"/>
          <w:szCs w:val="24"/>
        </w:rPr>
        <w:t>541-265-0652</w:t>
      </w:r>
    </w:p>
    <w:p w14:paraId="7B4954F7" w14:textId="066DB26A" w:rsidR="009064C4" w:rsidRPr="00D86325" w:rsidRDefault="009064C4" w:rsidP="009064C4">
      <w:pPr>
        <w:jc w:val="both"/>
        <w:rPr>
          <w:rFonts w:ascii="Tahoma" w:hAnsi="Tahoma" w:cs="Tahoma"/>
          <w:sz w:val="22"/>
        </w:rPr>
      </w:pPr>
      <w:r w:rsidRPr="00D86325">
        <w:rPr>
          <w:rFonts w:ascii="Tahoma" w:hAnsi="Tahoma" w:cs="Tahoma"/>
          <w:szCs w:val="24"/>
        </w:rPr>
        <w:tab/>
      </w:r>
      <w:r w:rsidRPr="00D86325">
        <w:rPr>
          <w:rFonts w:ascii="Tahoma" w:hAnsi="Tahoma" w:cs="Tahoma"/>
          <w:szCs w:val="24"/>
        </w:rPr>
        <w:tab/>
      </w:r>
      <w:hyperlink r:id="rId9" w:history="1">
        <w:r w:rsidR="00153C55" w:rsidRPr="004935BE">
          <w:rPr>
            <w:rStyle w:val="Hyperlink"/>
            <w:rFonts w:ascii="Tahoma" w:hAnsi="Tahoma" w:cs="Tahoma"/>
            <w:szCs w:val="24"/>
          </w:rPr>
          <w:t>lcsheriff@co.lincoln.or.us</w:t>
        </w:r>
      </w:hyperlink>
      <w:r w:rsidR="0046242B">
        <w:rPr>
          <w:rFonts w:ascii="Tahoma" w:hAnsi="Tahoma" w:cs="Tahoma"/>
        </w:rPr>
        <w:t xml:space="preserve"> </w:t>
      </w:r>
    </w:p>
    <w:p w14:paraId="474D86F5" w14:textId="77777777" w:rsidR="008D0755" w:rsidRPr="00ED0BF1" w:rsidRDefault="008D0755" w:rsidP="009064C4">
      <w:pPr>
        <w:jc w:val="both"/>
        <w:rPr>
          <w:rFonts w:ascii="Tahoma" w:hAnsi="Tahoma" w:cs="Tahoma"/>
          <w:sz w:val="22"/>
        </w:rPr>
      </w:pPr>
    </w:p>
    <w:p w14:paraId="48B42675" w14:textId="290EBEF0" w:rsidR="000D0A52" w:rsidRPr="00153C55" w:rsidRDefault="00672D05" w:rsidP="00153C55">
      <w:pPr>
        <w:jc w:val="center"/>
        <w:rPr>
          <w:rFonts w:ascii="Tahoma" w:hAnsi="Tahoma" w:cs="Tahoma"/>
          <w:b/>
        </w:rPr>
      </w:pPr>
      <w:r>
        <w:rPr>
          <w:rFonts w:ascii="Tahoma" w:hAnsi="Tahoma" w:cs="Tahoma"/>
          <w:b/>
        </w:rPr>
        <w:t xml:space="preserve">DISCARDING CIGARETTES FROM A VEHICLE </w:t>
      </w:r>
      <w:r>
        <w:rPr>
          <w:rFonts w:ascii="Tahoma" w:hAnsi="Tahoma" w:cs="Tahoma"/>
          <w:b/>
        </w:rPr>
        <w:br/>
      </w:r>
    </w:p>
    <w:p w14:paraId="152F8071" w14:textId="62B5EDE8" w:rsidR="00672D05" w:rsidRPr="00683C62" w:rsidRDefault="00672D05" w:rsidP="00672D05">
      <w:pPr>
        <w:rPr>
          <w:rFonts w:ascii="Tahoma" w:hAnsi="Tahoma" w:cs="Tahoma"/>
        </w:rPr>
      </w:pPr>
      <w:r w:rsidRPr="00683C62">
        <w:rPr>
          <w:rFonts w:ascii="Tahoma" w:hAnsi="Tahoma" w:cs="Tahoma"/>
        </w:rPr>
        <w:t>Large wildland fires are a part of living in the Pacific Northwest during the summer months.</w:t>
      </w:r>
      <w:r w:rsidR="0046242B">
        <w:rPr>
          <w:rFonts w:ascii="Tahoma" w:hAnsi="Tahoma" w:cs="Tahoma"/>
        </w:rPr>
        <w:t xml:space="preserve"> </w:t>
      </w:r>
      <w:r w:rsidRPr="00683C62">
        <w:rPr>
          <w:rFonts w:ascii="Tahoma" w:hAnsi="Tahoma" w:cs="Tahoma"/>
        </w:rPr>
        <w:t>Wildland fires are dangerous, costly, and have a severe impact on air quality.</w:t>
      </w:r>
      <w:r w:rsidR="0046242B">
        <w:rPr>
          <w:rFonts w:ascii="Tahoma" w:hAnsi="Tahoma" w:cs="Tahoma"/>
        </w:rPr>
        <w:t xml:space="preserve"> </w:t>
      </w:r>
      <w:r w:rsidRPr="00683C62">
        <w:rPr>
          <w:rFonts w:ascii="Tahoma" w:hAnsi="Tahoma" w:cs="Tahoma"/>
        </w:rPr>
        <w:t>Our partner agencies in the fire service do a great job of providing public information about burning and outdoor recreation restrictions to keep us educated and safe.</w:t>
      </w:r>
      <w:r w:rsidR="0046242B">
        <w:rPr>
          <w:rFonts w:ascii="Tahoma" w:hAnsi="Tahoma" w:cs="Tahoma"/>
        </w:rPr>
        <w:t xml:space="preserve"> </w:t>
      </w:r>
      <w:r w:rsidRPr="00683C62">
        <w:rPr>
          <w:rFonts w:ascii="Tahoma" w:hAnsi="Tahoma" w:cs="Tahoma"/>
        </w:rPr>
        <w:t>Despite their best prevention efforts, firefighters are still called upon to extinguish human-caused wildland fires all over the state.</w:t>
      </w:r>
    </w:p>
    <w:p w14:paraId="5A5F2F0A" w14:textId="77777777" w:rsidR="00672D05" w:rsidRPr="00683C62" w:rsidRDefault="00672D05" w:rsidP="00672D05">
      <w:pPr>
        <w:rPr>
          <w:rFonts w:ascii="Tahoma" w:hAnsi="Tahoma" w:cs="Tahoma"/>
        </w:rPr>
      </w:pPr>
    </w:p>
    <w:p w14:paraId="109C711F" w14:textId="72BC6CE9" w:rsidR="00672D05" w:rsidRPr="00683C62" w:rsidRDefault="00672D05" w:rsidP="00672D05">
      <w:pPr>
        <w:rPr>
          <w:rFonts w:ascii="Tahoma" w:hAnsi="Tahoma" w:cs="Tahoma"/>
        </w:rPr>
      </w:pPr>
      <w:r w:rsidRPr="00683C62">
        <w:rPr>
          <w:rFonts w:ascii="Tahoma" w:hAnsi="Tahoma" w:cs="Tahoma"/>
        </w:rPr>
        <w:t>Discarded cigarettes are a frequent cause of wildland fires along roadways.</w:t>
      </w:r>
      <w:r w:rsidR="0046242B">
        <w:rPr>
          <w:rFonts w:ascii="Tahoma" w:hAnsi="Tahoma" w:cs="Tahoma"/>
        </w:rPr>
        <w:t xml:space="preserve"> </w:t>
      </w:r>
      <w:r w:rsidRPr="00683C62">
        <w:rPr>
          <w:rFonts w:ascii="Tahoma" w:hAnsi="Tahoma" w:cs="Tahoma"/>
        </w:rPr>
        <w:t>Even if the discarded cigarette does not start a fire, throwing them out of the car is still a crime under the Oregon Revised Statutes (ORS).</w:t>
      </w:r>
      <w:r w:rsidR="0046242B">
        <w:rPr>
          <w:rFonts w:ascii="Tahoma" w:hAnsi="Tahoma" w:cs="Tahoma"/>
        </w:rPr>
        <w:t xml:space="preserve"> </w:t>
      </w:r>
      <w:r w:rsidRPr="00683C62">
        <w:rPr>
          <w:rFonts w:ascii="Tahoma" w:hAnsi="Tahoma" w:cs="Tahoma"/>
        </w:rPr>
        <w:t>Here is a selection of applicable laws pertaining to discarding cigarettes from a vehicle:</w:t>
      </w:r>
    </w:p>
    <w:p w14:paraId="5CAC679C" w14:textId="77777777" w:rsidR="00672D05" w:rsidRPr="00683C62" w:rsidRDefault="00672D05" w:rsidP="00672D05">
      <w:pPr>
        <w:rPr>
          <w:rFonts w:ascii="Tahoma" w:hAnsi="Tahoma" w:cs="Tahoma"/>
        </w:rPr>
      </w:pPr>
    </w:p>
    <w:p w14:paraId="5D0FB219" w14:textId="77777777" w:rsidR="00672D05" w:rsidRPr="00683C62" w:rsidRDefault="00672D05" w:rsidP="00672D05">
      <w:pPr>
        <w:numPr>
          <w:ilvl w:val="0"/>
          <w:numId w:val="36"/>
        </w:numPr>
        <w:contextualSpacing/>
        <w:rPr>
          <w:rFonts w:ascii="Tahoma" w:hAnsi="Tahoma" w:cs="Tahoma"/>
        </w:rPr>
      </w:pPr>
      <w:r w:rsidRPr="00683C62">
        <w:rPr>
          <w:rFonts w:ascii="Tahoma" w:hAnsi="Tahoma" w:cs="Tahoma"/>
          <w:u w:val="single"/>
        </w:rPr>
        <w:t>Throwing away of lighted matches, cigarettes, and other materials is prohibited</w:t>
      </w:r>
    </w:p>
    <w:p w14:paraId="3E304E89" w14:textId="5DC1D59B" w:rsidR="00672D05" w:rsidRPr="00683C62" w:rsidRDefault="00672D05" w:rsidP="00672D05">
      <w:pPr>
        <w:ind w:left="720"/>
        <w:contextualSpacing/>
        <w:rPr>
          <w:rFonts w:ascii="Tahoma" w:hAnsi="Tahoma" w:cs="Tahoma"/>
        </w:rPr>
      </w:pPr>
      <w:r w:rsidRPr="00683C62">
        <w:rPr>
          <w:rFonts w:ascii="Tahoma" w:hAnsi="Tahoma" w:cs="Tahoma"/>
        </w:rPr>
        <w:t>ORS 476.715: “No one shall, at any time, throw away any lighted tobacco, cigars, cigarettes, matches or other lighted material, on any forestland, private road, public highway or railroad right of way within this state.”</w:t>
      </w:r>
      <w:r w:rsidR="0046242B">
        <w:rPr>
          <w:rFonts w:ascii="Tahoma" w:hAnsi="Tahoma" w:cs="Tahoma"/>
        </w:rPr>
        <w:t xml:space="preserve"> </w:t>
      </w:r>
      <w:r w:rsidRPr="00683C62">
        <w:rPr>
          <w:rFonts w:ascii="Tahoma" w:hAnsi="Tahoma" w:cs="Tahoma"/>
        </w:rPr>
        <w:t>This crime is a Class B misdemeanor and applies year-round.</w:t>
      </w:r>
    </w:p>
    <w:p w14:paraId="5E41B55C" w14:textId="77777777" w:rsidR="00672D05" w:rsidRPr="00683C62" w:rsidRDefault="00672D05" w:rsidP="00672D05">
      <w:pPr>
        <w:rPr>
          <w:rFonts w:ascii="Tahoma" w:hAnsi="Tahoma" w:cs="Tahoma"/>
        </w:rPr>
      </w:pPr>
    </w:p>
    <w:p w14:paraId="19D7713A" w14:textId="77777777" w:rsidR="00672D05" w:rsidRPr="00683C62" w:rsidRDefault="00672D05" w:rsidP="00672D05">
      <w:pPr>
        <w:numPr>
          <w:ilvl w:val="0"/>
          <w:numId w:val="36"/>
        </w:numPr>
        <w:contextualSpacing/>
        <w:rPr>
          <w:rFonts w:ascii="Tahoma" w:hAnsi="Tahoma" w:cs="Tahoma"/>
        </w:rPr>
      </w:pPr>
      <w:r w:rsidRPr="00683C62">
        <w:rPr>
          <w:rFonts w:ascii="Tahoma" w:hAnsi="Tahoma" w:cs="Tahoma"/>
          <w:u w:val="single"/>
        </w:rPr>
        <w:t>Offensive Littering</w:t>
      </w:r>
    </w:p>
    <w:p w14:paraId="791F79A3" w14:textId="75465C96" w:rsidR="00672D05" w:rsidRPr="00683C62" w:rsidRDefault="00672D05" w:rsidP="00672D05">
      <w:pPr>
        <w:ind w:left="720"/>
        <w:contextualSpacing/>
        <w:rPr>
          <w:rFonts w:ascii="Tahoma" w:hAnsi="Tahoma" w:cs="Tahoma"/>
        </w:rPr>
      </w:pPr>
      <w:r w:rsidRPr="00683C62">
        <w:rPr>
          <w:rFonts w:ascii="Tahoma" w:hAnsi="Tahoma" w:cs="Tahoma"/>
        </w:rPr>
        <w:t>ORS 164.805 § (a, c): “Discarding or depositing any rubbish, trash, garbage, debris or other refuse upon the land of another without permission of the owner, or upon any public way or in or upon any public transportation facility” or “Permitting any rubbish, trash, garbage, debris or other refuse to be thrown from a vehicle that the person is operating.”</w:t>
      </w:r>
      <w:r w:rsidR="0046242B">
        <w:rPr>
          <w:rFonts w:ascii="Tahoma" w:hAnsi="Tahoma" w:cs="Tahoma"/>
        </w:rPr>
        <w:t xml:space="preserve"> </w:t>
      </w:r>
      <w:r w:rsidRPr="00683C62">
        <w:rPr>
          <w:rFonts w:ascii="Tahoma" w:hAnsi="Tahoma" w:cs="Tahoma"/>
        </w:rPr>
        <w:t xml:space="preserve">This crime is a Class C misdemeanor and </w:t>
      </w:r>
      <w:r w:rsidRPr="00683C62">
        <w:rPr>
          <w:rFonts w:ascii="Tahoma" w:hAnsi="Tahoma" w:cs="Tahoma"/>
        </w:rPr>
        <w:lastRenderedPageBreak/>
        <w:t>can apply to the person who threw out the cigarette and to the person operating the vehicle.</w:t>
      </w:r>
    </w:p>
    <w:p w14:paraId="478A4B90" w14:textId="77777777" w:rsidR="00672D05" w:rsidRPr="00683C62" w:rsidRDefault="00672D05" w:rsidP="00672D05">
      <w:pPr>
        <w:ind w:left="720"/>
        <w:contextualSpacing/>
        <w:rPr>
          <w:rFonts w:ascii="Tahoma" w:hAnsi="Tahoma" w:cs="Tahoma"/>
        </w:rPr>
      </w:pPr>
    </w:p>
    <w:p w14:paraId="1F81BC24" w14:textId="77777777" w:rsidR="00672D05" w:rsidRPr="00683C62" w:rsidRDefault="00672D05" w:rsidP="00672D05">
      <w:pPr>
        <w:numPr>
          <w:ilvl w:val="0"/>
          <w:numId w:val="36"/>
        </w:numPr>
        <w:contextualSpacing/>
        <w:rPr>
          <w:rFonts w:ascii="Tahoma" w:hAnsi="Tahoma" w:cs="Tahoma"/>
        </w:rPr>
      </w:pPr>
      <w:r w:rsidRPr="00683C62">
        <w:rPr>
          <w:rFonts w:ascii="Tahoma" w:hAnsi="Tahoma" w:cs="Tahoma"/>
          <w:u w:val="single"/>
        </w:rPr>
        <w:t>Reckless Burning</w:t>
      </w:r>
    </w:p>
    <w:p w14:paraId="4F1B68F9" w14:textId="621531A8" w:rsidR="00672D05" w:rsidRPr="00683C62" w:rsidRDefault="00672D05" w:rsidP="00672D05">
      <w:pPr>
        <w:ind w:left="720"/>
        <w:contextualSpacing/>
        <w:rPr>
          <w:rFonts w:ascii="Tahoma" w:hAnsi="Tahoma" w:cs="Tahoma"/>
        </w:rPr>
      </w:pPr>
      <w:r w:rsidRPr="00683C62">
        <w:rPr>
          <w:rFonts w:ascii="Tahoma" w:hAnsi="Tahoma" w:cs="Tahoma"/>
        </w:rPr>
        <w:t>ORS 164.335: “A person commits the crime of reckless burning if the person recklessly damages property of another by fire or explosion.”</w:t>
      </w:r>
      <w:r w:rsidR="0046242B">
        <w:rPr>
          <w:rFonts w:ascii="Tahoma" w:hAnsi="Tahoma" w:cs="Tahoma"/>
        </w:rPr>
        <w:t xml:space="preserve"> </w:t>
      </w:r>
      <w:r w:rsidRPr="00683C62">
        <w:rPr>
          <w:rFonts w:ascii="Tahoma" w:hAnsi="Tahoma" w:cs="Tahoma"/>
        </w:rPr>
        <w:t>This crime is a Class A misdemeanor.</w:t>
      </w:r>
    </w:p>
    <w:p w14:paraId="699705A0" w14:textId="77777777" w:rsidR="00672D05" w:rsidRPr="00683C62" w:rsidRDefault="00672D05" w:rsidP="00672D05">
      <w:pPr>
        <w:ind w:left="720"/>
        <w:contextualSpacing/>
        <w:rPr>
          <w:rFonts w:ascii="Tahoma" w:hAnsi="Tahoma" w:cs="Tahoma"/>
        </w:rPr>
      </w:pPr>
    </w:p>
    <w:p w14:paraId="61BFBDEA" w14:textId="6E208E29" w:rsidR="00672D05" w:rsidRPr="00683C62" w:rsidRDefault="00C12A35" w:rsidP="00672D05">
      <w:pPr>
        <w:rPr>
          <w:rFonts w:ascii="Tahoma" w:hAnsi="Tahoma" w:cs="Tahoma"/>
        </w:rPr>
      </w:pPr>
      <w:r>
        <w:rPr>
          <w:rFonts w:ascii="Tahoma" w:hAnsi="Tahoma" w:cs="Tahoma"/>
        </w:rPr>
        <w:t>In addition to</w:t>
      </w:r>
      <w:r w:rsidR="00672D05" w:rsidRPr="00683C62">
        <w:rPr>
          <w:rFonts w:ascii="Tahoma" w:hAnsi="Tahoma" w:cs="Tahoma"/>
        </w:rPr>
        <w:t xml:space="preserve"> being a criminal act, discarded cigarette butts detract from the natural beauty of our area.</w:t>
      </w:r>
      <w:r w:rsidR="0046242B">
        <w:rPr>
          <w:rFonts w:ascii="Tahoma" w:hAnsi="Tahoma" w:cs="Tahoma"/>
        </w:rPr>
        <w:t xml:space="preserve"> </w:t>
      </w:r>
      <w:r w:rsidR="00672D05" w:rsidRPr="00683C62">
        <w:rPr>
          <w:rFonts w:ascii="Tahoma" w:hAnsi="Tahoma" w:cs="Tahoma"/>
        </w:rPr>
        <w:t>Discarded cigarettes can contain chemicals and carcinogens that are harmful to animals and the environment.</w:t>
      </w:r>
      <w:r w:rsidR="0046242B">
        <w:rPr>
          <w:rFonts w:ascii="Tahoma" w:hAnsi="Tahoma" w:cs="Tahoma"/>
        </w:rPr>
        <w:t xml:space="preserve"> </w:t>
      </w:r>
      <w:r w:rsidR="00672D05" w:rsidRPr="00683C62">
        <w:rPr>
          <w:rFonts w:ascii="Tahoma" w:hAnsi="Tahoma" w:cs="Tahoma"/>
        </w:rPr>
        <w:t>By properly extinguishing and disposing of cigarette butts, you are doing yourself, the community, and the environment a favor!</w:t>
      </w:r>
    </w:p>
    <w:p w14:paraId="5C599031" w14:textId="77777777" w:rsidR="000D0A52" w:rsidRDefault="000D0A52" w:rsidP="00F80E86">
      <w:pPr>
        <w:rPr>
          <w:rFonts w:ascii="Tahoma" w:hAnsi="Tahoma" w:cs="Tahoma"/>
          <w:b/>
          <w:szCs w:val="24"/>
        </w:rPr>
      </w:pPr>
    </w:p>
    <w:p w14:paraId="75BEDC8D" w14:textId="1BD40C0C" w:rsidR="009B2383" w:rsidRPr="00F471B9" w:rsidRDefault="009B2383" w:rsidP="009B2383">
      <w:pPr>
        <w:jc w:val="both"/>
        <w:rPr>
          <w:rFonts w:ascii="Tahoma" w:hAnsi="Tahoma" w:cs="Tahoma"/>
          <w:sz w:val="22"/>
          <w:szCs w:val="22"/>
        </w:rPr>
      </w:pPr>
      <w:r w:rsidRPr="00F471B9">
        <w:rPr>
          <w:rFonts w:ascii="Tahoma" w:hAnsi="Tahoma" w:cs="Tahoma"/>
          <w:sz w:val="22"/>
          <w:szCs w:val="22"/>
        </w:rPr>
        <w:t xml:space="preserve">For more information and tips visit our website at </w:t>
      </w:r>
      <w:hyperlink r:id="rId10" w:history="1">
        <w:r w:rsidRPr="00F471B9">
          <w:rPr>
            <w:rStyle w:val="Hyperlink"/>
            <w:rFonts w:ascii="Tahoma" w:hAnsi="Tahoma" w:cs="Tahoma"/>
            <w:sz w:val="22"/>
            <w:szCs w:val="22"/>
          </w:rPr>
          <w:t>www.lincolncountysheriff.net</w:t>
        </w:r>
      </w:hyperlink>
      <w:r w:rsidRPr="00F471B9">
        <w:rPr>
          <w:rFonts w:ascii="Tahoma" w:hAnsi="Tahoma" w:cs="Tahoma"/>
          <w:sz w:val="22"/>
          <w:szCs w:val="22"/>
        </w:rPr>
        <w:t xml:space="preserve"> and like us on Facebook at Lincoln County Sheriff’s Office – Oregon. </w:t>
      </w:r>
    </w:p>
    <w:p w14:paraId="40305D93" w14:textId="77777777" w:rsidR="000D0A52" w:rsidRDefault="000D0A52" w:rsidP="00F80E86">
      <w:pPr>
        <w:rPr>
          <w:rFonts w:ascii="Tahoma" w:hAnsi="Tahoma" w:cs="Tahoma"/>
          <w:b/>
          <w:szCs w:val="24"/>
        </w:rPr>
      </w:pPr>
    </w:p>
    <w:p w14:paraId="50620DF2" w14:textId="51CC1BDE" w:rsidR="00F80E86" w:rsidRDefault="00481A81" w:rsidP="00F80E86">
      <w:pPr>
        <w:rPr>
          <w:rFonts w:ascii="Tahoma" w:hAnsi="Tahoma" w:cs="Tahoma"/>
          <w:b/>
          <w:szCs w:val="24"/>
        </w:rPr>
      </w:pPr>
      <w:r>
        <w:rPr>
          <w:rFonts w:ascii="Tahoma" w:hAnsi="Tahoma" w:cs="Tahoma"/>
          <w:b/>
          <w:szCs w:val="24"/>
        </w:rPr>
        <w:br/>
      </w:r>
    </w:p>
    <w:p w14:paraId="2ED63796" w14:textId="77777777" w:rsidR="00481A81" w:rsidRPr="00EB4DC7" w:rsidRDefault="00481A81" w:rsidP="00481A81">
      <w:pPr>
        <w:jc w:val="center"/>
        <w:rPr>
          <w:rFonts w:ascii="Tahoma" w:hAnsi="Tahoma" w:cs="Tahoma"/>
          <w:b/>
          <w:szCs w:val="24"/>
        </w:rPr>
      </w:pPr>
      <w:r w:rsidRPr="00EB4DC7">
        <w:rPr>
          <w:rFonts w:ascii="Tahoma" w:hAnsi="Tahoma" w:cs="Tahoma"/>
          <w:b/>
          <w:szCs w:val="24"/>
        </w:rPr>
        <w:t>###</w:t>
      </w:r>
    </w:p>
    <w:p w14:paraId="2AF1B173" w14:textId="1947148E" w:rsidR="004D5A9C" w:rsidRPr="00EB4DC7" w:rsidRDefault="004D5A9C" w:rsidP="001679FA">
      <w:pPr>
        <w:rPr>
          <w:rFonts w:ascii="Tahoma" w:hAnsi="Tahoma" w:cs="Tahoma"/>
          <w:b/>
          <w:szCs w:val="24"/>
        </w:rPr>
      </w:pPr>
    </w:p>
    <w:p w14:paraId="69266F57" w14:textId="05426B99" w:rsidR="00526962" w:rsidRDefault="004100F1" w:rsidP="005A3EB4">
      <w:pPr>
        <w:rPr>
          <w:rFonts w:ascii="Tahoma" w:hAnsi="Tahoma" w:cs="Tahoma"/>
          <w:szCs w:val="24"/>
        </w:rPr>
      </w:pPr>
      <w:r w:rsidRPr="00EB4DC7">
        <w:rPr>
          <w:rFonts w:ascii="Tahoma" w:hAnsi="Tahoma" w:cs="Tahoma"/>
          <w:szCs w:val="24"/>
        </w:rPr>
        <w:br/>
      </w:r>
    </w:p>
    <w:p w14:paraId="43A6367C" w14:textId="5A85149A" w:rsidR="000D0A52" w:rsidRDefault="000D0A52" w:rsidP="005A3EB4">
      <w:pPr>
        <w:rPr>
          <w:rFonts w:ascii="Tahoma" w:hAnsi="Tahoma" w:cs="Tahoma"/>
          <w:szCs w:val="24"/>
        </w:rPr>
      </w:pPr>
    </w:p>
    <w:p w14:paraId="3E7444D1" w14:textId="0D80DCD9" w:rsidR="000D0A52" w:rsidRDefault="000D0A52" w:rsidP="005A3EB4">
      <w:pPr>
        <w:rPr>
          <w:rFonts w:ascii="Tahoma" w:hAnsi="Tahoma" w:cs="Tahoma"/>
          <w:szCs w:val="24"/>
        </w:rPr>
      </w:pPr>
    </w:p>
    <w:p w14:paraId="55A2DC1B" w14:textId="63E2DC5C" w:rsidR="000D0A52" w:rsidRDefault="000D0A52" w:rsidP="005A3EB4">
      <w:pPr>
        <w:rPr>
          <w:rFonts w:ascii="Tahoma" w:hAnsi="Tahoma" w:cs="Tahoma"/>
          <w:szCs w:val="24"/>
        </w:rPr>
      </w:pPr>
    </w:p>
    <w:p w14:paraId="112CAC7C" w14:textId="77777777" w:rsidR="000D0A52" w:rsidRPr="00EB4DC7" w:rsidRDefault="000D0A52" w:rsidP="005A3EB4">
      <w:pPr>
        <w:rPr>
          <w:rFonts w:ascii="Tahoma" w:hAnsi="Tahoma" w:cs="Tahoma"/>
          <w:szCs w:val="24"/>
        </w:rPr>
      </w:pPr>
    </w:p>
    <w:sectPr w:rsidR="000D0A52" w:rsidRPr="00EB4DC7" w:rsidSect="00781523">
      <w:headerReference w:type="default" r:id="rId11"/>
      <w:footerReference w:type="default" r:id="rId12"/>
      <w:footerReference w:type="first" r:id="rId13"/>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1721" w14:textId="77777777" w:rsidR="00C25513" w:rsidRPr="00781523" w:rsidRDefault="00C25513" w:rsidP="00C25513">
    <w:pPr>
      <w:pBdr>
        <w:bottom w:val="single" w:sz="4" w:space="1" w:color="auto"/>
      </w:pBdr>
      <w:rPr>
        <w:rFonts w:ascii="Times New Roman" w:hAnsi="Times New Roman"/>
        <w:sz w:val="20"/>
      </w:rPr>
    </w:pPr>
  </w:p>
  <w:p w14:paraId="45303849"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65EC268D" w14:textId="075A8DF3" w:rsidR="00781523" w:rsidRPr="00C25513" w:rsidRDefault="00C12A35" w:rsidP="00C25513">
    <w:pPr>
      <w:jc w:val="center"/>
      <w:rPr>
        <w:rFonts w:ascii="Tahoma" w:hAnsi="Tahoma" w:cs="Tahoma"/>
        <w:sz w:val="20"/>
      </w:rPr>
    </w:pPr>
    <w:hyperlink r:id="rId1" w:tgtFrame="_blank" w:history="1">
      <w:proofErr w:type="spellStart"/>
      <w:r w:rsidR="00C25513" w:rsidRPr="009371D2">
        <w:rPr>
          <w:rStyle w:val="Hyperlink"/>
          <w:rFonts w:ascii="Tahoma" w:hAnsi="Tahoma" w:cs="Tahoma"/>
          <w:sz w:val="20"/>
        </w:rPr>
        <w:t>facebook</w:t>
      </w:r>
      <w:proofErr w:type="spellEnd"/>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9371D2">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46242B">
      <w:rPr>
        <w:rFonts w:ascii="Tahoma" w:hAnsi="Tahoma" w:cs="Tahom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9CFC" w14:textId="77777777" w:rsidR="00781523" w:rsidRPr="00781523" w:rsidRDefault="00781523" w:rsidP="00781523">
    <w:pPr>
      <w:pBdr>
        <w:bottom w:val="single" w:sz="4" w:space="1" w:color="auto"/>
      </w:pBdr>
      <w:rPr>
        <w:rFonts w:ascii="Times New Roman" w:hAnsi="Times New Roman"/>
        <w:sz w:val="20"/>
      </w:rPr>
    </w:pPr>
  </w:p>
  <w:p w14:paraId="292752C1" w14:textId="77777777" w:rsidR="00C25513" w:rsidRPr="00781523" w:rsidRDefault="00C25513" w:rsidP="00C25513">
    <w:pPr>
      <w:pBdr>
        <w:bottom w:val="single" w:sz="4" w:space="1" w:color="auto"/>
      </w:pBdr>
      <w:rPr>
        <w:rFonts w:ascii="Times New Roman" w:hAnsi="Times New Roman"/>
        <w:sz w:val="20"/>
      </w:rPr>
    </w:pPr>
  </w:p>
  <w:p w14:paraId="649E7C78"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2F19F6F0" w14:textId="037D1924" w:rsidR="00C25513" w:rsidRPr="009371D2" w:rsidRDefault="00C12A35" w:rsidP="00C25513">
    <w:pPr>
      <w:jc w:val="center"/>
      <w:rPr>
        <w:rFonts w:ascii="Tahoma" w:hAnsi="Tahoma" w:cs="Tahoma"/>
        <w:sz w:val="20"/>
      </w:rPr>
    </w:pPr>
    <w:hyperlink r:id="rId1" w:tgtFrame="_blank" w:history="1">
      <w:proofErr w:type="spellStart"/>
      <w:r w:rsidR="00C25513" w:rsidRPr="00F023FF">
        <w:rPr>
          <w:rStyle w:val="Hyperlink"/>
          <w:rFonts w:ascii="Tahoma" w:hAnsi="Tahoma" w:cs="Tahoma"/>
          <w:sz w:val="20"/>
        </w:rPr>
        <w:t>facebook</w:t>
      </w:r>
      <w:proofErr w:type="spellEnd"/>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F023FF">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w:t>
    </w:r>
  </w:p>
  <w:p w14:paraId="12232BE2" w14:textId="77777777" w:rsidR="00781523" w:rsidRPr="005F38A1" w:rsidRDefault="00781523" w:rsidP="00C25513">
    <w:pPr>
      <w:pStyle w:val="Footer"/>
      <w:jc w:val="cen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6BA6" w14:textId="35730B23" w:rsidR="007D56C9" w:rsidRPr="005A3EB4" w:rsidRDefault="007D56C9">
    <w:pPr>
      <w:pStyle w:val="Header"/>
      <w:rPr>
        <w:rFonts w:ascii="Tahoma" w:hAnsi="Tahoma" w:cs="Tahoma"/>
        <w:sz w:val="20"/>
      </w:rPr>
    </w:pPr>
    <w:r w:rsidRPr="005A3EB4">
      <w:rPr>
        <w:rFonts w:ascii="Tahoma" w:hAnsi="Tahoma" w:cs="Tahoma"/>
        <w:sz w:val="20"/>
      </w:rPr>
      <w:t>Lincoln County Sheriff’s Office</w:t>
    </w:r>
  </w:p>
  <w:p w14:paraId="353C7F72" w14:textId="4EEBEF93" w:rsidR="007D56C9" w:rsidRPr="005A3EB4" w:rsidRDefault="00153C55">
    <w:pPr>
      <w:pStyle w:val="Header"/>
      <w:rPr>
        <w:rFonts w:ascii="Tahoma" w:hAnsi="Tahoma" w:cs="Tahoma"/>
        <w:b/>
        <w:sz w:val="20"/>
      </w:rPr>
    </w:pPr>
    <w:r>
      <w:rPr>
        <w:rFonts w:ascii="Tahoma" w:hAnsi="Tahoma" w:cs="Tahoma"/>
        <w:b/>
        <w:sz w:val="20"/>
      </w:rPr>
      <w:t>Tip of the week</w:t>
    </w:r>
    <w:r w:rsidR="002C627B">
      <w:rPr>
        <w:rFonts w:ascii="Tahoma" w:hAnsi="Tahoma" w:cs="Tahoma"/>
        <w:b/>
        <w:sz w:val="20"/>
      </w:rPr>
      <w:t xml:space="preserve"> – </w:t>
    </w:r>
    <w:r w:rsidR="00672D05">
      <w:rPr>
        <w:rFonts w:ascii="Tahoma" w:hAnsi="Tahoma" w:cs="Tahoma"/>
        <w:b/>
      </w:rPr>
      <w:t>Discarding Cigarettes from a Vehicle</w:t>
    </w:r>
  </w:p>
  <w:p w14:paraId="6CF1FE78" w14:textId="4F04FA9C" w:rsidR="007D56C9" w:rsidRPr="005A3EB4" w:rsidRDefault="00672D05">
    <w:pPr>
      <w:pStyle w:val="Header"/>
      <w:rPr>
        <w:rFonts w:ascii="Tahoma" w:hAnsi="Tahoma" w:cs="Tahoma"/>
        <w:sz w:val="20"/>
      </w:rPr>
    </w:pPr>
    <w:r>
      <w:rPr>
        <w:rFonts w:ascii="Tahoma" w:hAnsi="Tahoma" w:cs="Tahoma"/>
        <w:sz w:val="20"/>
      </w:rPr>
      <w:t>July 20, 2023</w:t>
    </w:r>
  </w:p>
  <w:p w14:paraId="1ABC3B6E" w14:textId="7081CCC8" w:rsidR="007D56C9" w:rsidRPr="005A3EB4" w:rsidRDefault="007D56C9" w:rsidP="00384D8A">
    <w:pPr>
      <w:pStyle w:val="Header"/>
      <w:pBdr>
        <w:bottom w:val="single" w:sz="4" w:space="1" w:color="auto"/>
      </w:pBdr>
      <w:rPr>
        <w:rFonts w:ascii="Tahoma" w:hAnsi="Tahoma" w:cs="Tahoma"/>
        <w:sz w:val="20"/>
      </w:rPr>
    </w:pPr>
    <w:r w:rsidRPr="005A3EB4">
      <w:rPr>
        <w:rFonts w:ascii="Tahoma" w:hAnsi="Tahoma" w:cs="Tahoma"/>
        <w:sz w:val="20"/>
      </w:rPr>
      <w:t xml:space="preserve">Page </w:t>
    </w:r>
    <w:r w:rsidRPr="005A3EB4">
      <w:rPr>
        <w:rFonts w:ascii="Tahoma" w:hAnsi="Tahoma" w:cs="Tahoma"/>
        <w:sz w:val="20"/>
      </w:rPr>
      <w:fldChar w:fldCharType="begin"/>
    </w:r>
    <w:r w:rsidRPr="005A3EB4">
      <w:rPr>
        <w:rFonts w:ascii="Tahoma" w:hAnsi="Tahoma" w:cs="Tahoma"/>
        <w:sz w:val="20"/>
      </w:rPr>
      <w:instrText xml:space="preserve"> PAGE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r w:rsidRPr="005A3EB4">
      <w:rPr>
        <w:rFonts w:ascii="Tahoma" w:hAnsi="Tahoma" w:cs="Tahoma"/>
        <w:sz w:val="20"/>
      </w:rPr>
      <w:t xml:space="preserve"> of </w:t>
    </w:r>
    <w:r w:rsidRPr="005A3EB4">
      <w:rPr>
        <w:rFonts w:ascii="Tahoma" w:hAnsi="Tahoma" w:cs="Tahoma"/>
        <w:sz w:val="20"/>
      </w:rPr>
      <w:fldChar w:fldCharType="begin"/>
    </w:r>
    <w:r w:rsidRPr="005A3EB4">
      <w:rPr>
        <w:rFonts w:ascii="Tahoma" w:hAnsi="Tahoma" w:cs="Tahoma"/>
        <w:sz w:val="20"/>
      </w:rPr>
      <w:instrText xml:space="preserve"> NUMPAGES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p>
  <w:p w14:paraId="4240ABED" w14:textId="77777777" w:rsidR="007D56C9" w:rsidRDefault="007D5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2"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06BD9"/>
    <w:multiLevelType w:val="hybridMultilevel"/>
    <w:tmpl w:val="D3C6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7"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28"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1"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5"/>
  </w:num>
  <w:num w:numId="2">
    <w:abstractNumId w:val="1"/>
  </w:num>
  <w:num w:numId="3">
    <w:abstractNumId w:val="13"/>
  </w:num>
  <w:num w:numId="4">
    <w:abstractNumId w:val="32"/>
  </w:num>
  <w:num w:numId="5">
    <w:abstractNumId w:val="29"/>
  </w:num>
  <w:num w:numId="6">
    <w:abstractNumId w:val="14"/>
  </w:num>
  <w:num w:numId="7">
    <w:abstractNumId w:val="3"/>
  </w:num>
  <w:num w:numId="8">
    <w:abstractNumId w:val="12"/>
  </w:num>
  <w:num w:numId="9">
    <w:abstractNumId w:val="8"/>
  </w:num>
  <w:num w:numId="10">
    <w:abstractNumId w:val="28"/>
  </w:num>
  <w:num w:numId="11">
    <w:abstractNumId w:val="31"/>
  </w:num>
  <w:num w:numId="12">
    <w:abstractNumId w:val="4"/>
  </w:num>
  <w:num w:numId="13">
    <w:abstractNumId w:val="27"/>
  </w:num>
  <w:num w:numId="14">
    <w:abstractNumId w:val="33"/>
  </w:num>
  <w:num w:numId="15">
    <w:abstractNumId w:val="6"/>
  </w:num>
  <w:num w:numId="16">
    <w:abstractNumId w:val="22"/>
  </w:num>
  <w:num w:numId="17">
    <w:abstractNumId w:val="16"/>
  </w:num>
  <w:num w:numId="18">
    <w:abstractNumId w:val="21"/>
  </w:num>
  <w:num w:numId="19">
    <w:abstractNumId w:val="20"/>
  </w:num>
  <w:num w:numId="20">
    <w:abstractNumId w:val="24"/>
  </w:num>
  <w:num w:numId="21">
    <w:abstractNumId w:val="2"/>
  </w:num>
  <w:num w:numId="22">
    <w:abstractNumId w:val="10"/>
  </w:num>
  <w:num w:numId="23">
    <w:abstractNumId w:val="26"/>
  </w:num>
  <w:num w:numId="24">
    <w:abstractNumId w:val="11"/>
  </w:num>
  <w:num w:numId="25">
    <w:abstractNumId w:val="35"/>
  </w:num>
  <w:num w:numId="26">
    <w:abstractNumId w:val="17"/>
  </w:num>
  <w:num w:numId="27">
    <w:abstractNumId w:val="23"/>
  </w:num>
  <w:num w:numId="28">
    <w:abstractNumId w:val="5"/>
  </w:num>
  <w:num w:numId="29">
    <w:abstractNumId w:val="19"/>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18"/>
  </w:num>
  <w:num w:numId="32">
    <w:abstractNumId w:val="30"/>
  </w:num>
  <w:num w:numId="33">
    <w:abstractNumId w:val="7"/>
  </w:num>
  <w:num w:numId="34">
    <w:abstractNumId w:val="9"/>
  </w:num>
  <w:num w:numId="35">
    <w:abstractNumId w:val="3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349D9"/>
    <w:rsid w:val="00035AAE"/>
    <w:rsid w:val="00042661"/>
    <w:rsid w:val="00043107"/>
    <w:rsid w:val="00045240"/>
    <w:rsid w:val="000453EC"/>
    <w:rsid w:val="000460BF"/>
    <w:rsid w:val="000520C9"/>
    <w:rsid w:val="000634B2"/>
    <w:rsid w:val="00065969"/>
    <w:rsid w:val="00070277"/>
    <w:rsid w:val="0008067A"/>
    <w:rsid w:val="000859CE"/>
    <w:rsid w:val="00091650"/>
    <w:rsid w:val="000918E2"/>
    <w:rsid w:val="0009214E"/>
    <w:rsid w:val="000968F0"/>
    <w:rsid w:val="000A7458"/>
    <w:rsid w:val="000B6DAE"/>
    <w:rsid w:val="000D0A52"/>
    <w:rsid w:val="000D5A07"/>
    <w:rsid w:val="000E1F11"/>
    <w:rsid w:val="000E4422"/>
    <w:rsid w:val="000F31EC"/>
    <w:rsid w:val="000F74CD"/>
    <w:rsid w:val="001009B8"/>
    <w:rsid w:val="00106C56"/>
    <w:rsid w:val="001236EF"/>
    <w:rsid w:val="001248E6"/>
    <w:rsid w:val="00125087"/>
    <w:rsid w:val="00126856"/>
    <w:rsid w:val="0013490A"/>
    <w:rsid w:val="00145175"/>
    <w:rsid w:val="00152264"/>
    <w:rsid w:val="001538D8"/>
    <w:rsid w:val="00153C55"/>
    <w:rsid w:val="001679FA"/>
    <w:rsid w:val="0018747B"/>
    <w:rsid w:val="001B7FA3"/>
    <w:rsid w:val="001C07A6"/>
    <w:rsid w:val="001C50DC"/>
    <w:rsid w:val="001C6D5D"/>
    <w:rsid w:val="001C7EFF"/>
    <w:rsid w:val="001D12DE"/>
    <w:rsid w:val="001D734F"/>
    <w:rsid w:val="001E1D90"/>
    <w:rsid w:val="001E3F3B"/>
    <w:rsid w:val="0021172D"/>
    <w:rsid w:val="00216D9E"/>
    <w:rsid w:val="0021717B"/>
    <w:rsid w:val="002200ED"/>
    <w:rsid w:val="002226AB"/>
    <w:rsid w:val="00222A5F"/>
    <w:rsid w:val="002316CD"/>
    <w:rsid w:val="00231C7C"/>
    <w:rsid w:val="00260810"/>
    <w:rsid w:val="0026449D"/>
    <w:rsid w:val="002752E9"/>
    <w:rsid w:val="0027690C"/>
    <w:rsid w:val="002871D0"/>
    <w:rsid w:val="00287CEE"/>
    <w:rsid w:val="002940DE"/>
    <w:rsid w:val="00294536"/>
    <w:rsid w:val="0029485A"/>
    <w:rsid w:val="00296375"/>
    <w:rsid w:val="002B795C"/>
    <w:rsid w:val="002C4F25"/>
    <w:rsid w:val="002C627B"/>
    <w:rsid w:val="002E0F48"/>
    <w:rsid w:val="0030046F"/>
    <w:rsid w:val="00320D74"/>
    <w:rsid w:val="00325189"/>
    <w:rsid w:val="00347D88"/>
    <w:rsid w:val="00350632"/>
    <w:rsid w:val="003766F3"/>
    <w:rsid w:val="00384D8A"/>
    <w:rsid w:val="00386086"/>
    <w:rsid w:val="00395095"/>
    <w:rsid w:val="00395492"/>
    <w:rsid w:val="003B1A7A"/>
    <w:rsid w:val="003B2107"/>
    <w:rsid w:val="003C154A"/>
    <w:rsid w:val="003C5E7F"/>
    <w:rsid w:val="003D274C"/>
    <w:rsid w:val="003D5323"/>
    <w:rsid w:val="003D6DAB"/>
    <w:rsid w:val="003F0152"/>
    <w:rsid w:val="003F1A1C"/>
    <w:rsid w:val="004100F1"/>
    <w:rsid w:val="004248B6"/>
    <w:rsid w:val="004348C3"/>
    <w:rsid w:val="00435144"/>
    <w:rsid w:val="00455C8E"/>
    <w:rsid w:val="00457AF5"/>
    <w:rsid w:val="0046242B"/>
    <w:rsid w:val="00473835"/>
    <w:rsid w:val="00481A81"/>
    <w:rsid w:val="0049124A"/>
    <w:rsid w:val="004A0E8D"/>
    <w:rsid w:val="004A151A"/>
    <w:rsid w:val="004A19CE"/>
    <w:rsid w:val="004A6A42"/>
    <w:rsid w:val="004B3FDF"/>
    <w:rsid w:val="004B4E1A"/>
    <w:rsid w:val="004D5A9C"/>
    <w:rsid w:val="004E538A"/>
    <w:rsid w:val="004E6D98"/>
    <w:rsid w:val="00500917"/>
    <w:rsid w:val="00503FD2"/>
    <w:rsid w:val="005072C2"/>
    <w:rsid w:val="005074AB"/>
    <w:rsid w:val="005126AE"/>
    <w:rsid w:val="005135BC"/>
    <w:rsid w:val="00515AD8"/>
    <w:rsid w:val="00526962"/>
    <w:rsid w:val="00527E34"/>
    <w:rsid w:val="005301E3"/>
    <w:rsid w:val="005441C4"/>
    <w:rsid w:val="00545A4E"/>
    <w:rsid w:val="00547F84"/>
    <w:rsid w:val="005520EE"/>
    <w:rsid w:val="00552EB2"/>
    <w:rsid w:val="005579C3"/>
    <w:rsid w:val="00561F7D"/>
    <w:rsid w:val="005849B9"/>
    <w:rsid w:val="0058540C"/>
    <w:rsid w:val="005A27E4"/>
    <w:rsid w:val="005A3EB4"/>
    <w:rsid w:val="005A7BC2"/>
    <w:rsid w:val="005B3C32"/>
    <w:rsid w:val="005D01B7"/>
    <w:rsid w:val="005D27B2"/>
    <w:rsid w:val="005D2EB0"/>
    <w:rsid w:val="005F1477"/>
    <w:rsid w:val="005F25C4"/>
    <w:rsid w:val="005F339E"/>
    <w:rsid w:val="005F38A1"/>
    <w:rsid w:val="005F4AD3"/>
    <w:rsid w:val="005F752E"/>
    <w:rsid w:val="005F7E68"/>
    <w:rsid w:val="006056B7"/>
    <w:rsid w:val="00610CE0"/>
    <w:rsid w:val="00627E4A"/>
    <w:rsid w:val="00633B1E"/>
    <w:rsid w:val="00643D60"/>
    <w:rsid w:val="00645D0E"/>
    <w:rsid w:val="00651749"/>
    <w:rsid w:val="00654262"/>
    <w:rsid w:val="0065459D"/>
    <w:rsid w:val="00657851"/>
    <w:rsid w:val="00661AE7"/>
    <w:rsid w:val="00664A39"/>
    <w:rsid w:val="00672D05"/>
    <w:rsid w:val="0067538A"/>
    <w:rsid w:val="00681C46"/>
    <w:rsid w:val="00687FB2"/>
    <w:rsid w:val="00693CE6"/>
    <w:rsid w:val="006977CD"/>
    <w:rsid w:val="006A032B"/>
    <w:rsid w:val="006A58AB"/>
    <w:rsid w:val="006B3172"/>
    <w:rsid w:val="006B7861"/>
    <w:rsid w:val="006C4F49"/>
    <w:rsid w:val="006D5DC4"/>
    <w:rsid w:val="006F15F5"/>
    <w:rsid w:val="007156BE"/>
    <w:rsid w:val="00736A9C"/>
    <w:rsid w:val="007373C8"/>
    <w:rsid w:val="00737CD0"/>
    <w:rsid w:val="00745699"/>
    <w:rsid w:val="00756D1B"/>
    <w:rsid w:val="00766423"/>
    <w:rsid w:val="007739CC"/>
    <w:rsid w:val="0077425D"/>
    <w:rsid w:val="007745DE"/>
    <w:rsid w:val="00781523"/>
    <w:rsid w:val="0079660C"/>
    <w:rsid w:val="007A17CC"/>
    <w:rsid w:val="007A3311"/>
    <w:rsid w:val="007A71A8"/>
    <w:rsid w:val="007B728A"/>
    <w:rsid w:val="007C74AD"/>
    <w:rsid w:val="007D2BD3"/>
    <w:rsid w:val="007D56C9"/>
    <w:rsid w:val="007D5F75"/>
    <w:rsid w:val="007E02C4"/>
    <w:rsid w:val="007E4DC2"/>
    <w:rsid w:val="007F02F6"/>
    <w:rsid w:val="007F6765"/>
    <w:rsid w:val="007F6BC7"/>
    <w:rsid w:val="008011D5"/>
    <w:rsid w:val="0082497B"/>
    <w:rsid w:val="008265E3"/>
    <w:rsid w:val="00827FA4"/>
    <w:rsid w:val="00833BC9"/>
    <w:rsid w:val="00853046"/>
    <w:rsid w:val="00860623"/>
    <w:rsid w:val="00864910"/>
    <w:rsid w:val="008A7612"/>
    <w:rsid w:val="008A7ECE"/>
    <w:rsid w:val="008B1028"/>
    <w:rsid w:val="008C20D3"/>
    <w:rsid w:val="008C2636"/>
    <w:rsid w:val="008C68A3"/>
    <w:rsid w:val="008D0755"/>
    <w:rsid w:val="008D28AA"/>
    <w:rsid w:val="008E6EA2"/>
    <w:rsid w:val="008F4712"/>
    <w:rsid w:val="00904C84"/>
    <w:rsid w:val="009064C4"/>
    <w:rsid w:val="00913EAE"/>
    <w:rsid w:val="00922BCA"/>
    <w:rsid w:val="00924E54"/>
    <w:rsid w:val="00934FCA"/>
    <w:rsid w:val="009371D2"/>
    <w:rsid w:val="00942C71"/>
    <w:rsid w:val="00954C87"/>
    <w:rsid w:val="00972B91"/>
    <w:rsid w:val="00991273"/>
    <w:rsid w:val="009A108D"/>
    <w:rsid w:val="009B2383"/>
    <w:rsid w:val="009D3476"/>
    <w:rsid w:val="009D728F"/>
    <w:rsid w:val="009D7D4C"/>
    <w:rsid w:val="009E25ED"/>
    <w:rsid w:val="009F062D"/>
    <w:rsid w:val="009F1B5F"/>
    <w:rsid w:val="009F4E77"/>
    <w:rsid w:val="009F6002"/>
    <w:rsid w:val="009F6EF6"/>
    <w:rsid w:val="00A00057"/>
    <w:rsid w:val="00A12025"/>
    <w:rsid w:val="00A32A8D"/>
    <w:rsid w:val="00A4152D"/>
    <w:rsid w:val="00A55727"/>
    <w:rsid w:val="00A84118"/>
    <w:rsid w:val="00A90BA6"/>
    <w:rsid w:val="00A90E31"/>
    <w:rsid w:val="00AA34B2"/>
    <w:rsid w:val="00AA7D7D"/>
    <w:rsid w:val="00AB7389"/>
    <w:rsid w:val="00AC4A49"/>
    <w:rsid w:val="00AC599A"/>
    <w:rsid w:val="00AD2E7A"/>
    <w:rsid w:val="00AD592E"/>
    <w:rsid w:val="00AD5D6A"/>
    <w:rsid w:val="00AE7E8A"/>
    <w:rsid w:val="00AF0256"/>
    <w:rsid w:val="00B2615A"/>
    <w:rsid w:val="00B50093"/>
    <w:rsid w:val="00B56F3A"/>
    <w:rsid w:val="00B628EB"/>
    <w:rsid w:val="00B85300"/>
    <w:rsid w:val="00BD0D07"/>
    <w:rsid w:val="00BD50CA"/>
    <w:rsid w:val="00BD5730"/>
    <w:rsid w:val="00BE253B"/>
    <w:rsid w:val="00C005DB"/>
    <w:rsid w:val="00C12A35"/>
    <w:rsid w:val="00C25513"/>
    <w:rsid w:val="00C33364"/>
    <w:rsid w:val="00C36282"/>
    <w:rsid w:val="00C433B1"/>
    <w:rsid w:val="00C47C90"/>
    <w:rsid w:val="00C50C0D"/>
    <w:rsid w:val="00C66318"/>
    <w:rsid w:val="00C906A4"/>
    <w:rsid w:val="00C92F4D"/>
    <w:rsid w:val="00CA3686"/>
    <w:rsid w:val="00CA4A5C"/>
    <w:rsid w:val="00CB483A"/>
    <w:rsid w:val="00CC0662"/>
    <w:rsid w:val="00CD2472"/>
    <w:rsid w:val="00CE14C2"/>
    <w:rsid w:val="00CE7081"/>
    <w:rsid w:val="00CF367A"/>
    <w:rsid w:val="00CF5D9F"/>
    <w:rsid w:val="00D0736B"/>
    <w:rsid w:val="00D1056B"/>
    <w:rsid w:val="00D22D4B"/>
    <w:rsid w:val="00D57330"/>
    <w:rsid w:val="00D86325"/>
    <w:rsid w:val="00DC55D8"/>
    <w:rsid w:val="00DD1B4D"/>
    <w:rsid w:val="00DE582A"/>
    <w:rsid w:val="00DF4C43"/>
    <w:rsid w:val="00E1229B"/>
    <w:rsid w:val="00E14F39"/>
    <w:rsid w:val="00E20EF3"/>
    <w:rsid w:val="00E25221"/>
    <w:rsid w:val="00E2798A"/>
    <w:rsid w:val="00E44144"/>
    <w:rsid w:val="00E45F06"/>
    <w:rsid w:val="00E50D68"/>
    <w:rsid w:val="00E61613"/>
    <w:rsid w:val="00E6179D"/>
    <w:rsid w:val="00E62EDD"/>
    <w:rsid w:val="00E74055"/>
    <w:rsid w:val="00E745AB"/>
    <w:rsid w:val="00E801DC"/>
    <w:rsid w:val="00E96A7D"/>
    <w:rsid w:val="00EA344E"/>
    <w:rsid w:val="00EB4DC7"/>
    <w:rsid w:val="00EC235B"/>
    <w:rsid w:val="00EC7888"/>
    <w:rsid w:val="00ED0BF1"/>
    <w:rsid w:val="00EE4E43"/>
    <w:rsid w:val="00F023FF"/>
    <w:rsid w:val="00F1547A"/>
    <w:rsid w:val="00F206D0"/>
    <w:rsid w:val="00F30DE4"/>
    <w:rsid w:val="00F324D8"/>
    <w:rsid w:val="00F325A8"/>
    <w:rsid w:val="00F33337"/>
    <w:rsid w:val="00F33857"/>
    <w:rsid w:val="00F55663"/>
    <w:rsid w:val="00F56B5B"/>
    <w:rsid w:val="00F74E92"/>
    <w:rsid w:val="00F80E86"/>
    <w:rsid w:val="00F83D4C"/>
    <w:rsid w:val="00F84AB4"/>
    <w:rsid w:val="00F86E30"/>
    <w:rsid w:val="00F94D1B"/>
    <w:rsid w:val="00FA107E"/>
    <w:rsid w:val="00FA61C0"/>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ncolncountysheriff.net" TargetMode="External"/><Relationship Id="rId4" Type="http://schemas.openxmlformats.org/officeDocument/2006/relationships/settings" Target="settings.xml"/><Relationship Id="rId9" Type="http://schemas.openxmlformats.org/officeDocument/2006/relationships/hyperlink" Target="mailto:lcsheriff@co.lincoln.or.u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o.lincoln.or.us/emergencymanagement/"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cemergencymanagement" TargetMode="External"/><Relationship Id="rId4" Type="http://schemas.openxmlformats.org/officeDocument/2006/relationships/hyperlink" Target="http://www.co.lincoln.or.us/emergencymanagement/page/lincoln-alerts-emergency-notifications-and-community-informatio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co.lincoln.or.us/215/Sheriffs-Office"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incolncountysheriff" TargetMode="External"/><Relationship Id="rId4" Type="http://schemas.openxmlformats.org/officeDocument/2006/relationships/hyperlink" Target="https://www.co.lincoln.or.us/789/Lincoln-Ale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416</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2769</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Jessica Palma</cp:lastModifiedBy>
  <cp:revision>5</cp:revision>
  <cp:lastPrinted>2022-09-27T17:49:00Z</cp:lastPrinted>
  <dcterms:created xsi:type="dcterms:W3CDTF">2023-07-19T15:19:00Z</dcterms:created>
  <dcterms:modified xsi:type="dcterms:W3CDTF">2023-07-19T15:46:00Z</dcterms:modified>
</cp:coreProperties>
</file>