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5BE8" w14:textId="77777777" w:rsidR="00592316" w:rsidRDefault="00592316" w:rsidP="00592316">
      <w:pPr>
        <w:spacing w:after="0" w:line="276" w:lineRule="auto"/>
        <w:jc w:val="center"/>
        <w:rPr>
          <w:rFonts w:ascii="Arial" w:hAnsi="Arial" w:cs="Arial"/>
          <w:b/>
          <w:bCs/>
          <w:color w:val="000000"/>
          <w:sz w:val="28"/>
          <w:szCs w:val="28"/>
        </w:rPr>
      </w:pPr>
      <w:r w:rsidRPr="004B6E13">
        <w:rPr>
          <w:rFonts w:cstheme="minorHAnsi"/>
          <w:noProof/>
        </w:rPr>
        <w:drawing>
          <wp:inline distT="0" distB="0" distL="0" distR="0" wp14:anchorId="5594E648" wp14:editId="4C532C4D">
            <wp:extent cx="5943600" cy="103251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032510"/>
                    </a:xfrm>
                    <a:prstGeom prst="rect">
                      <a:avLst/>
                    </a:prstGeom>
                    <a:noFill/>
                    <a:ln>
                      <a:noFill/>
                    </a:ln>
                  </pic:spPr>
                </pic:pic>
              </a:graphicData>
            </a:graphic>
          </wp:inline>
        </w:drawing>
      </w:r>
    </w:p>
    <w:p w14:paraId="3305A6AD" w14:textId="77777777" w:rsidR="00592316" w:rsidRDefault="00592316" w:rsidP="00592316">
      <w:pPr>
        <w:spacing w:after="0" w:line="240" w:lineRule="auto"/>
        <w:jc w:val="center"/>
        <w:rPr>
          <w:rFonts w:eastAsia="Times New Roman" w:cstheme="minorHAnsi"/>
          <w:b/>
          <w:bCs/>
          <w:color w:val="000000"/>
          <w:sz w:val="24"/>
          <w:szCs w:val="24"/>
        </w:rPr>
      </w:pPr>
    </w:p>
    <w:p w14:paraId="7AD81B0D" w14:textId="77777777" w:rsidR="00592316" w:rsidRPr="00592316" w:rsidRDefault="00592316" w:rsidP="00592316">
      <w:pPr>
        <w:spacing w:after="0" w:line="240" w:lineRule="auto"/>
        <w:jc w:val="center"/>
        <w:rPr>
          <w:rFonts w:eastAsia="Times New Roman" w:cstheme="minorHAnsi"/>
          <w:b/>
          <w:bCs/>
          <w:color w:val="000000"/>
          <w:sz w:val="24"/>
          <w:szCs w:val="24"/>
        </w:rPr>
      </w:pPr>
      <w:r w:rsidRPr="00592316">
        <w:rPr>
          <w:rFonts w:eastAsia="Times New Roman" w:cstheme="minorHAnsi"/>
          <w:b/>
          <w:bCs/>
          <w:color w:val="000000"/>
          <w:sz w:val="24"/>
          <w:szCs w:val="24"/>
        </w:rPr>
        <w:t>PRESS RELEASE</w:t>
      </w:r>
    </w:p>
    <w:p w14:paraId="4F92CA9E" w14:textId="77777777" w:rsidR="00592316" w:rsidRPr="00592316" w:rsidRDefault="00592316" w:rsidP="00592316">
      <w:pPr>
        <w:spacing w:after="0" w:line="240" w:lineRule="auto"/>
        <w:jc w:val="center"/>
        <w:rPr>
          <w:rFonts w:eastAsia="Times New Roman" w:cstheme="minorHAnsi"/>
          <w:b/>
          <w:bCs/>
          <w:color w:val="000000"/>
        </w:rPr>
      </w:pPr>
    </w:p>
    <w:p w14:paraId="4D73E3D8" w14:textId="77777777" w:rsidR="00592316" w:rsidRPr="00592316" w:rsidRDefault="00592316" w:rsidP="000B2724">
      <w:pPr>
        <w:spacing w:after="0" w:line="240" w:lineRule="auto"/>
        <w:jc w:val="center"/>
        <w:rPr>
          <w:rFonts w:eastAsia="Times New Roman" w:cstheme="minorHAnsi"/>
          <w:color w:val="000000"/>
        </w:rPr>
      </w:pPr>
      <w:r w:rsidRPr="00592316">
        <w:rPr>
          <w:rFonts w:eastAsia="Times New Roman" w:cstheme="minorHAnsi"/>
          <w:b/>
          <w:bCs/>
          <w:color w:val="000000"/>
        </w:rPr>
        <w:t>FOR IMMEDIATE RELEASE</w:t>
      </w:r>
    </w:p>
    <w:p w14:paraId="71F8A424" w14:textId="77777777" w:rsidR="00592316" w:rsidRPr="00592316" w:rsidRDefault="00592316" w:rsidP="00592316">
      <w:pPr>
        <w:pStyle w:val="Heading1"/>
        <w:rPr>
          <w:b/>
          <w:bCs/>
        </w:rPr>
      </w:pPr>
      <w:r w:rsidRPr="00592316">
        <w:rPr>
          <w:rFonts w:asciiTheme="minorHAnsi" w:hAnsiTheme="minorHAnsi" w:cstheme="minorHAnsi"/>
          <w:b/>
          <w:bCs/>
          <w:noProof/>
          <w:color w:val="000000"/>
          <w:sz w:val="22"/>
          <w:szCs w:val="22"/>
        </w:rPr>
        <w:drawing>
          <wp:anchor distT="0" distB="0" distL="114300" distR="114300" simplePos="0" relativeHeight="251658240" behindDoc="1" locked="0" layoutInCell="1" allowOverlap="1" wp14:anchorId="2DD75F24" wp14:editId="3A69A166">
            <wp:simplePos x="0" y="0"/>
            <wp:positionH relativeFrom="column">
              <wp:posOffset>0</wp:posOffset>
            </wp:positionH>
            <wp:positionV relativeFrom="paragraph">
              <wp:posOffset>23495</wp:posOffset>
            </wp:positionV>
            <wp:extent cx="729028" cy="731520"/>
            <wp:effectExtent l="0" t="0" r="0" b="0"/>
            <wp:wrapTight wrapText="bothSides">
              <wp:wrapPolygon edited="0">
                <wp:start x="6774" y="0"/>
                <wp:lineTo x="0" y="3375"/>
                <wp:lineTo x="0" y="14063"/>
                <wp:lineTo x="1693" y="18000"/>
                <wp:lineTo x="5645" y="20813"/>
                <wp:lineTo x="6209" y="20813"/>
                <wp:lineTo x="14676" y="20813"/>
                <wp:lineTo x="15240" y="20813"/>
                <wp:lineTo x="19192" y="18000"/>
                <wp:lineTo x="20885" y="14625"/>
                <wp:lineTo x="20885" y="3375"/>
                <wp:lineTo x="14111" y="0"/>
                <wp:lineTo x="6774" y="0"/>
              </wp:wrapPolygon>
            </wp:wrapTight>
            <wp:docPr id="2" name="Picture 2"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vector graphic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28" cy="731520"/>
                    </a:xfrm>
                    <a:prstGeom prst="rect">
                      <a:avLst/>
                    </a:prstGeom>
                  </pic:spPr>
                </pic:pic>
              </a:graphicData>
            </a:graphic>
            <wp14:sizeRelH relativeFrom="page">
              <wp14:pctWidth>0</wp14:pctWidth>
            </wp14:sizeRelH>
            <wp14:sizeRelV relativeFrom="page">
              <wp14:pctHeight>0</wp14:pctHeight>
            </wp14:sizeRelV>
          </wp:anchor>
        </w:drawing>
      </w:r>
      <w:r w:rsidRPr="00592316">
        <w:rPr>
          <w:b/>
          <w:bCs/>
        </w:rPr>
        <w:t>Celebrating and Ribbon Cutting Ceremony for New Migrant Education Program Space at Lane Education Service District </w:t>
      </w:r>
    </w:p>
    <w:p w14:paraId="6ABDEEA3" w14:textId="77777777" w:rsidR="00592316" w:rsidRPr="00592316" w:rsidRDefault="00592316" w:rsidP="00592316">
      <w:pPr>
        <w:spacing w:after="0" w:line="240" w:lineRule="auto"/>
        <w:rPr>
          <w:rFonts w:cstheme="minorHAnsi"/>
          <w:b/>
          <w:bCs/>
          <w:color w:val="000000"/>
        </w:rPr>
      </w:pPr>
    </w:p>
    <w:p w14:paraId="1378E345" w14:textId="77777777" w:rsidR="00592316" w:rsidRPr="00592316" w:rsidRDefault="00592316" w:rsidP="00592316">
      <w:pPr>
        <w:spacing w:after="0" w:line="240" w:lineRule="auto"/>
        <w:jc w:val="center"/>
        <w:rPr>
          <w:rFonts w:cstheme="minorHAnsi"/>
          <w:b/>
          <w:bCs/>
          <w:color w:val="000000"/>
        </w:rPr>
      </w:pPr>
      <w:r w:rsidRPr="00592316">
        <w:rPr>
          <w:rFonts w:cstheme="minorHAnsi"/>
          <w:b/>
          <w:bCs/>
          <w:noProof/>
          <w:color w:val="000000"/>
        </w:rPr>
        <w:drawing>
          <wp:inline distT="0" distB="0" distL="0" distR="0" wp14:anchorId="01619E2D" wp14:editId="18FDC8D7">
            <wp:extent cx="566166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cstate="print">
                      <a:extLst>
                        <a:ext uri="{28A0092B-C50C-407E-A947-70E740481C1C}">
                          <a14:useLocalDpi xmlns:a14="http://schemas.microsoft.com/office/drawing/2010/main" val="0"/>
                        </a:ext>
                      </a:extLst>
                    </a:blip>
                    <a:srcRect l="4744"/>
                    <a:stretch/>
                  </pic:blipFill>
                  <pic:spPr bwMode="auto">
                    <a:xfrm>
                      <a:off x="0" y="0"/>
                      <a:ext cx="5661660" cy="4457700"/>
                    </a:xfrm>
                    <a:prstGeom prst="rect">
                      <a:avLst/>
                    </a:prstGeom>
                    <a:ln>
                      <a:noFill/>
                    </a:ln>
                    <a:extLst>
                      <a:ext uri="{53640926-AAD7-44D8-BBD7-CCE9431645EC}">
                        <a14:shadowObscured xmlns:a14="http://schemas.microsoft.com/office/drawing/2010/main"/>
                      </a:ext>
                    </a:extLst>
                  </pic:spPr>
                </pic:pic>
              </a:graphicData>
            </a:graphic>
          </wp:inline>
        </w:drawing>
      </w:r>
    </w:p>
    <w:p w14:paraId="1FB391CE" w14:textId="77777777" w:rsidR="00592316" w:rsidRPr="00592316" w:rsidRDefault="00592316" w:rsidP="00592316">
      <w:pPr>
        <w:spacing w:after="0" w:line="240" w:lineRule="auto"/>
        <w:rPr>
          <w:rFonts w:eastAsia="Times New Roman" w:cstheme="minorHAnsi"/>
          <w:b/>
          <w:bCs/>
          <w:color w:val="000000"/>
        </w:rPr>
      </w:pPr>
    </w:p>
    <w:p w14:paraId="46ED471B" w14:textId="77777777" w:rsidR="00775864" w:rsidRPr="00775864" w:rsidRDefault="00775864" w:rsidP="00775864">
      <w:pPr>
        <w:spacing w:after="0" w:line="240" w:lineRule="auto"/>
        <w:rPr>
          <w:rFonts w:ascii="Calibri" w:eastAsia="Times New Roman" w:hAnsi="Calibri" w:cs="Calibri"/>
        </w:rPr>
      </w:pPr>
      <w:r w:rsidRPr="00775864">
        <w:rPr>
          <w:rFonts w:ascii="Calibri" w:eastAsia="Times New Roman" w:hAnsi="Calibri" w:cs="Calibri"/>
          <w:b/>
          <w:bCs/>
          <w:color w:val="000000"/>
        </w:rPr>
        <w:t>Eugene, Oregon</w:t>
      </w:r>
      <w:r w:rsidRPr="00775864">
        <w:rPr>
          <w:rFonts w:ascii="Calibri" w:eastAsia="Times New Roman" w:hAnsi="Calibri" w:cs="Calibri"/>
          <w:color w:val="000000"/>
        </w:rPr>
        <w:t> </w:t>
      </w:r>
      <w:r w:rsidRPr="00775864">
        <w:rPr>
          <w:rFonts w:ascii="Calibri" w:eastAsia="Times New Roman" w:hAnsi="Calibri" w:cs="Calibri"/>
          <w:b/>
          <w:bCs/>
          <w:color w:val="000000"/>
        </w:rPr>
        <w:t>- March 8, 2023</w:t>
      </w:r>
      <w:r w:rsidRPr="00775864">
        <w:rPr>
          <w:rFonts w:ascii="Calibri" w:eastAsia="Times New Roman" w:hAnsi="Calibri" w:cs="Calibri"/>
          <w:color w:val="000000"/>
        </w:rPr>
        <w:t xml:space="preserve"> - Lane County Educational Service District: Families, community partners, staff, and Lane ESD's Board of Directors gathered last night to celebrate the revisioning and remodeling of the Migrant Education Program space at Lane ESD's Main Campus in Eugene. The remodeling's goal was to create an accessible and welcoming space for local families </w:t>
      </w:r>
      <w:r w:rsidRPr="00775864">
        <w:rPr>
          <w:rFonts w:ascii="Calibri" w:eastAsia="Times New Roman" w:hAnsi="Calibri" w:cs="Calibri"/>
          <w:color w:val="000000"/>
        </w:rPr>
        <w:lastRenderedPageBreak/>
        <w:t>utilizing the Migrant Education Program, </w:t>
      </w:r>
      <w:r w:rsidRPr="00775864">
        <w:rPr>
          <w:rFonts w:ascii="Calibri" w:eastAsia="Times New Roman" w:hAnsi="Calibri" w:cs="Calibri"/>
        </w:rPr>
        <w:t>whose mission is</w:t>
      </w:r>
      <w:r w:rsidRPr="00775864">
        <w:rPr>
          <w:rFonts w:ascii="Calibri" w:eastAsia="Times New Roman" w:hAnsi="Calibri" w:cs="Calibri"/>
          <w:color w:val="000000"/>
        </w:rPr>
        <w:t xml:space="preserve"> to support local families. The celebration included a grand opening celebration, ribbon cutting, and tours of the new space. </w:t>
      </w:r>
    </w:p>
    <w:p w14:paraId="17CDA44A" w14:textId="77777777" w:rsidR="00775864" w:rsidRPr="00775864" w:rsidRDefault="00775864" w:rsidP="00775864">
      <w:pPr>
        <w:spacing w:after="0" w:line="240" w:lineRule="auto"/>
        <w:rPr>
          <w:rFonts w:ascii="Calibri" w:eastAsia="Times New Roman" w:hAnsi="Calibri" w:cs="Calibri"/>
        </w:rPr>
      </w:pPr>
      <w:r w:rsidRPr="00775864">
        <w:rPr>
          <w:rFonts w:ascii="Calibri" w:eastAsia="Times New Roman" w:hAnsi="Calibri" w:cs="Calibri"/>
          <w:color w:val="000000"/>
        </w:rPr>
        <w:t xml:space="preserve">The new space is spacious and offers endless possibilities for supporting collaborative work, including hosting conferences for both smaller and larger groups with space carved out for business functions with connectivity for video conferencing. </w:t>
      </w:r>
    </w:p>
    <w:p w14:paraId="47245751" w14:textId="77777777" w:rsidR="00775864" w:rsidRPr="00775864" w:rsidRDefault="00775864" w:rsidP="00775864">
      <w:pPr>
        <w:spacing w:after="0" w:line="240" w:lineRule="auto"/>
        <w:rPr>
          <w:rFonts w:ascii="Calibri" w:eastAsia="Times New Roman" w:hAnsi="Calibri" w:cs="Calibri"/>
        </w:rPr>
      </w:pPr>
      <w:r w:rsidRPr="00775864">
        <w:rPr>
          <w:rFonts w:ascii="Calibri" w:eastAsia="Times New Roman" w:hAnsi="Calibri" w:cs="Calibri"/>
          <w:color w:val="000000"/>
        </w:rPr>
        <w:t> </w:t>
      </w:r>
    </w:p>
    <w:p w14:paraId="58368D40" w14:textId="77777777" w:rsidR="00775864" w:rsidRPr="00775864" w:rsidRDefault="00775864" w:rsidP="00775864">
      <w:pPr>
        <w:spacing w:after="0" w:line="240" w:lineRule="auto"/>
        <w:rPr>
          <w:rFonts w:ascii="Calibri" w:eastAsia="Times New Roman" w:hAnsi="Calibri" w:cs="Calibri"/>
        </w:rPr>
      </w:pPr>
      <w:r w:rsidRPr="00775864">
        <w:rPr>
          <w:rFonts w:ascii="Calibri" w:eastAsia="Times New Roman" w:hAnsi="Calibri" w:cs="Calibri"/>
          <w:color w:val="000000"/>
        </w:rPr>
        <w:t xml:space="preserve">The official ribbon-cutting participants included School Board Chair Linda Hamilton, Superintendent Tony </w:t>
      </w:r>
      <w:proofErr w:type="spellStart"/>
      <w:r w:rsidRPr="00775864">
        <w:rPr>
          <w:rFonts w:ascii="Calibri" w:eastAsia="Times New Roman" w:hAnsi="Calibri" w:cs="Calibri"/>
          <w:color w:val="000000"/>
        </w:rPr>
        <w:t>Scurto</w:t>
      </w:r>
      <w:proofErr w:type="spellEnd"/>
      <w:r w:rsidRPr="00775864">
        <w:rPr>
          <w:rFonts w:ascii="Calibri" w:eastAsia="Times New Roman" w:hAnsi="Calibri" w:cs="Calibri"/>
          <w:color w:val="000000"/>
        </w:rPr>
        <w:t>, Migrant Education </w:t>
      </w:r>
      <w:proofErr w:type="spellStart"/>
      <w:r w:rsidRPr="00775864">
        <w:rPr>
          <w:rFonts w:ascii="Calibri" w:eastAsia="Times New Roman" w:hAnsi="Calibri" w:cs="Calibri"/>
          <w:color w:val="000000"/>
          <w:lang w:val="es-MX"/>
        </w:rPr>
        <w:t>Program</w:t>
      </w:r>
      <w:proofErr w:type="spellEnd"/>
      <w:r w:rsidRPr="00775864">
        <w:rPr>
          <w:rFonts w:ascii="Calibri" w:eastAsia="Times New Roman" w:hAnsi="Calibri" w:cs="Calibri"/>
          <w:color w:val="000000"/>
          <w:lang w:val="es-MX"/>
        </w:rPr>
        <w:t xml:space="preserve"> </w:t>
      </w:r>
      <w:proofErr w:type="spellStart"/>
      <w:r w:rsidRPr="00775864">
        <w:rPr>
          <w:rFonts w:ascii="Calibri" w:eastAsia="Times New Roman" w:hAnsi="Calibri" w:cs="Calibri"/>
          <w:color w:val="000000"/>
          <w:lang w:val="es-MX"/>
        </w:rPr>
        <w:t>Administrator</w:t>
      </w:r>
      <w:proofErr w:type="spellEnd"/>
      <w:r w:rsidRPr="00775864">
        <w:rPr>
          <w:rFonts w:ascii="Calibri" w:eastAsia="Times New Roman" w:hAnsi="Calibri" w:cs="Calibri"/>
          <w:color w:val="000000"/>
        </w:rPr>
        <w:t> Ana </w:t>
      </w:r>
      <w:r w:rsidRPr="00775864">
        <w:rPr>
          <w:rFonts w:ascii="Calibri" w:eastAsia="Times New Roman" w:hAnsi="Calibri" w:cs="Calibri"/>
          <w:color w:val="000000"/>
          <w:lang w:val="es-MX"/>
        </w:rPr>
        <w:t xml:space="preserve">Quintero-Arias, and </w:t>
      </w:r>
      <w:proofErr w:type="spellStart"/>
      <w:r w:rsidRPr="00775864">
        <w:rPr>
          <w:rFonts w:ascii="Calibri" w:eastAsia="Times New Roman" w:hAnsi="Calibri" w:cs="Calibri"/>
          <w:color w:val="000000"/>
          <w:lang w:val="es-MX"/>
        </w:rPr>
        <w:t>Facility</w:t>
      </w:r>
      <w:proofErr w:type="spellEnd"/>
      <w:r w:rsidRPr="00775864">
        <w:rPr>
          <w:rFonts w:ascii="Calibri" w:eastAsia="Times New Roman" w:hAnsi="Calibri" w:cs="Calibri"/>
          <w:color w:val="000000"/>
          <w:lang w:val="es-MX"/>
        </w:rPr>
        <w:t xml:space="preserve"> Manager Brad Johnston.   </w:t>
      </w:r>
    </w:p>
    <w:p w14:paraId="3FD5AD63" w14:textId="77777777" w:rsidR="00775864" w:rsidRPr="00775864" w:rsidRDefault="00775864" w:rsidP="00775864">
      <w:pPr>
        <w:spacing w:after="0" w:line="240" w:lineRule="auto"/>
        <w:rPr>
          <w:rFonts w:ascii="Calibri" w:eastAsia="Times New Roman" w:hAnsi="Calibri" w:cs="Calibri"/>
        </w:rPr>
      </w:pPr>
      <w:r w:rsidRPr="00775864">
        <w:rPr>
          <w:rFonts w:ascii="Calibri" w:eastAsia="Times New Roman" w:hAnsi="Calibri" w:cs="Calibri"/>
        </w:rPr>
        <w:t> </w:t>
      </w:r>
    </w:p>
    <w:p w14:paraId="03698057" w14:textId="77777777" w:rsidR="00775864" w:rsidRPr="00775864" w:rsidRDefault="00775864" w:rsidP="00775864">
      <w:pPr>
        <w:spacing w:after="0" w:line="240" w:lineRule="auto"/>
        <w:rPr>
          <w:rFonts w:ascii="Calibri" w:eastAsia="Times New Roman" w:hAnsi="Calibri" w:cs="Calibri"/>
        </w:rPr>
      </w:pPr>
      <w:r w:rsidRPr="00775864">
        <w:rPr>
          <w:rFonts w:ascii="Calibri" w:eastAsia="Times New Roman" w:hAnsi="Calibri" w:cs="Calibri"/>
          <w:color w:val="000000"/>
        </w:rPr>
        <w:t>Migrant Education Program (MEP) provides supplemental educational services to migrant students to support their academic success throughout the year from Preschool-12th Grade. Through their advocacy work and collaboration with local school districts and community partners, MEP can help inform families about their rights and highlight services available to them in the community, with helps to strengthen families with tools to navigate the educational system effectively and proactively.</w:t>
      </w:r>
    </w:p>
    <w:p w14:paraId="016D4720" w14:textId="77777777" w:rsidR="00775864" w:rsidRPr="00775864" w:rsidRDefault="00775864" w:rsidP="00775864">
      <w:pPr>
        <w:spacing w:after="0" w:line="240" w:lineRule="auto"/>
        <w:rPr>
          <w:rFonts w:ascii="Calibri" w:eastAsia="Times New Roman" w:hAnsi="Calibri" w:cs="Calibri"/>
        </w:rPr>
      </w:pPr>
      <w:r w:rsidRPr="00775864">
        <w:rPr>
          <w:rFonts w:ascii="Calibri" w:eastAsia="Times New Roman" w:hAnsi="Calibri" w:cs="Calibri"/>
          <w:color w:val="000000"/>
        </w:rPr>
        <w:t> </w:t>
      </w:r>
    </w:p>
    <w:p w14:paraId="584E4EF8" w14:textId="77777777" w:rsidR="00775864" w:rsidRPr="00775864" w:rsidRDefault="00775864" w:rsidP="00775864">
      <w:pPr>
        <w:spacing w:line="256" w:lineRule="auto"/>
        <w:rPr>
          <w:rFonts w:ascii="Calibri" w:eastAsia="Times New Roman" w:hAnsi="Calibri" w:cs="Calibri"/>
        </w:rPr>
      </w:pPr>
      <w:r w:rsidRPr="00775864">
        <w:rPr>
          <w:rFonts w:ascii="Calibri" w:eastAsia="Times New Roman" w:hAnsi="Calibri" w:cs="Calibri"/>
        </w:rPr>
        <w:t xml:space="preserve">For more information, </w:t>
      </w:r>
      <w:r w:rsidRPr="00775864">
        <w:rPr>
          <w:rFonts w:ascii="Calibri" w:eastAsia="Times New Roman" w:hAnsi="Calibri" w:cs="Calibri"/>
          <w:b/>
          <w:bCs/>
        </w:rPr>
        <w:t>CONTACT  </w:t>
      </w:r>
    </w:p>
    <w:p w14:paraId="4F3870B6" w14:textId="77777777" w:rsidR="00775864" w:rsidRDefault="00775864" w:rsidP="00775864">
      <w:pPr>
        <w:spacing w:line="256" w:lineRule="auto"/>
        <w:rPr>
          <w:rFonts w:ascii="Calibri" w:eastAsia="Times New Roman" w:hAnsi="Calibri" w:cs="Calibri"/>
        </w:rPr>
      </w:pPr>
      <w:proofErr w:type="spellStart"/>
      <w:r>
        <w:rPr>
          <w:rFonts w:ascii="Calibri" w:eastAsia="Times New Roman" w:hAnsi="Calibri" w:cs="Calibri"/>
        </w:rPr>
        <w:t>Superintendents</w:t>
      </w:r>
      <w:proofErr w:type="spellEnd"/>
      <w:r>
        <w:rPr>
          <w:rFonts w:ascii="Calibri" w:eastAsia="Times New Roman" w:hAnsi="Calibri" w:cs="Calibri"/>
        </w:rPr>
        <w:t xml:space="preserve"> Office </w:t>
      </w:r>
    </w:p>
    <w:p w14:paraId="4348DBA5" w14:textId="77777777" w:rsidR="00775864" w:rsidRPr="00775864" w:rsidRDefault="00775864" w:rsidP="00775864">
      <w:pPr>
        <w:spacing w:line="256" w:lineRule="auto"/>
        <w:rPr>
          <w:rFonts w:ascii="Calibri" w:eastAsia="Times New Roman" w:hAnsi="Calibri" w:cs="Calibri"/>
        </w:rPr>
      </w:pPr>
      <w:r>
        <w:rPr>
          <w:rFonts w:ascii="Calibri" w:eastAsia="Times New Roman" w:hAnsi="Calibri" w:cs="Calibri"/>
        </w:rPr>
        <w:t>Julie Simmonds, Executive Assistant to Superintendent</w:t>
      </w:r>
    </w:p>
    <w:p w14:paraId="5D1F2780" w14:textId="77777777" w:rsidR="00775864" w:rsidRPr="00775864" w:rsidRDefault="00775864" w:rsidP="00775864">
      <w:pPr>
        <w:spacing w:line="256" w:lineRule="auto"/>
        <w:rPr>
          <w:rFonts w:ascii="Calibri" w:eastAsia="Times New Roman" w:hAnsi="Calibri" w:cs="Calibri"/>
        </w:rPr>
      </w:pPr>
      <w:r w:rsidRPr="00775864">
        <w:rPr>
          <w:rFonts w:ascii="Calibri" w:eastAsia="Times New Roman" w:hAnsi="Calibri" w:cs="Calibri"/>
        </w:rPr>
        <w:t>Lane Education Service District |1200 State Hwy 99 N | Eugene, Oregon 97402</w:t>
      </w:r>
    </w:p>
    <w:p w14:paraId="0F3B3C2F" w14:textId="77777777" w:rsidR="00775864" w:rsidRPr="00775864" w:rsidRDefault="00775864" w:rsidP="00775864">
      <w:pPr>
        <w:spacing w:line="256" w:lineRule="auto"/>
        <w:rPr>
          <w:rFonts w:ascii="Calibri" w:eastAsia="Times New Roman" w:hAnsi="Calibri" w:cs="Calibri"/>
        </w:rPr>
      </w:pPr>
      <w:r w:rsidRPr="00775864">
        <w:rPr>
          <w:rFonts w:ascii="Calibri" w:eastAsia="Times New Roman" w:hAnsi="Calibri" w:cs="Calibri"/>
        </w:rPr>
        <w:t>p: 1-541-461-82</w:t>
      </w:r>
      <w:r>
        <w:rPr>
          <w:rFonts w:ascii="Calibri" w:eastAsia="Times New Roman" w:hAnsi="Calibri" w:cs="Calibri"/>
        </w:rPr>
        <w:t>1</w:t>
      </w:r>
      <w:r w:rsidRPr="00775864">
        <w:rPr>
          <w:rFonts w:ascii="Calibri" w:eastAsia="Times New Roman" w:hAnsi="Calibri" w:cs="Calibri"/>
        </w:rPr>
        <w:t xml:space="preserve">3 </w:t>
      </w:r>
    </w:p>
    <w:p w14:paraId="6E809304" w14:textId="77777777" w:rsidR="009B0C35" w:rsidRPr="00592316" w:rsidRDefault="009B0C35" w:rsidP="00775864">
      <w:pPr>
        <w:spacing w:after="0" w:line="240" w:lineRule="auto"/>
        <w:rPr>
          <w:rFonts w:eastAsia="Times New Roman" w:cstheme="minorHAnsi"/>
        </w:rPr>
      </w:pPr>
    </w:p>
    <w:sectPr w:rsidR="009B0C35" w:rsidRPr="00592316" w:rsidSect="0059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3tzS2MLSwNDE2tjRV0lEKTi0uzszPAykwrAUAdD325iwAAAA="/>
  </w:docVars>
  <w:rsids>
    <w:rsidRoot w:val="00592316"/>
    <w:rsid w:val="000738F4"/>
    <w:rsid w:val="000B2724"/>
    <w:rsid w:val="00475DD4"/>
    <w:rsid w:val="00592316"/>
    <w:rsid w:val="005A40BB"/>
    <w:rsid w:val="00775864"/>
    <w:rsid w:val="009B0C35"/>
    <w:rsid w:val="00E6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19E9"/>
  <w15:chartTrackingRefBased/>
  <w15:docId w15:val="{FD853D39-8CFF-450B-B040-4924C390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3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3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2316"/>
    <w:rPr>
      <w:b/>
      <w:bCs/>
    </w:rPr>
  </w:style>
  <w:style w:type="character" w:customStyle="1" w:styleId="Heading1Char">
    <w:name w:val="Heading 1 Char"/>
    <w:basedOn w:val="DefaultParagraphFont"/>
    <w:link w:val="Heading1"/>
    <w:uiPriority w:val="9"/>
    <w:rsid w:val="005923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8165">
      <w:bodyDiv w:val="1"/>
      <w:marLeft w:val="0"/>
      <w:marRight w:val="0"/>
      <w:marTop w:val="0"/>
      <w:marBottom w:val="0"/>
      <w:divBdr>
        <w:top w:val="none" w:sz="0" w:space="0" w:color="auto"/>
        <w:left w:val="none" w:sz="0" w:space="0" w:color="auto"/>
        <w:bottom w:val="none" w:sz="0" w:space="0" w:color="auto"/>
        <w:right w:val="none" w:sz="0" w:space="0" w:color="auto"/>
      </w:divBdr>
      <w:divsChild>
        <w:div w:id="349183123">
          <w:marLeft w:val="0"/>
          <w:marRight w:val="0"/>
          <w:marTop w:val="0"/>
          <w:marBottom w:val="0"/>
          <w:divBdr>
            <w:top w:val="none" w:sz="0" w:space="0" w:color="auto"/>
            <w:left w:val="none" w:sz="0" w:space="0" w:color="auto"/>
            <w:bottom w:val="none" w:sz="0" w:space="0" w:color="auto"/>
            <w:right w:val="none" w:sz="0" w:space="0" w:color="auto"/>
          </w:divBdr>
        </w:div>
        <w:div w:id="933981019">
          <w:marLeft w:val="0"/>
          <w:marRight w:val="0"/>
          <w:marTop w:val="0"/>
          <w:marBottom w:val="0"/>
          <w:divBdr>
            <w:top w:val="none" w:sz="0" w:space="0" w:color="auto"/>
            <w:left w:val="none" w:sz="0" w:space="0" w:color="auto"/>
            <w:bottom w:val="none" w:sz="0" w:space="0" w:color="auto"/>
            <w:right w:val="none" w:sz="0" w:space="0" w:color="auto"/>
          </w:divBdr>
        </w:div>
        <w:div w:id="456683722">
          <w:marLeft w:val="0"/>
          <w:marRight w:val="0"/>
          <w:marTop w:val="0"/>
          <w:marBottom w:val="0"/>
          <w:divBdr>
            <w:top w:val="none" w:sz="0" w:space="0" w:color="auto"/>
            <w:left w:val="none" w:sz="0" w:space="0" w:color="auto"/>
            <w:bottom w:val="none" w:sz="0" w:space="0" w:color="auto"/>
            <w:right w:val="none" w:sz="0" w:space="0" w:color="auto"/>
          </w:divBdr>
        </w:div>
      </w:divsChild>
    </w:div>
    <w:div w:id="425614241">
      <w:bodyDiv w:val="1"/>
      <w:marLeft w:val="0"/>
      <w:marRight w:val="0"/>
      <w:marTop w:val="0"/>
      <w:marBottom w:val="0"/>
      <w:divBdr>
        <w:top w:val="none" w:sz="0" w:space="0" w:color="auto"/>
        <w:left w:val="none" w:sz="0" w:space="0" w:color="auto"/>
        <w:bottom w:val="none" w:sz="0" w:space="0" w:color="auto"/>
        <w:right w:val="none" w:sz="0" w:space="0" w:color="auto"/>
      </w:divBdr>
    </w:div>
    <w:div w:id="490028422">
      <w:bodyDiv w:val="1"/>
      <w:marLeft w:val="0"/>
      <w:marRight w:val="0"/>
      <w:marTop w:val="0"/>
      <w:marBottom w:val="0"/>
      <w:divBdr>
        <w:top w:val="none" w:sz="0" w:space="0" w:color="auto"/>
        <w:left w:val="none" w:sz="0" w:space="0" w:color="auto"/>
        <w:bottom w:val="none" w:sz="0" w:space="0" w:color="auto"/>
        <w:right w:val="none" w:sz="0" w:space="0" w:color="auto"/>
      </w:divBdr>
    </w:div>
    <w:div w:id="909003731">
      <w:bodyDiv w:val="1"/>
      <w:marLeft w:val="0"/>
      <w:marRight w:val="0"/>
      <w:marTop w:val="0"/>
      <w:marBottom w:val="0"/>
      <w:divBdr>
        <w:top w:val="none" w:sz="0" w:space="0" w:color="auto"/>
        <w:left w:val="none" w:sz="0" w:space="0" w:color="auto"/>
        <w:bottom w:val="none" w:sz="0" w:space="0" w:color="auto"/>
        <w:right w:val="none" w:sz="0" w:space="0" w:color="auto"/>
      </w:divBdr>
      <w:divsChild>
        <w:div w:id="1668240701">
          <w:marLeft w:val="0"/>
          <w:marRight w:val="0"/>
          <w:marTop w:val="0"/>
          <w:marBottom w:val="0"/>
          <w:divBdr>
            <w:top w:val="none" w:sz="0" w:space="0" w:color="auto"/>
            <w:left w:val="none" w:sz="0" w:space="0" w:color="auto"/>
            <w:bottom w:val="none" w:sz="0" w:space="0" w:color="auto"/>
            <w:right w:val="none" w:sz="0" w:space="0" w:color="auto"/>
          </w:divBdr>
          <w:divsChild>
            <w:div w:id="118320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7993">
      <w:bodyDiv w:val="1"/>
      <w:marLeft w:val="0"/>
      <w:marRight w:val="0"/>
      <w:marTop w:val="0"/>
      <w:marBottom w:val="0"/>
      <w:divBdr>
        <w:top w:val="none" w:sz="0" w:space="0" w:color="auto"/>
        <w:left w:val="none" w:sz="0" w:space="0" w:color="auto"/>
        <w:bottom w:val="none" w:sz="0" w:space="0" w:color="auto"/>
        <w:right w:val="none" w:sz="0" w:space="0" w:color="auto"/>
      </w:divBdr>
    </w:div>
    <w:div w:id="14161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259</Words>
  <Characters>1622</Characters>
  <Application>Microsoft Office Word</Application>
  <DocSecurity>0</DocSecurity>
  <Lines>36</Lines>
  <Paragraphs>22</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Anderson Brown</dc:creator>
  <cp:keywords/>
  <dc:description/>
  <cp:lastModifiedBy>Julie Simmonds</cp:lastModifiedBy>
  <cp:revision>2</cp:revision>
  <cp:lastPrinted>2023-03-08T20:42:00Z</cp:lastPrinted>
  <dcterms:created xsi:type="dcterms:W3CDTF">2023-03-08T21:56:00Z</dcterms:created>
  <dcterms:modified xsi:type="dcterms:W3CDTF">2023-03-08T21:56:00Z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46724e5e-445d-4c13-b44f-80d69d43bab4</vt:lpwstr>
  </property>
</Properties>
</file>