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9BFFA7" w14:textId="77777777" w:rsidR="00030F4D" w:rsidRPr="00CE70FC" w:rsidRDefault="00030F4D">
      <w:pPr>
        <w:rPr>
          <w:rFonts w:ascii="Arial" w:hAnsi="Arial" w:cs="Arial"/>
          <w:bCs/>
          <w:sz w:val="20"/>
          <w:szCs w:val="20"/>
        </w:rPr>
      </w:pPr>
    </w:p>
    <w:p w14:paraId="74588D11" w14:textId="77777777" w:rsidR="00CE70FC" w:rsidRPr="00CE70FC" w:rsidRDefault="00CE70FC" w:rsidP="00CE70FC">
      <w:pPr>
        <w:spacing w:after="160" w:line="276" w:lineRule="auto"/>
        <w:contextualSpacing/>
        <w:rPr>
          <w:rFonts w:ascii="Arial" w:eastAsia="Calibri" w:hAnsi="Arial" w:cs="Arial"/>
          <w:color w:val="0084AC"/>
          <w:sz w:val="20"/>
          <w:szCs w:val="20"/>
        </w:rPr>
      </w:pPr>
    </w:p>
    <w:p w14:paraId="0428CBE7" w14:textId="77777777" w:rsidR="00CE70FC" w:rsidRPr="00CE70FC" w:rsidRDefault="00CE70FC" w:rsidP="00CE70FC">
      <w:pPr>
        <w:spacing w:after="160" w:line="276" w:lineRule="auto"/>
        <w:contextualSpacing/>
        <w:rPr>
          <w:rFonts w:ascii="Arial" w:eastAsia="Calibri" w:hAnsi="Arial" w:cs="Arial"/>
          <w:b/>
          <w:color w:val="0084AC"/>
          <w:sz w:val="20"/>
          <w:szCs w:val="20"/>
        </w:rPr>
      </w:pPr>
      <w:r w:rsidRPr="00CE70FC">
        <w:rPr>
          <w:rFonts w:ascii="Arial" w:eastAsia="Calibri" w:hAnsi="Arial" w:cs="Arial"/>
          <w:b/>
          <w:color w:val="0084AC"/>
          <w:sz w:val="20"/>
          <w:szCs w:val="20"/>
        </w:rPr>
        <w:t>INTRODUCTION &amp; METHODOLOGY</w:t>
      </w:r>
    </w:p>
    <w:p w14:paraId="2C2300CF" w14:textId="77777777" w:rsidR="00CE70FC" w:rsidRPr="00CE70FC" w:rsidRDefault="00CE70FC" w:rsidP="00CE70FC">
      <w:pPr>
        <w:spacing w:line="276" w:lineRule="auto"/>
        <w:rPr>
          <w:rFonts w:ascii="Arial" w:eastAsia="Verdana" w:hAnsi="Arial" w:cs="Arial"/>
          <w:color w:val="000000"/>
          <w:sz w:val="20"/>
          <w:szCs w:val="20"/>
        </w:rPr>
      </w:pPr>
    </w:p>
    <w:p w14:paraId="55E2DF43" w14:textId="4F6AC615" w:rsidR="00CE70FC" w:rsidRPr="00CE70FC" w:rsidRDefault="00CE70FC" w:rsidP="00CE70FC">
      <w:pPr>
        <w:spacing w:line="276" w:lineRule="auto"/>
        <w:rPr>
          <w:rFonts w:ascii="Arial" w:eastAsia="Verdana" w:hAnsi="Arial" w:cs="Arial"/>
          <w:color w:val="000000"/>
          <w:sz w:val="20"/>
          <w:szCs w:val="20"/>
        </w:rPr>
      </w:pPr>
      <w:r w:rsidRPr="00CE70FC">
        <w:rPr>
          <w:rFonts w:ascii="Arial" w:eastAsia="Verdana" w:hAnsi="Arial" w:cs="Arial"/>
          <w:color w:val="000000"/>
          <w:sz w:val="20"/>
          <w:szCs w:val="20"/>
        </w:rPr>
        <w:t xml:space="preserve">From </w:t>
      </w:r>
      <w:r w:rsidRPr="003A27F3">
        <w:rPr>
          <w:rFonts w:ascii="Arial" w:eastAsia="Verdana" w:hAnsi="Arial" w:cs="Arial"/>
          <w:color w:val="000000"/>
          <w:sz w:val="20"/>
          <w:szCs w:val="20"/>
        </w:rPr>
        <w:t xml:space="preserve">November </w:t>
      </w:r>
      <w:r w:rsidR="003A27F3" w:rsidRPr="003A27F3">
        <w:rPr>
          <w:rFonts w:ascii="Arial" w:eastAsia="Verdana" w:hAnsi="Arial" w:cs="Arial"/>
          <w:color w:val="000000"/>
          <w:sz w:val="20"/>
          <w:szCs w:val="20"/>
        </w:rPr>
        <w:t>10</w:t>
      </w:r>
      <w:r w:rsidRPr="003A27F3">
        <w:rPr>
          <w:rFonts w:ascii="Arial" w:eastAsia="Verdana" w:hAnsi="Arial" w:cs="Arial"/>
          <w:color w:val="000000"/>
          <w:sz w:val="20"/>
          <w:szCs w:val="20"/>
        </w:rPr>
        <w:t>-</w:t>
      </w:r>
      <w:r w:rsidR="003A27F3" w:rsidRPr="003A27F3">
        <w:rPr>
          <w:rFonts w:ascii="Arial" w:eastAsia="Verdana" w:hAnsi="Arial" w:cs="Arial"/>
          <w:color w:val="000000"/>
          <w:sz w:val="20"/>
          <w:szCs w:val="20"/>
        </w:rPr>
        <w:t>19</w:t>
      </w:r>
      <w:r w:rsidRPr="003A27F3">
        <w:rPr>
          <w:rFonts w:ascii="Arial" w:eastAsia="Verdana" w:hAnsi="Arial" w:cs="Arial"/>
          <w:color w:val="000000"/>
          <w:sz w:val="20"/>
          <w:szCs w:val="20"/>
        </w:rPr>
        <w:t>, 2022, the Or</w:t>
      </w:r>
      <w:r w:rsidRPr="00CE70FC">
        <w:rPr>
          <w:rFonts w:ascii="Arial" w:eastAsia="Verdana" w:hAnsi="Arial" w:cs="Arial"/>
          <w:color w:val="000000"/>
          <w:sz w:val="20"/>
          <w:szCs w:val="20"/>
        </w:rPr>
        <w:t>egon Values and Beliefs Center conducted a statewide survey of Oregonians’ values and beliefs</w:t>
      </w:r>
      <w:r w:rsidR="00C87646">
        <w:rPr>
          <w:rFonts w:ascii="Arial" w:eastAsia="Verdana" w:hAnsi="Arial" w:cs="Arial"/>
          <w:color w:val="000000"/>
          <w:sz w:val="20"/>
          <w:szCs w:val="20"/>
        </w:rPr>
        <w:t xml:space="preserve"> when it comes to Oregon forests, </w:t>
      </w:r>
      <w:r w:rsidR="00374EB2">
        <w:rPr>
          <w:rFonts w:ascii="Arial" w:eastAsia="Verdana" w:hAnsi="Arial" w:cs="Arial"/>
          <w:color w:val="000000"/>
          <w:sz w:val="20"/>
          <w:szCs w:val="20"/>
        </w:rPr>
        <w:t xml:space="preserve">drinking </w:t>
      </w:r>
      <w:r w:rsidR="00C87646">
        <w:rPr>
          <w:rFonts w:ascii="Arial" w:eastAsia="Verdana" w:hAnsi="Arial" w:cs="Arial"/>
          <w:color w:val="000000"/>
          <w:sz w:val="20"/>
          <w:szCs w:val="20"/>
        </w:rPr>
        <w:t>water, and the recent elections</w:t>
      </w:r>
      <w:r w:rsidRPr="00CE70FC">
        <w:rPr>
          <w:rFonts w:ascii="Arial" w:eastAsia="Verdana" w:hAnsi="Arial" w:cs="Arial"/>
          <w:color w:val="000000"/>
          <w:sz w:val="20"/>
          <w:szCs w:val="20"/>
        </w:rPr>
        <w:t xml:space="preserve">. </w:t>
      </w:r>
    </w:p>
    <w:p w14:paraId="7B9BF3EA" w14:textId="77777777" w:rsidR="00CE70FC" w:rsidRPr="00CE70FC" w:rsidRDefault="00CE70FC" w:rsidP="00CE70FC">
      <w:pPr>
        <w:spacing w:line="276" w:lineRule="auto"/>
        <w:rPr>
          <w:rFonts w:ascii="Arial" w:eastAsia="Verdana" w:hAnsi="Arial" w:cs="Arial"/>
          <w:color w:val="000000"/>
          <w:sz w:val="20"/>
          <w:szCs w:val="20"/>
        </w:rPr>
      </w:pPr>
    </w:p>
    <w:p w14:paraId="28E94B66" w14:textId="124D5AA3" w:rsidR="00CE70FC" w:rsidRPr="00CE70FC" w:rsidRDefault="00CE70FC" w:rsidP="00CE70FC">
      <w:pPr>
        <w:spacing w:line="276" w:lineRule="auto"/>
        <w:rPr>
          <w:rFonts w:ascii="Arial" w:hAnsi="Arial" w:cs="Arial"/>
          <w:color w:val="000000"/>
          <w:sz w:val="20"/>
          <w:szCs w:val="20"/>
        </w:rPr>
      </w:pPr>
      <w:r w:rsidRPr="00CE70FC">
        <w:rPr>
          <w:rFonts w:ascii="Arial" w:hAnsi="Arial" w:cs="Arial"/>
          <w:b/>
          <w:bCs/>
          <w:color w:val="000000"/>
          <w:sz w:val="20"/>
          <w:szCs w:val="20"/>
          <w:u w:val="single"/>
        </w:rPr>
        <w:t>Research Methodology</w:t>
      </w:r>
      <w:r w:rsidRPr="00CE70FC">
        <w:rPr>
          <w:rFonts w:ascii="Arial" w:hAnsi="Arial" w:cs="Arial"/>
          <w:bCs/>
          <w:color w:val="000000"/>
          <w:sz w:val="20"/>
          <w:szCs w:val="20"/>
        </w:rPr>
        <w:t>:</w:t>
      </w:r>
      <w:r w:rsidRPr="00CE70FC">
        <w:rPr>
          <w:rFonts w:ascii="Arial" w:hAnsi="Arial" w:cs="Arial"/>
          <w:color w:val="000000"/>
          <w:sz w:val="20"/>
          <w:szCs w:val="20"/>
        </w:rPr>
        <w:t xml:space="preserve"> The online survey consisted of </w:t>
      </w:r>
      <w:r w:rsidR="003A27F3" w:rsidRPr="003A27F3">
        <w:rPr>
          <w:rFonts w:ascii="Arial" w:hAnsi="Arial" w:cs="Arial"/>
          <w:color w:val="000000"/>
          <w:sz w:val="20"/>
          <w:szCs w:val="20"/>
        </w:rPr>
        <w:t>1,554</w:t>
      </w:r>
      <w:r w:rsidRPr="003A27F3">
        <w:rPr>
          <w:rFonts w:ascii="Arial" w:hAnsi="Arial" w:cs="Arial"/>
          <w:color w:val="000000"/>
          <w:sz w:val="20"/>
          <w:szCs w:val="20"/>
        </w:rPr>
        <w:t xml:space="preserve"> Oregon</w:t>
      </w:r>
      <w:r w:rsidRPr="00CE70FC">
        <w:rPr>
          <w:rFonts w:ascii="Arial" w:hAnsi="Arial" w:cs="Arial"/>
          <w:color w:val="000000"/>
          <w:sz w:val="20"/>
          <w:szCs w:val="20"/>
        </w:rPr>
        <w:t xml:space="preserve"> residents ages 18+ and took approximately 15 minutes to complete. This is a sufficient sample size to assess Oregonians’ opinions generally and to review findings by multiple subgroups. </w:t>
      </w:r>
    </w:p>
    <w:p w14:paraId="18FE5768" w14:textId="77777777" w:rsidR="00CE70FC" w:rsidRPr="00CE70FC" w:rsidRDefault="00CE70FC" w:rsidP="00CE70FC">
      <w:pPr>
        <w:spacing w:line="276" w:lineRule="auto"/>
        <w:rPr>
          <w:rFonts w:ascii="Arial" w:hAnsi="Arial" w:cs="Arial"/>
          <w:color w:val="000000"/>
          <w:sz w:val="20"/>
          <w:szCs w:val="20"/>
        </w:rPr>
      </w:pPr>
    </w:p>
    <w:p w14:paraId="706BF1F7" w14:textId="77777777" w:rsidR="00CE70FC" w:rsidRPr="00CE70FC" w:rsidRDefault="00CE70FC" w:rsidP="00CE70FC">
      <w:pPr>
        <w:spacing w:line="276" w:lineRule="auto"/>
        <w:rPr>
          <w:rFonts w:ascii="Arial" w:hAnsi="Arial" w:cs="Arial"/>
          <w:color w:val="000000"/>
          <w:sz w:val="20"/>
          <w:szCs w:val="20"/>
        </w:rPr>
      </w:pPr>
      <w:r w:rsidRPr="00CE70FC">
        <w:rPr>
          <w:rFonts w:ascii="Arial" w:hAnsi="Arial" w:cs="Arial"/>
          <w:color w:val="000000"/>
          <w:sz w:val="20"/>
          <w:szCs w:val="20"/>
        </w:rPr>
        <w:t>Respondents were contacted by using professionally maintained online panels. In gathering responses, a variety of quality control measures were employed, including questionnaire pre-testing, validation, and real time monitoring of responses. To ensure a representative sample, demographic quotas were set, and data weighted by area of the state, gender, age, and education.</w:t>
      </w:r>
    </w:p>
    <w:p w14:paraId="782E91FB" w14:textId="77777777" w:rsidR="00CE70FC" w:rsidRPr="00CE70FC" w:rsidRDefault="00CE70FC" w:rsidP="00CE70FC">
      <w:pPr>
        <w:spacing w:line="276" w:lineRule="auto"/>
        <w:rPr>
          <w:rFonts w:ascii="Arial" w:eastAsia="Verdana" w:hAnsi="Arial" w:cs="Arial"/>
          <w:b/>
          <w:color w:val="000000"/>
          <w:sz w:val="20"/>
          <w:szCs w:val="20"/>
          <w:u w:val="single"/>
        </w:rPr>
      </w:pPr>
    </w:p>
    <w:p w14:paraId="2DA330C3" w14:textId="5AD78FF5" w:rsidR="00CE70FC" w:rsidRPr="00CE70FC" w:rsidRDefault="00CE70FC" w:rsidP="00CE70FC">
      <w:pPr>
        <w:spacing w:line="276" w:lineRule="auto"/>
        <w:rPr>
          <w:rFonts w:ascii="Arial" w:eastAsia="Verdana" w:hAnsi="Arial" w:cs="Arial"/>
          <w:color w:val="000000"/>
          <w:sz w:val="20"/>
          <w:szCs w:val="20"/>
        </w:rPr>
      </w:pPr>
      <w:r w:rsidRPr="00CE70FC">
        <w:rPr>
          <w:rFonts w:ascii="Arial" w:eastAsia="Verdana" w:hAnsi="Arial" w:cs="Arial"/>
          <w:b/>
          <w:color w:val="000000"/>
          <w:sz w:val="20"/>
          <w:szCs w:val="20"/>
          <w:u w:val="single"/>
        </w:rPr>
        <w:t>Statement of Limitations</w:t>
      </w:r>
      <w:r w:rsidRPr="00CE70FC">
        <w:rPr>
          <w:rFonts w:ascii="Arial" w:eastAsia="Verdana" w:hAnsi="Arial" w:cs="Arial"/>
          <w:b/>
          <w:color w:val="000000"/>
          <w:sz w:val="20"/>
          <w:szCs w:val="20"/>
        </w:rPr>
        <w:t>:</w:t>
      </w:r>
      <w:r w:rsidRPr="00CE70FC">
        <w:rPr>
          <w:rFonts w:ascii="Arial" w:eastAsia="Verdana" w:hAnsi="Arial" w:cs="Arial"/>
          <w:color w:val="000000"/>
          <w:sz w:val="20"/>
          <w:szCs w:val="20"/>
        </w:rPr>
        <w:t xml:space="preserve"> </w:t>
      </w:r>
      <w:r w:rsidRPr="00CE70FC">
        <w:rPr>
          <w:rFonts w:ascii="Arial" w:hAnsi="Arial" w:cs="Arial"/>
          <w:color w:val="000000"/>
          <w:sz w:val="20"/>
          <w:szCs w:val="20"/>
        </w:rPr>
        <w:t xml:space="preserve">Any sampling of opinions or attitudes is subject to a margin of error. The margin of error is a standard statistical calculation </w:t>
      </w:r>
      <w:r w:rsidRPr="00CE70FC">
        <w:rPr>
          <w:rFonts w:ascii="Arial" w:eastAsia="Verdana" w:hAnsi="Arial" w:cs="Arial"/>
          <w:color w:val="000000"/>
          <w:sz w:val="20"/>
          <w:szCs w:val="20"/>
        </w:rPr>
        <w:t xml:space="preserve">that represents differences between the sample and total population at a confidence interval, or probability, calculated to be 95%. This means that there is a 95% probability that the sample taken for this study would fall within the stated margin of error if compared with the results achieved from surveying the entire population. </w:t>
      </w:r>
      <w:r w:rsidRPr="00CE70FC">
        <w:rPr>
          <w:rFonts w:ascii="Arial" w:hAnsi="Arial" w:cs="Arial"/>
          <w:color w:val="000000"/>
          <w:sz w:val="20"/>
          <w:szCs w:val="20"/>
        </w:rPr>
        <w:t xml:space="preserve">This survey’s margin of error for the full sample </w:t>
      </w:r>
      <w:r w:rsidRPr="00011DB6">
        <w:rPr>
          <w:rFonts w:ascii="Arial" w:hAnsi="Arial" w:cs="Arial"/>
          <w:color w:val="000000"/>
          <w:sz w:val="20"/>
          <w:szCs w:val="20"/>
        </w:rPr>
        <w:t>is ±</w:t>
      </w:r>
      <w:r w:rsidR="00011DB6" w:rsidRPr="00011DB6">
        <w:rPr>
          <w:rFonts w:ascii="Arial" w:hAnsi="Arial" w:cs="Arial"/>
          <w:color w:val="000000"/>
          <w:sz w:val="20"/>
          <w:szCs w:val="20"/>
        </w:rPr>
        <w:t>2.49</w:t>
      </w:r>
      <w:r w:rsidRPr="00011DB6">
        <w:rPr>
          <w:rFonts w:ascii="Arial" w:hAnsi="Arial" w:cs="Arial"/>
          <w:color w:val="000000"/>
          <w:sz w:val="20"/>
          <w:szCs w:val="20"/>
        </w:rPr>
        <w:t>%.</w:t>
      </w:r>
      <w:r w:rsidRPr="00CE70FC">
        <w:rPr>
          <w:rFonts w:ascii="Arial" w:hAnsi="Arial" w:cs="Arial"/>
          <w:color w:val="000000"/>
          <w:sz w:val="20"/>
          <w:szCs w:val="20"/>
        </w:rPr>
        <w:t xml:space="preserve"> </w:t>
      </w:r>
    </w:p>
    <w:p w14:paraId="689275F0" w14:textId="77777777" w:rsidR="00CE70FC" w:rsidRPr="00CE70FC" w:rsidRDefault="00CE70FC" w:rsidP="00CE70FC">
      <w:pPr>
        <w:spacing w:line="276" w:lineRule="auto"/>
        <w:rPr>
          <w:rFonts w:ascii="Arial" w:hAnsi="Arial" w:cs="Arial"/>
          <w:b/>
          <w:color w:val="000000"/>
          <w:sz w:val="20"/>
          <w:szCs w:val="20"/>
          <w:u w:val="single"/>
        </w:rPr>
      </w:pPr>
    </w:p>
    <w:p w14:paraId="55C374DE" w14:textId="7BCE9602" w:rsidR="00CE70FC" w:rsidRPr="00CE70FC" w:rsidRDefault="00000000" w:rsidP="00CE70FC">
      <w:pPr>
        <w:spacing w:line="276" w:lineRule="auto"/>
        <w:rPr>
          <w:rFonts w:ascii="Arial" w:hAnsi="Arial" w:cs="Arial"/>
          <w:color w:val="000000"/>
          <w:sz w:val="20"/>
          <w:szCs w:val="20"/>
        </w:rPr>
      </w:pPr>
      <w:hyperlink r:id="rId11" w:history="1">
        <w:r w:rsidR="00CE70FC" w:rsidRPr="001A474C">
          <w:rPr>
            <w:rStyle w:val="Hyperlink"/>
            <w:rFonts w:ascii="Arial" w:hAnsi="Arial" w:cs="Arial"/>
            <w:b/>
            <w:sz w:val="20"/>
            <w:szCs w:val="20"/>
          </w:rPr>
          <w:t>Oregon Values and Beliefs Center</w:t>
        </w:r>
      </w:hyperlink>
      <w:r w:rsidR="00CE70FC" w:rsidRPr="00CE70FC">
        <w:rPr>
          <w:rFonts w:ascii="Arial" w:hAnsi="Arial" w:cs="Arial"/>
          <w:b/>
          <w:color w:val="000000"/>
          <w:sz w:val="20"/>
          <w:szCs w:val="20"/>
        </w:rPr>
        <w:t xml:space="preserve">: </w:t>
      </w:r>
      <w:r w:rsidR="00CE70FC" w:rsidRPr="00CE70FC">
        <w:rPr>
          <w:rFonts w:ascii="Arial" w:hAnsi="Arial" w:cs="Arial"/>
          <w:color w:val="000000"/>
          <w:sz w:val="20"/>
          <w:szCs w:val="20"/>
        </w:rPr>
        <w:t xml:space="preserve">The research was completed as a community service by the Oregon Values and Beliefs Center. OVBC is an independent and non-partisan organization and an Oregon charitable nonprofit corporation.   </w:t>
      </w:r>
    </w:p>
    <w:p w14:paraId="46674C14" w14:textId="77777777" w:rsidR="00CE70FC" w:rsidRPr="00CE70FC" w:rsidRDefault="00CE70FC" w:rsidP="00CE70FC">
      <w:pPr>
        <w:spacing w:after="160" w:line="259" w:lineRule="auto"/>
        <w:rPr>
          <w:rFonts w:ascii="Arial" w:hAnsi="Arial" w:cs="Arial"/>
          <w:color w:val="000000"/>
          <w:sz w:val="20"/>
          <w:szCs w:val="20"/>
        </w:rPr>
      </w:pPr>
    </w:p>
    <w:p w14:paraId="61F93EF1" w14:textId="77777777" w:rsidR="00030F4D" w:rsidRPr="00CE70FC" w:rsidRDefault="00030F4D">
      <w:pPr>
        <w:rPr>
          <w:rFonts w:ascii="Arial" w:hAnsi="Arial" w:cs="Arial"/>
          <w:bCs/>
          <w:sz w:val="20"/>
          <w:szCs w:val="20"/>
        </w:rPr>
      </w:pPr>
    </w:p>
    <w:p w14:paraId="6A9F6945" w14:textId="57AB4EC2" w:rsidR="008030C7" w:rsidRPr="00CE70FC" w:rsidRDefault="008030C7">
      <w:pPr>
        <w:rPr>
          <w:rFonts w:ascii="Arial" w:hAnsi="Arial" w:cs="Arial"/>
          <w:bCs/>
          <w:sz w:val="20"/>
          <w:szCs w:val="20"/>
        </w:rPr>
      </w:pPr>
      <w:r w:rsidRPr="00CE70FC">
        <w:rPr>
          <w:rFonts w:ascii="Arial" w:hAnsi="Arial" w:cs="Arial"/>
          <w:bCs/>
          <w:sz w:val="20"/>
          <w:szCs w:val="20"/>
        </w:rPr>
        <w:br w:type="page"/>
      </w:r>
    </w:p>
    <w:p w14:paraId="4FAE68F2" w14:textId="6EE537ED" w:rsidR="00675957" w:rsidRPr="00CE70FC" w:rsidRDefault="00675957" w:rsidP="00675957">
      <w:pPr>
        <w:jc w:val="center"/>
        <w:rPr>
          <w:rFonts w:ascii="Arial" w:hAnsi="Arial" w:cs="Arial"/>
          <w:b/>
          <w:sz w:val="20"/>
          <w:szCs w:val="20"/>
        </w:rPr>
      </w:pPr>
      <w:r w:rsidRPr="00CE70FC">
        <w:rPr>
          <w:rFonts w:ascii="Arial" w:hAnsi="Arial" w:cs="Arial"/>
          <w:b/>
          <w:sz w:val="20"/>
          <w:szCs w:val="20"/>
        </w:rPr>
        <w:lastRenderedPageBreak/>
        <w:t xml:space="preserve">OVBC Special Project </w:t>
      </w:r>
      <w:r w:rsidR="002A56F8" w:rsidRPr="00CE70FC">
        <w:rPr>
          <w:rFonts w:ascii="Arial" w:hAnsi="Arial" w:cs="Arial"/>
          <w:b/>
          <w:sz w:val="20"/>
          <w:szCs w:val="20"/>
        </w:rPr>
        <w:t>and November Survey</w:t>
      </w:r>
    </w:p>
    <w:p w14:paraId="7CB8ECA5" w14:textId="04F35C90" w:rsidR="002F6C56" w:rsidRPr="00CE70FC" w:rsidRDefault="00D04AE8" w:rsidP="00675957">
      <w:pPr>
        <w:jc w:val="center"/>
        <w:rPr>
          <w:rFonts w:ascii="Arial" w:hAnsi="Arial" w:cs="Arial"/>
          <w:b/>
          <w:bCs/>
          <w:sz w:val="20"/>
          <w:szCs w:val="20"/>
        </w:rPr>
      </w:pPr>
      <w:r w:rsidRPr="00CE70FC">
        <w:rPr>
          <w:rFonts w:ascii="Arial" w:hAnsi="Arial" w:cs="Arial"/>
          <w:b/>
          <w:bCs/>
          <w:sz w:val="20"/>
          <w:szCs w:val="20"/>
        </w:rPr>
        <w:t>Orego</w:t>
      </w:r>
      <w:r w:rsidR="000B60AB" w:rsidRPr="00CE70FC">
        <w:rPr>
          <w:rFonts w:ascii="Arial" w:hAnsi="Arial" w:cs="Arial"/>
          <w:b/>
          <w:bCs/>
          <w:sz w:val="20"/>
          <w:szCs w:val="20"/>
        </w:rPr>
        <w:t>n’s</w:t>
      </w:r>
      <w:r w:rsidRPr="00CE70FC">
        <w:rPr>
          <w:rFonts w:ascii="Arial" w:hAnsi="Arial" w:cs="Arial"/>
          <w:b/>
          <w:bCs/>
          <w:sz w:val="20"/>
          <w:szCs w:val="20"/>
        </w:rPr>
        <w:t xml:space="preserve"> Forests – Values and Beliefs</w:t>
      </w:r>
    </w:p>
    <w:p w14:paraId="17044FE2" w14:textId="779680BE" w:rsidR="002F6C56" w:rsidRPr="00CE70FC" w:rsidRDefault="002F6C56" w:rsidP="00F4689E">
      <w:pPr>
        <w:rPr>
          <w:rFonts w:ascii="Arial" w:hAnsi="Arial" w:cs="Arial"/>
          <w:sz w:val="20"/>
          <w:szCs w:val="20"/>
        </w:rPr>
      </w:pPr>
    </w:p>
    <w:p w14:paraId="394C1688" w14:textId="0B962BCB" w:rsidR="00303D41" w:rsidRPr="00CE70FC" w:rsidRDefault="00303D41" w:rsidP="00F4689E">
      <w:pPr>
        <w:rPr>
          <w:rFonts w:ascii="Arial" w:hAnsi="Arial" w:cs="Arial"/>
          <w:sz w:val="20"/>
          <w:szCs w:val="20"/>
        </w:rPr>
      </w:pPr>
      <w:r w:rsidRPr="00CE70FC">
        <w:rPr>
          <w:rFonts w:ascii="Arial" w:hAnsi="Arial" w:cs="Arial"/>
          <w:sz w:val="20"/>
          <w:szCs w:val="20"/>
        </w:rPr>
        <w:t xml:space="preserve">This </w:t>
      </w:r>
      <w:r w:rsidR="00B96543" w:rsidRPr="00CE70FC">
        <w:rPr>
          <w:rFonts w:ascii="Arial" w:hAnsi="Arial" w:cs="Arial"/>
          <w:sz w:val="20"/>
          <w:szCs w:val="20"/>
        </w:rPr>
        <w:t xml:space="preserve">OVBC </w:t>
      </w:r>
      <w:r w:rsidRPr="00CE70FC">
        <w:rPr>
          <w:rFonts w:ascii="Arial" w:hAnsi="Arial" w:cs="Arial"/>
          <w:sz w:val="20"/>
          <w:szCs w:val="20"/>
        </w:rPr>
        <w:t xml:space="preserve">survey </w:t>
      </w:r>
      <w:r w:rsidR="003A6851" w:rsidRPr="00CE70FC">
        <w:rPr>
          <w:rFonts w:ascii="Arial" w:hAnsi="Arial" w:cs="Arial"/>
          <w:sz w:val="20"/>
          <w:szCs w:val="20"/>
        </w:rPr>
        <w:t xml:space="preserve">focuses on </w:t>
      </w:r>
      <w:r w:rsidR="00D976D3" w:rsidRPr="00CE70FC">
        <w:rPr>
          <w:rFonts w:ascii="Arial" w:hAnsi="Arial" w:cs="Arial"/>
          <w:sz w:val="20"/>
          <w:szCs w:val="20"/>
        </w:rPr>
        <w:t xml:space="preserve">the topic of </w:t>
      </w:r>
      <w:r w:rsidRPr="00CE70FC">
        <w:rPr>
          <w:rFonts w:ascii="Arial" w:hAnsi="Arial" w:cs="Arial"/>
          <w:sz w:val="20"/>
          <w:szCs w:val="20"/>
        </w:rPr>
        <w:t xml:space="preserve">Oregon forests, including federal, state, and private </w:t>
      </w:r>
      <w:r w:rsidR="00D976D3" w:rsidRPr="00CE70FC">
        <w:rPr>
          <w:rFonts w:ascii="Arial" w:hAnsi="Arial" w:cs="Arial"/>
          <w:sz w:val="20"/>
          <w:szCs w:val="20"/>
        </w:rPr>
        <w:t>land</w:t>
      </w:r>
      <w:r w:rsidR="004A391D" w:rsidRPr="00CE70FC">
        <w:rPr>
          <w:rFonts w:ascii="Arial" w:hAnsi="Arial" w:cs="Arial"/>
          <w:sz w:val="20"/>
          <w:szCs w:val="20"/>
        </w:rPr>
        <w:t>, as well as a few questions on natural habitats, water, and an election reflection.</w:t>
      </w:r>
    </w:p>
    <w:p w14:paraId="1BB0314E" w14:textId="51602C9D" w:rsidR="00B96543" w:rsidRPr="00CE70FC" w:rsidRDefault="00B96543" w:rsidP="00F4689E">
      <w:pPr>
        <w:rPr>
          <w:rFonts w:ascii="Arial" w:hAnsi="Arial" w:cs="Arial"/>
          <w:sz w:val="20"/>
          <w:szCs w:val="20"/>
        </w:rPr>
      </w:pPr>
    </w:p>
    <w:p w14:paraId="78B3141C" w14:textId="77777777" w:rsidR="00B96543" w:rsidRPr="00CE70FC" w:rsidRDefault="00B96543" w:rsidP="00B96543">
      <w:pPr>
        <w:rPr>
          <w:rFonts w:ascii="Arial" w:hAnsi="Arial" w:cs="Arial"/>
          <w:sz w:val="20"/>
          <w:szCs w:val="20"/>
        </w:rPr>
      </w:pPr>
      <w:r w:rsidRPr="00CE70FC">
        <w:rPr>
          <w:rFonts w:ascii="Arial" w:hAnsi="Arial" w:cs="Arial"/>
          <w:sz w:val="20"/>
          <w:szCs w:val="20"/>
        </w:rPr>
        <w:t xml:space="preserve">Please be assured your personal identity will be kept anonymous. This survey should take about 10-15 minutes.  </w:t>
      </w:r>
      <w:r w:rsidRPr="00CE70FC">
        <w:rPr>
          <w:rFonts w:ascii="Arial" w:hAnsi="Arial" w:cs="Arial"/>
          <w:color w:val="000000"/>
          <w:sz w:val="20"/>
          <w:szCs w:val="20"/>
        </w:rPr>
        <w:t>Random and robotic responders and those using hate speech are subject to disqualification through validity analytics.</w:t>
      </w:r>
    </w:p>
    <w:p w14:paraId="0917624C" w14:textId="77777777" w:rsidR="00B96543" w:rsidRPr="00CE70FC" w:rsidRDefault="00B96543" w:rsidP="00B96543">
      <w:pPr>
        <w:spacing w:line="276" w:lineRule="auto"/>
        <w:rPr>
          <w:rFonts w:ascii="Arial" w:hAnsi="Arial" w:cs="Arial"/>
          <w:sz w:val="20"/>
          <w:szCs w:val="20"/>
        </w:rPr>
      </w:pPr>
    </w:p>
    <w:p w14:paraId="6122B548" w14:textId="20ACF68F" w:rsidR="00B96543" w:rsidRPr="00CE70FC" w:rsidRDefault="00B96543" w:rsidP="00B96543">
      <w:pPr>
        <w:spacing w:line="276" w:lineRule="auto"/>
        <w:rPr>
          <w:rFonts w:ascii="Arial" w:hAnsi="Arial" w:cs="Arial"/>
          <w:sz w:val="20"/>
          <w:szCs w:val="20"/>
        </w:rPr>
      </w:pPr>
      <w:r w:rsidRPr="00CE70FC">
        <w:rPr>
          <w:rFonts w:ascii="Arial" w:hAnsi="Arial" w:cs="Arial"/>
          <w:sz w:val="20"/>
          <w:szCs w:val="20"/>
        </w:rPr>
        <w:t xml:space="preserve">OVBC is an Oregon-based nonprofit, nonpartisan team that uses a representative sample of Oregonians to provide valid opinion research.  We share our findings with elected officials, policymakers, the public, and other researchers.  Again, be assured that your name will not be connected to any of your responses in our reporting.  [OVBC panel:] </w:t>
      </w:r>
      <w:r w:rsidRPr="00CE70FC">
        <w:rPr>
          <w:rFonts w:ascii="Arial" w:hAnsi="Arial" w:cs="Arial"/>
          <w:bCs/>
          <w:color w:val="002060"/>
          <w:sz w:val="20"/>
          <w:szCs w:val="20"/>
        </w:rPr>
        <w:t>You will be asked if you are willing to be contacted by a journalist about your answers to this survey and participation in OVBC.</w:t>
      </w:r>
    </w:p>
    <w:p w14:paraId="0B91636D" w14:textId="77777777" w:rsidR="00B96543" w:rsidRPr="00CE70FC" w:rsidRDefault="00B96543" w:rsidP="00B96543">
      <w:pPr>
        <w:spacing w:line="276" w:lineRule="auto"/>
        <w:rPr>
          <w:rFonts w:ascii="Arial" w:hAnsi="Arial" w:cs="Arial"/>
          <w:sz w:val="20"/>
          <w:szCs w:val="20"/>
        </w:rPr>
      </w:pPr>
    </w:p>
    <w:p w14:paraId="76F37D4A" w14:textId="14C70AE1" w:rsidR="00E526EF" w:rsidRDefault="00B96543" w:rsidP="00073BE2">
      <w:pPr>
        <w:spacing w:line="276" w:lineRule="auto"/>
        <w:rPr>
          <w:rFonts w:ascii="Arial" w:hAnsi="Arial" w:cs="Arial"/>
          <w:sz w:val="20"/>
          <w:szCs w:val="20"/>
        </w:rPr>
      </w:pPr>
      <w:r w:rsidRPr="00CE70FC">
        <w:rPr>
          <w:rFonts w:ascii="Arial" w:hAnsi="Arial" w:cs="Arial"/>
          <w:sz w:val="20"/>
          <w:szCs w:val="20"/>
        </w:rPr>
        <w:t xml:space="preserve">Thank you. </w:t>
      </w:r>
    </w:p>
    <w:p w14:paraId="10B5F8DE" w14:textId="77777777" w:rsidR="007613E8" w:rsidRPr="00CE70FC" w:rsidRDefault="007613E8" w:rsidP="00F4689E">
      <w:pPr>
        <w:rPr>
          <w:rFonts w:ascii="Arial" w:hAnsi="Arial" w:cs="Arial"/>
          <w:sz w:val="20"/>
          <w:szCs w:val="20"/>
        </w:rPr>
      </w:pPr>
    </w:p>
    <w:p w14:paraId="5DD88C75" w14:textId="1428F1C4" w:rsidR="00F71E22" w:rsidRPr="00220FC9" w:rsidRDefault="00643B54" w:rsidP="00F4689E">
      <w:pPr>
        <w:rPr>
          <w:rFonts w:ascii="Arial" w:hAnsi="Arial" w:cs="Arial"/>
          <w:b/>
          <w:color w:val="0084AC"/>
          <w:sz w:val="20"/>
          <w:szCs w:val="20"/>
        </w:rPr>
      </w:pPr>
      <w:r w:rsidRPr="00220FC9">
        <w:rPr>
          <w:rFonts w:ascii="Arial" w:hAnsi="Arial" w:cs="Arial"/>
          <w:b/>
          <w:color w:val="0084AC"/>
          <w:sz w:val="20"/>
          <w:szCs w:val="20"/>
        </w:rPr>
        <w:t>W</w:t>
      </w:r>
      <w:r w:rsidR="00220FC9">
        <w:rPr>
          <w:rFonts w:ascii="Arial" w:hAnsi="Arial" w:cs="Arial"/>
          <w:b/>
          <w:color w:val="0084AC"/>
          <w:sz w:val="20"/>
          <w:szCs w:val="20"/>
        </w:rPr>
        <w:t>ILDFIRE</w:t>
      </w:r>
    </w:p>
    <w:p w14:paraId="21EBA5C0" w14:textId="77777777" w:rsidR="00220FC9" w:rsidRPr="00CE70FC" w:rsidRDefault="00220FC9" w:rsidP="00F4689E">
      <w:pPr>
        <w:rPr>
          <w:rFonts w:ascii="Arial" w:hAnsi="Arial" w:cs="Arial"/>
          <w:b/>
          <w:sz w:val="20"/>
          <w:szCs w:val="20"/>
        </w:rPr>
      </w:pPr>
    </w:p>
    <w:p w14:paraId="052E5F3C" w14:textId="16417C68" w:rsidR="00073DCB" w:rsidRPr="00CE70FC" w:rsidRDefault="6B8B4167" w:rsidP="00073BE2">
      <w:pPr>
        <w:pStyle w:val="ListParagraph"/>
        <w:numPr>
          <w:ilvl w:val="0"/>
          <w:numId w:val="8"/>
        </w:numPr>
        <w:rPr>
          <w:rFonts w:ascii="Arial" w:hAnsi="Arial" w:cs="Arial"/>
          <w:sz w:val="20"/>
          <w:szCs w:val="20"/>
        </w:rPr>
      </w:pPr>
      <w:r w:rsidRPr="00CE70FC">
        <w:rPr>
          <w:rFonts w:ascii="Arial" w:hAnsi="Arial" w:cs="Arial"/>
          <w:sz w:val="20"/>
          <w:szCs w:val="20"/>
        </w:rPr>
        <w:t xml:space="preserve">Should </w:t>
      </w:r>
      <w:r w:rsidR="345AE17F" w:rsidRPr="00CE70FC">
        <w:rPr>
          <w:rFonts w:ascii="Arial" w:hAnsi="Arial" w:cs="Arial"/>
          <w:sz w:val="20"/>
          <w:szCs w:val="20"/>
        </w:rPr>
        <w:t>Oregonians</w:t>
      </w:r>
      <w:r w:rsidRPr="00CE70FC">
        <w:rPr>
          <w:rFonts w:ascii="Arial" w:hAnsi="Arial" w:cs="Arial"/>
          <w:sz w:val="20"/>
          <w:szCs w:val="20"/>
        </w:rPr>
        <w:t xml:space="preserve"> be allowed to build</w:t>
      </w:r>
      <w:r w:rsidR="001323BC" w:rsidRPr="00CE70FC">
        <w:rPr>
          <w:rFonts w:ascii="Arial" w:hAnsi="Arial" w:cs="Arial"/>
          <w:sz w:val="20"/>
          <w:szCs w:val="20"/>
        </w:rPr>
        <w:t xml:space="preserve"> </w:t>
      </w:r>
      <w:r w:rsidRPr="00CE70FC">
        <w:rPr>
          <w:rFonts w:ascii="Arial" w:hAnsi="Arial" w:cs="Arial"/>
          <w:sz w:val="20"/>
          <w:szCs w:val="20"/>
        </w:rPr>
        <w:t>homes</w:t>
      </w:r>
      <w:r w:rsidR="00FD3F67" w:rsidRPr="00CE70FC">
        <w:rPr>
          <w:rFonts w:ascii="Arial" w:hAnsi="Arial" w:cs="Arial"/>
          <w:sz w:val="20"/>
          <w:szCs w:val="20"/>
        </w:rPr>
        <w:t xml:space="preserve"> </w:t>
      </w:r>
      <w:r w:rsidRPr="00CE70FC">
        <w:rPr>
          <w:rFonts w:ascii="Arial" w:hAnsi="Arial" w:cs="Arial"/>
          <w:sz w:val="20"/>
          <w:szCs w:val="20"/>
        </w:rPr>
        <w:t xml:space="preserve">in areas of </w:t>
      </w:r>
      <w:r w:rsidR="53BF52E3" w:rsidRPr="00CE70FC">
        <w:rPr>
          <w:rFonts w:ascii="Arial" w:hAnsi="Arial" w:cs="Arial"/>
          <w:sz w:val="20"/>
          <w:szCs w:val="20"/>
        </w:rPr>
        <w:t xml:space="preserve">high and </w:t>
      </w:r>
      <w:r w:rsidRPr="00CE70FC">
        <w:rPr>
          <w:rFonts w:ascii="Arial" w:hAnsi="Arial" w:cs="Arial"/>
          <w:sz w:val="20"/>
          <w:szCs w:val="20"/>
        </w:rPr>
        <w:t>extreme wildfire risk?</w:t>
      </w:r>
      <w:r w:rsidR="2718CD06" w:rsidRPr="00CE70FC">
        <w:rPr>
          <w:rFonts w:ascii="Arial" w:hAnsi="Arial" w:cs="Arial"/>
          <w:sz w:val="20"/>
          <w:szCs w:val="20"/>
        </w:rPr>
        <w:t xml:space="preserve"> </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05"/>
        <w:gridCol w:w="900"/>
        <w:gridCol w:w="1080"/>
      </w:tblGrid>
      <w:tr w:rsidR="00220FC9" w:rsidRPr="00CA3272" w14:paraId="07A6C871" w14:textId="77777777" w:rsidTr="009F04F2">
        <w:trPr>
          <w:trHeight w:val="144"/>
          <w:jc w:val="center"/>
        </w:trPr>
        <w:tc>
          <w:tcPr>
            <w:tcW w:w="3505" w:type="dxa"/>
            <w:shd w:val="clear" w:color="auto" w:fill="0084AC"/>
            <w:vAlign w:val="bottom"/>
          </w:tcPr>
          <w:p w14:paraId="7DBD03D0" w14:textId="77777777" w:rsidR="00220FC9" w:rsidRPr="00CA3272" w:rsidRDefault="00220FC9" w:rsidP="009F04F2">
            <w:pPr>
              <w:rPr>
                <w:rFonts w:ascii="Arial" w:eastAsia="Arial" w:hAnsi="Arial" w:cs="Arial"/>
                <w:b/>
                <w:color w:val="FFFFFF"/>
                <w:sz w:val="20"/>
                <w:szCs w:val="20"/>
              </w:rPr>
            </w:pPr>
            <w:r w:rsidRPr="00CA3272">
              <w:rPr>
                <w:rFonts w:ascii="Arial" w:eastAsia="Arial" w:hAnsi="Arial" w:cs="Arial"/>
                <w:b/>
                <w:color w:val="FFFFFF"/>
                <w:sz w:val="20"/>
                <w:szCs w:val="20"/>
              </w:rPr>
              <w:t xml:space="preserve">Response Category </w:t>
            </w:r>
          </w:p>
        </w:tc>
        <w:tc>
          <w:tcPr>
            <w:tcW w:w="1980" w:type="dxa"/>
            <w:gridSpan w:val="2"/>
            <w:shd w:val="clear" w:color="auto" w:fill="0084AC"/>
            <w:vAlign w:val="bottom"/>
          </w:tcPr>
          <w:p w14:paraId="574831AE" w14:textId="1E3A7981" w:rsidR="00220FC9" w:rsidRPr="00CA3272" w:rsidRDefault="00220FC9" w:rsidP="009F04F2">
            <w:pPr>
              <w:jc w:val="center"/>
              <w:rPr>
                <w:rFonts w:ascii="Arial" w:eastAsia="Arial" w:hAnsi="Arial" w:cs="Arial"/>
                <w:b/>
                <w:i/>
                <w:color w:val="FFFFFF"/>
                <w:sz w:val="20"/>
                <w:szCs w:val="20"/>
              </w:rPr>
            </w:pPr>
            <w:r w:rsidRPr="00CA3272">
              <w:rPr>
                <w:rFonts w:ascii="Arial" w:eastAsia="Arial" w:hAnsi="Arial" w:cs="Arial"/>
                <w:b/>
                <w:i/>
                <w:color w:val="FFFFFF"/>
                <w:sz w:val="20"/>
                <w:szCs w:val="20"/>
              </w:rPr>
              <w:t xml:space="preserve">N </w:t>
            </w:r>
            <w:r w:rsidR="00D31567" w:rsidRPr="007E0F72">
              <w:rPr>
                <w:rFonts w:ascii="Arial" w:hAnsi="Arial" w:cs="Arial"/>
                <w:b/>
                <w:bCs/>
                <w:i/>
                <w:color w:val="FFFFFF" w:themeColor="background1"/>
                <w:sz w:val="20"/>
                <w:szCs w:val="20"/>
              </w:rPr>
              <w:t>=</w:t>
            </w:r>
            <w:r w:rsidR="00D31567">
              <w:rPr>
                <w:rFonts w:ascii="Arial" w:hAnsi="Arial" w:cs="Arial"/>
                <w:b/>
                <w:bCs/>
                <w:i/>
                <w:color w:val="FFFFFF" w:themeColor="background1"/>
                <w:sz w:val="20"/>
                <w:szCs w:val="20"/>
              </w:rPr>
              <w:t xml:space="preserve"> </w:t>
            </w:r>
            <w:r w:rsidR="00D31567" w:rsidRPr="00D31567">
              <w:rPr>
                <w:rFonts w:ascii="Arial" w:hAnsi="Arial" w:cs="Arial"/>
                <w:b/>
                <w:bCs/>
                <w:color w:val="FFFFFF" w:themeColor="background1"/>
                <w:sz w:val="20"/>
                <w:szCs w:val="20"/>
              </w:rPr>
              <w:t>1,554</w:t>
            </w:r>
            <w:r w:rsidRPr="00CA3272">
              <w:rPr>
                <w:rFonts w:ascii="Arial" w:eastAsia="Arial" w:hAnsi="Arial" w:cs="Arial"/>
                <w:b/>
                <w:i/>
                <w:color w:val="FFFFFF"/>
                <w:sz w:val="20"/>
                <w:szCs w:val="20"/>
              </w:rPr>
              <w:t xml:space="preserve">  </w:t>
            </w:r>
          </w:p>
        </w:tc>
      </w:tr>
      <w:tr w:rsidR="00220FC9" w:rsidRPr="00CA3272" w14:paraId="6D0EF528" w14:textId="77777777" w:rsidTr="009F04F2">
        <w:trPr>
          <w:trHeight w:val="144"/>
          <w:jc w:val="center"/>
        </w:trPr>
        <w:tc>
          <w:tcPr>
            <w:tcW w:w="3505" w:type="dxa"/>
            <w:vAlign w:val="center"/>
          </w:tcPr>
          <w:p w14:paraId="24643D91" w14:textId="77777777" w:rsidR="00220FC9" w:rsidRPr="00CA3272" w:rsidRDefault="00220FC9" w:rsidP="009F04F2">
            <w:pPr>
              <w:rPr>
                <w:rFonts w:ascii="Arial" w:eastAsia="Arial" w:hAnsi="Arial" w:cs="Arial"/>
                <w:color w:val="000000"/>
                <w:sz w:val="20"/>
                <w:szCs w:val="20"/>
              </w:rPr>
            </w:pPr>
            <w:proofErr w:type="gramStart"/>
            <w:r>
              <w:rPr>
                <w:rFonts w:ascii="Arial" w:eastAsia="Arial" w:hAnsi="Arial" w:cs="Arial"/>
                <w:color w:val="000000"/>
                <w:sz w:val="20"/>
                <w:szCs w:val="20"/>
              </w:rPr>
              <w:t>Definitely no</w:t>
            </w:r>
            <w:proofErr w:type="gramEnd"/>
          </w:p>
        </w:tc>
        <w:tc>
          <w:tcPr>
            <w:tcW w:w="900" w:type="dxa"/>
            <w:vAlign w:val="center"/>
          </w:tcPr>
          <w:p w14:paraId="349AA517" w14:textId="0ED8094B" w:rsidR="00220FC9" w:rsidRPr="00CA3272" w:rsidRDefault="0089777F" w:rsidP="009F04F2">
            <w:pPr>
              <w:jc w:val="center"/>
              <w:rPr>
                <w:rFonts w:ascii="Arial" w:eastAsia="Arial" w:hAnsi="Arial" w:cs="Arial"/>
                <w:color w:val="000000"/>
                <w:sz w:val="20"/>
                <w:szCs w:val="20"/>
              </w:rPr>
            </w:pPr>
            <w:r>
              <w:rPr>
                <w:rFonts w:ascii="Arial" w:eastAsia="Arial" w:hAnsi="Arial" w:cs="Arial"/>
                <w:color w:val="000000"/>
                <w:sz w:val="20"/>
                <w:szCs w:val="20"/>
              </w:rPr>
              <w:t>19%</w:t>
            </w:r>
          </w:p>
        </w:tc>
        <w:tc>
          <w:tcPr>
            <w:tcW w:w="1080" w:type="dxa"/>
            <w:vMerge w:val="restart"/>
            <w:vAlign w:val="center"/>
          </w:tcPr>
          <w:p w14:paraId="2BBC2CC9" w14:textId="6766DB7A" w:rsidR="00220FC9" w:rsidRPr="00CA3272" w:rsidRDefault="0089777F" w:rsidP="009F04F2">
            <w:pPr>
              <w:jc w:val="center"/>
              <w:rPr>
                <w:rFonts w:ascii="Arial" w:eastAsia="Arial" w:hAnsi="Arial" w:cs="Arial"/>
                <w:color w:val="000000"/>
                <w:sz w:val="20"/>
                <w:szCs w:val="20"/>
              </w:rPr>
            </w:pPr>
            <w:r>
              <w:rPr>
                <w:rFonts w:ascii="Arial" w:eastAsia="Arial" w:hAnsi="Arial" w:cs="Arial"/>
                <w:color w:val="000000"/>
                <w:sz w:val="20"/>
                <w:szCs w:val="20"/>
              </w:rPr>
              <w:t>55%</w:t>
            </w:r>
          </w:p>
        </w:tc>
      </w:tr>
      <w:tr w:rsidR="00220FC9" w:rsidRPr="00CA3272" w14:paraId="4EA1CB6F" w14:textId="77777777" w:rsidTr="009F04F2">
        <w:trPr>
          <w:trHeight w:val="144"/>
          <w:jc w:val="center"/>
        </w:trPr>
        <w:tc>
          <w:tcPr>
            <w:tcW w:w="3505" w:type="dxa"/>
            <w:vAlign w:val="center"/>
          </w:tcPr>
          <w:p w14:paraId="71DFED13" w14:textId="77777777" w:rsidR="00220FC9" w:rsidRPr="00CA3272" w:rsidRDefault="00220FC9" w:rsidP="009F04F2">
            <w:pPr>
              <w:rPr>
                <w:rFonts w:ascii="Arial" w:eastAsia="Arial" w:hAnsi="Arial" w:cs="Arial"/>
                <w:color w:val="000000"/>
                <w:sz w:val="20"/>
                <w:szCs w:val="20"/>
              </w:rPr>
            </w:pPr>
            <w:r>
              <w:rPr>
                <w:rFonts w:ascii="Arial" w:eastAsia="Arial" w:hAnsi="Arial" w:cs="Arial"/>
                <w:color w:val="000000"/>
                <w:sz w:val="20"/>
                <w:szCs w:val="20"/>
              </w:rPr>
              <w:t>Lean no</w:t>
            </w:r>
          </w:p>
        </w:tc>
        <w:tc>
          <w:tcPr>
            <w:tcW w:w="900" w:type="dxa"/>
            <w:vAlign w:val="center"/>
          </w:tcPr>
          <w:p w14:paraId="3696E152" w14:textId="0B73022D" w:rsidR="00220FC9" w:rsidRPr="00CA3272" w:rsidRDefault="0089777F" w:rsidP="009F04F2">
            <w:pPr>
              <w:jc w:val="center"/>
              <w:rPr>
                <w:rFonts w:ascii="Arial" w:eastAsia="Arial" w:hAnsi="Arial" w:cs="Arial"/>
                <w:color w:val="000000"/>
                <w:sz w:val="20"/>
                <w:szCs w:val="20"/>
              </w:rPr>
            </w:pPr>
            <w:r>
              <w:rPr>
                <w:rFonts w:ascii="Arial" w:eastAsia="Arial" w:hAnsi="Arial" w:cs="Arial"/>
                <w:color w:val="000000"/>
                <w:sz w:val="20"/>
                <w:szCs w:val="20"/>
              </w:rPr>
              <w:t>37%</w:t>
            </w:r>
          </w:p>
        </w:tc>
        <w:tc>
          <w:tcPr>
            <w:tcW w:w="1080" w:type="dxa"/>
            <w:vMerge/>
            <w:vAlign w:val="center"/>
          </w:tcPr>
          <w:p w14:paraId="554EE486" w14:textId="77777777" w:rsidR="00220FC9" w:rsidRPr="00CA3272" w:rsidRDefault="00220FC9" w:rsidP="009F04F2">
            <w:pPr>
              <w:jc w:val="center"/>
              <w:rPr>
                <w:rFonts w:ascii="Arial" w:eastAsia="Arial" w:hAnsi="Arial" w:cs="Arial"/>
                <w:color w:val="000000"/>
                <w:sz w:val="20"/>
                <w:szCs w:val="20"/>
              </w:rPr>
            </w:pPr>
          </w:p>
        </w:tc>
      </w:tr>
      <w:tr w:rsidR="00220FC9" w:rsidRPr="00CA3272" w14:paraId="078BBD45" w14:textId="77777777" w:rsidTr="009F04F2">
        <w:trPr>
          <w:trHeight w:val="144"/>
          <w:jc w:val="center"/>
        </w:trPr>
        <w:tc>
          <w:tcPr>
            <w:tcW w:w="3505" w:type="dxa"/>
            <w:vAlign w:val="center"/>
          </w:tcPr>
          <w:p w14:paraId="30064A9A" w14:textId="77777777" w:rsidR="00220FC9" w:rsidRPr="00CA3272" w:rsidRDefault="00220FC9" w:rsidP="009F04F2">
            <w:pPr>
              <w:rPr>
                <w:rFonts w:ascii="Arial" w:eastAsia="Arial" w:hAnsi="Arial" w:cs="Arial"/>
                <w:color w:val="000000"/>
                <w:sz w:val="20"/>
                <w:szCs w:val="20"/>
              </w:rPr>
            </w:pPr>
            <w:r>
              <w:rPr>
                <w:rFonts w:ascii="Arial" w:eastAsia="Arial" w:hAnsi="Arial" w:cs="Arial"/>
                <w:color w:val="000000"/>
                <w:sz w:val="20"/>
                <w:szCs w:val="20"/>
              </w:rPr>
              <w:t>Lean yes</w:t>
            </w:r>
          </w:p>
        </w:tc>
        <w:tc>
          <w:tcPr>
            <w:tcW w:w="900" w:type="dxa"/>
            <w:vAlign w:val="center"/>
          </w:tcPr>
          <w:p w14:paraId="7C68B149" w14:textId="4EACE1BC" w:rsidR="00220FC9" w:rsidRPr="00CA3272" w:rsidRDefault="0089777F" w:rsidP="009F04F2">
            <w:pPr>
              <w:jc w:val="center"/>
              <w:rPr>
                <w:rFonts w:ascii="Arial" w:eastAsia="Arial" w:hAnsi="Arial" w:cs="Arial"/>
                <w:color w:val="000000"/>
                <w:sz w:val="20"/>
                <w:szCs w:val="20"/>
              </w:rPr>
            </w:pPr>
            <w:r>
              <w:rPr>
                <w:rFonts w:ascii="Arial" w:eastAsia="Arial" w:hAnsi="Arial" w:cs="Arial"/>
                <w:color w:val="000000"/>
                <w:sz w:val="20"/>
                <w:szCs w:val="20"/>
              </w:rPr>
              <w:t>20%</w:t>
            </w:r>
          </w:p>
        </w:tc>
        <w:tc>
          <w:tcPr>
            <w:tcW w:w="1080" w:type="dxa"/>
            <w:vMerge w:val="restart"/>
            <w:vAlign w:val="center"/>
          </w:tcPr>
          <w:p w14:paraId="57663853" w14:textId="516CC159" w:rsidR="00220FC9" w:rsidRPr="00CA3272" w:rsidRDefault="0089777F" w:rsidP="009F04F2">
            <w:pPr>
              <w:jc w:val="center"/>
              <w:rPr>
                <w:rFonts w:ascii="Arial" w:eastAsia="Arial" w:hAnsi="Arial" w:cs="Arial"/>
                <w:color w:val="000000"/>
                <w:sz w:val="20"/>
                <w:szCs w:val="20"/>
              </w:rPr>
            </w:pPr>
            <w:r>
              <w:rPr>
                <w:rFonts w:ascii="Arial" w:eastAsia="Arial" w:hAnsi="Arial" w:cs="Arial"/>
                <w:color w:val="000000"/>
                <w:sz w:val="20"/>
                <w:szCs w:val="20"/>
              </w:rPr>
              <w:t>34%</w:t>
            </w:r>
          </w:p>
        </w:tc>
      </w:tr>
      <w:tr w:rsidR="00220FC9" w:rsidRPr="00CA3272" w14:paraId="72F2FB60" w14:textId="77777777" w:rsidTr="009F04F2">
        <w:trPr>
          <w:trHeight w:val="144"/>
          <w:jc w:val="center"/>
        </w:trPr>
        <w:tc>
          <w:tcPr>
            <w:tcW w:w="3505" w:type="dxa"/>
            <w:vAlign w:val="center"/>
          </w:tcPr>
          <w:p w14:paraId="16E8AFE0" w14:textId="77777777" w:rsidR="00220FC9" w:rsidRPr="00CA3272" w:rsidRDefault="00220FC9" w:rsidP="009F04F2">
            <w:pPr>
              <w:rPr>
                <w:rFonts w:ascii="Arial" w:eastAsia="Arial" w:hAnsi="Arial" w:cs="Arial"/>
                <w:color w:val="000000"/>
                <w:sz w:val="20"/>
                <w:szCs w:val="20"/>
              </w:rPr>
            </w:pPr>
            <w:proofErr w:type="gramStart"/>
            <w:r>
              <w:rPr>
                <w:rFonts w:ascii="Arial" w:eastAsia="Arial" w:hAnsi="Arial" w:cs="Arial"/>
                <w:color w:val="000000"/>
                <w:sz w:val="20"/>
                <w:szCs w:val="20"/>
              </w:rPr>
              <w:t>Definitely yes</w:t>
            </w:r>
            <w:proofErr w:type="gramEnd"/>
          </w:p>
        </w:tc>
        <w:tc>
          <w:tcPr>
            <w:tcW w:w="900" w:type="dxa"/>
            <w:vAlign w:val="center"/>
          </w:tcPr>
          <w:p w14:paraId="77AFD380" w14:textId="64ED6F40" w:rsidR="00220FC9" w:rsidRPr="00CA3272" w:rsidRDefault="0089777F" w:rsidP="009F04F2">
            <w:pPr>
              <w:jc w:val="center"/>
              <w:rPr>
                <w:rFonts w:ascii="Arial" w:eastAsia="Arial" w:hAnsi="Arial" w:cs="Arial"/>
                <w:color w:val="000000"/>
                <w:sz w:val="20"/>
                <w:szCs w:val="20"/>
              </w:rPr>
            </w:pPr>
            <w:r>
              <w:rPr>
                <w:rFonts w:ascii="Arial" w:eastAsia="Arial" w:hAnsi="Arial" w:cs="Arial"/>
                <w:color w:val="000000"/>
                <w:sz w:val="20"/>
                <w:szCs w:val="20"/>
              </w:rPr>
              <w:t>13%</w:t>
            </w:r>
          </w:p>
        </w:tc>
        <w:tc>
          <w:tcPr>
            <w:tcW w:w="1080" w:type="dxa"/>
            <w:vMerge/>
          </w:tcPr>
          <w:p w14:paraId="2F51DF5F" w14:textId="77777777" w:rsidR="00220FC9" w:rsidRPr="00CA3272" w:rsidRDefault="00220FC9" w:rsidP="009F04F2">
            <w:pPr>
              <w:jc w:val="center"/>
              <w:rPr>
                <w:rFonts w:ascii="Arial" w:eastAsia="Arial" w:hAnsi="Arial" w:cs="Arial"/>
                <w:color w:val="000000"/>
                <w:sz w:val="20"/>
                <w:szCs w:val="20"/>
              </w:rPr>
            </w:pPr>
          </w:p>
        </w:tc>
      </w:tr>
      <w:tr w:rsidR="00220FC9" w:rsidRPr="00CA3272" w14:paraId="76B17911" w14:textId="77777777" w:rsidTr="009F04F2">
        <w:trPr>
          <w:trHeight w:val="144"/>
          <w:jc w:val="center"/>
        </w:trPr>
        <w:tc>
          <w:tcPr>
            <w:tcW w:w="3505" w:type="dxa"/>
            <w:vAlign w:val="center"/>
          </w:tcPr>
          <w:p w14:paraId="6EA29718" w14:textId="77777777" w:rsidR="00220FC9" w:rsidRDefault="00220FC9" w:rsidP="009F04F2">
            <w:pPr>
              <w:rPr>
                <w:rFonts w:ascii="Arial" w:eastAsia="Arial" w:hAnsi="Arial" w:cs="Arial"/>
                <w:color w:val="000000"/>
                <w:sz w:val="20"/>
                <w:szCs w:val="20"/>
              </w:rPr>
            </w:pPr>
            <w:r>
              <w:rPr>
                <w:rFonts w:ascii="Arial" w:eastAsia="Arial" w:hAnsi="Arial" w:cs="Arial"/>
                <w:color w:val="000000"/>
                <w:sz w:val="20"/>
                <w:szCs w:val="20"/>
              </w:rPr>
              <w:t>I don’t know enough about this to have an opinion</w:t>
            </w:r>
          </w:p>
        </w:tc>
        <w:tc>
          <w:tcPr>
            <w:tcW w:w="1980" w:type="dxa"/>
            <w:gridSpan w:val="2"/>
            <w:vAlign w:val="center"/>
          </w:tcPr>
          <w:p w14:paraId="6E8B726C" w14:textId="12155A70" w:rsidR="00220FC9" w:rsidRPr="00CA3272" w:rsidRDefault="0089777F" w:rsidP="009F04F2">
            <w:pPr>
              <w:jc w:val="center"/>
              <w:rPr>
                <w:rFonts w:ascii="Arial" w:eastAsia="Arial" w:hAnsi="Arial" w:cs="Arial"/>
                <w:color w:val="000000"/>
                <w:sz w:val="20"/>
                <w:szCs w:val="20"/>
              </w:rPr>
            </w:pPr>
            <w:r>
              <w:rPr>
                <w:rFonts w:ascii="Arial" w:eastAsia="Arial" w:hAnsi="Arial" w:cs="Arial"/>
                <w:color w:val="000000"/>
                <w:sz w:val="20"/>
                <w:szCs w:val="20"/>
              </w:rPr>
              <w:t>6%</w:t>
            </w:r>
          </w:p>
        </w:tc>
      </w:tr>
      <w:tr w:rsidR="00220FC9" w:rsidRPr="00CA3272" w14:paraId="7C56ACF3" w14:textId="77777777" w:rsidTr="009F04F2">
        <w:trPr>
          <w:trHeight w:val="144"/>
          <w:jc w:val="center"/>
        </w:trPr>
        <w:tc>
          <w:tcPr>
            <w:tcW w:w="3505" w:type="dxa"/>
            <w:vAlign w:val="center"/>
          </w:tcPr>
          <w:p w14:paraId="117E674E" w14:textId="77777777" w:rsidR="00220FC9" w:rsidRDefault="00220FC9" w:rsidP="009F04F2">
            <w:pPr>
              <w:rPr>
                <w:rFonts w:ascii="Arial" w:eastAsia="Arial" w:hAnsi="Arial" w:cs="Arial"/>
                <w:color w:val="000000"/>
                <w:sz w:val="20"/>
                <w:szCs w:val="20"/>
              </w:rPr>
            </w:pPr>
            <w:r>
              <w:rPr>
                <w:rFonts w:ascii="Arial" w:eastAsia="Arial" w:hAnsi="Arial" w:cs="Arial"/>
                <w:color w:val="000000"/>
                <w:sz w:val="20"/>
                <w:szCs w:val="20"/>
              </w:rPr>
              <w:t>I know about this, but am undecided</w:t>
            </w:r>
          </w:p>
        </w:tc>
        <w:tc>
          <w:tcPr>
            <w:tcW w:w="1980" w:type="dxa"/>
            <w:gridSpan w:val="2"/>
            <w:vAlign w:val="center"/>
          </w:tcPr>
          <w:p w14:paraId="394DE4FE" w14:textId="74BC8C84" w:rsidR="00220FC9" w:rsidRPr="00CA3272" w:rsidRDefault="0089777F" w:rsidP="009F04F2">
            <w:pPr>
              <w:jc w:val="center"/>
              <w:rPr>
                <w:rFonts w:ascii="Arial" w:eastAsia="Arial" w:hAnsi="Arial" w:cs="Arial"/>
                <w:color w:val="000000"/>
                <w:sz w:val="20"/>
                <w:szCs w:val="20"/>
              </w:rPr>
            </w:pPr>
            <w:r>
              <w:rPr>
                <w:rFonts w:ascii="Arial" w:eastAsia="Arial" w:hAnsi="Arial" w:cs="Arial"/>
                <w:color w:val="000000"/>
                <w:sz w:val="20"/>
                <w:szCs w:val="20"/>
              </w:rPr>
              <w:t>5%</w:t>
            </w:r>
          </w:p>
        </w:tc>
      </w:tr>
    </w:tbl>
    <w:p w14:paraId="06DAFF9F" w14:textId="4823F7AB" w:rsidR="00073DCB" w:rsidRPr="00CE70FC" w:rsidRDefault="00073DCB" w:rsidP="00F4689E">
      <w:pPr>
        <w:rPr>
          <w:rFonts w:ascii="Arial" w:hAnsi="Arial" w:cs="Arial"/>
          <w:sz w:val="20"/>
          <w:szCs w:val="20"/>
        </w:rPr>
      </w:pPr>
    </w:p>
    <w:p w14:paraId="58CFC480" w14:textId="694E5BB3" w:rsidR="00073DCB" w:rsidRPr="00CE70FC" w:rsidRDefault="009C10A4" w:rsidP="006A3F1E">
      <w:pPr>
        <w:pStyle w:val="ListParagraph"/>
        <w:numPr>
          <w:ilvl w:val="0"/>
          <w:numId w:val="8"/>
        </w:numPr>
        <w:rPr>
          <w:rFonts w:ascii="Arial" w:hAnsi="Arial" w:cs="Arial"/>
          <w:sz w:val="20"/>
          <w:szCs w:val="20"/>
        </w:rPr>
      </w:pPr>
      <w:r w:rsidRPr="00CE70FC">
        <w:rPr>
          <w:rFonts w:ascii="Arial" w:hAnsi="Arial" w:cs="Arial"/>
          <w:sz w:val="20"/>
          <w:szCs w:val="20"/>
        </w:rPr>
        <w:t>S</w:t>
      </w:r>
      <w:r w:rsidR="6B8B4167" w:rsidRPr="00CE70FC">
        <w:rPr>
          <w:rFonts w:ascii="Arial" w:hAnsi="Arial" w:cs="Arial"/>
          <w:sz w:val="20"/>
          <w:szCs w:val="20"/>
        </w:rPr>
        <w:t xml:space="preserve">hould people building homes in areas of high and extreme wildfire risk be required to build those homes </w:t>
      </w:r>
      <w:r w:rsidR="15E19401" w:rsidRPr="00CE70FC">
        <w:rPr>
          <w:rFonts w:ascii="Arial" w:hAnsi="Arial" w:cs="Arial"/>
          <w:sz w:val="20"/>
          <w:szCs w:val="20"/>
        </w:rPr>
        <w:t xml:space="preserve">using </w:t>
      </w:r>
      <w:r w:rsidR="48352520" w:rsidRPr="00CE70FC">
        <w:rPr>
          <w:rFonts w:ascii="Arial" w:hAnsi="Arial" w:cs="Arial"/>
          <w:sz w:val="20"/>
          <w:szCs w:val="20"/>
        </w:rPr>
        <w:t xml:space="preserve">fire-resistant </w:t>
      </w:r>
      <w:r w:rsidR="15E19401" w:rsidRPr="00CE70FC">
        <w:rPr>
          <w:rFonts w:ascii="Arial" w:hAnsi="Arial" w:cs="Arial"/>
          <w:sz w:val="20"/>
          <w:szCs w:val="20"/>
        </w:rPr>
        <w:t>materials?</w:t>
      </w:r>
      <w:r w:rsidR="50A29C5C" w:rsidRPr="00CE70FC">
        <w:rPr>
          <w:rFonts w:ascii="Arial" w:hAnsi="Arial" w:cs="Arial"/>
          <w:sz w:val="20"/>
          <w:szCs w:val="20"/>
        </w:rPr>
        <w:t xml:space="preserve"> </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05"/>
        <w:gridCol w:w="900"/>
        <w:gridCol w:w="720"/>
      </w:tblGrid>
      <w:tr w:rsidR="00AE6070" w:rsidRPr="00CA3272" w14:paraId="78F2BEBD" w14:textId="77777777" w:rsidTr="000850AB">
        <w:trPr>
          <w:trHeight w:val="144"/>
          <w:jc w:val="center"/>
        </w:trPr>
        <w:tc>
          <w:tcPr>
            <w:tcW w:w="3505" w:type="dxa"/>
            <w:shd w:val="clear" w:color="auto" w:fill="0084AC"/>
            <w:vAlign w:val="bottom"/>
          </w:tcPr>
          <w:p w14:paraId="7967ECC8" w14:textId="77777777" w:rsidR="00AE6070" w:rsidRPr="00CA3272" w:rsidRDefault="00AE6070" w:rsidP="009F04F2">
            <w:pPr>
              <w:rPr>
                <w:rFonts w:ascii="Arial" w:eastAsia="Arial" w:hAnsi="Arial" w:cs="Arial"/>
                <w:b/>
                <w:color w:val="FFFFFF"/>
                <w:sz w:val="20"/>
                <w:szCs w:val="20"/>
              </w:rPr>
            </w:pPr>
            <w:r w:rsidRPr="00CA3272">
              <w:rPr>
                <w:rFonts w:ascii="Arial" w:eastAsia="Arial" w:hAnsi="Arial" w:cs="Arial"/>
                <w:b/>
                <w:color w:val="FFFFFF"/>
                <w:sz w:val="20"/>
                <w:szCs w:val="20"/>
              </w:rPr>
              <w:t xml:space="preserve">Response Category </w:t>
            </w:r>
          </w:p>
        </w:tc>
        <w:tc>
          <w:tcPr>
            <w:tcW w:w="1620" w:type="dxa"/>
            <w:gridSpan w:val="2"/>
            <w:shd w:val="clear" w:color="auto" w:fill="0084AC"/>
            <w:vAlign w:val="bottom"/>
          </w:tcPr>
          <w:p w14:paraId="22F3AAF8" w14:textId="2263898A" w:rsidR="00AE6070" w:rsidRPr="00CA3272" w:rsidRDefault="00AE6070" w:rsidP="009F04F2">
            <w:pPr>
              <w:jc w:val="center"/>
              <w:rPr>
                <w:rFonts w:ascii="Arial" w:eastAsia="Arial" w:hAnsi="Arial" w:cs="Arial"/>
                <w:b/>
                <w:i/>
                <w:color w:val="FFFFFF"/>
                <w:sz w:val="20"/>
                <w:szCs w:val="20"/>
              </w:rPr>
            </w:pPr>
            <w:r w:rsidRPr="00CA3272">
              <w:rPr>
                <w:rFonts w:ascii="Arial" w:eastAsia="Arial" w:hAnsi="Arial" w:cs="Arial"/>
                <w:b/>
                <w:i/>
                <w:color w:val="FFFFFF"/>
                <w:sz w:val="20"/>
                <w:szCs w:val="20"/>
              </w:rPr>
              <w:t xml:space="preserve">N </w:t>
            </w:r>
            <w:r w:rsidR="00D31567" w:rsidRPr="007E0F72">
              <w:rPr>
                <w:rFonts w:ascii="Arial" w:hAnsi="Arial" w:cs="Arial"/>
                <w:b/>
                <w:bCs/>
                <w:i/>
                <w:color w:val="FFFFFF" w:themeColor="background1"/>
                <w:sz w:val="20"/>
                <w:szCs w:val="20"/>
              </w:rPr>
              <w:t>=</w:t>
            </w:r>
            <w:r w:rsidR="00D31567">
              <w:rPr>
                <w:rFonts w:ascii="Arial" w:hAnsi="Arial" w:cs="Arial"/>
                <w:b/>
                <w:bCs/>
                <w:i/>
                <w:color w:val="FFFFFF" w:themeColor="background1"/>
                <w:sz w:val="20"/>
                <w:szCs w:val="20"/>
              </w:rPr>
              <w:t xml:space="preserve"> </w:t>
            </w:r>
            <w:r w:rsidR="00D31567" w:rsidRPr="00D31567">
              <w:rPr>
                <w:rFonts w:ascii="Arial" w:hAnsi="Arial" w:cs="Arial"/>
                <w:b/>
                <w:bCs/>
                <w:color w:val="FFFFFF" w:themeColor="background1"/>
                <w:sz w:val="20"/>
                <w:szCs w:val="20"/>
              </w:rPr>
              <w:t>1,554</w:t>
            </w:r>
            <w:r w:rsidRPr="00CA3272">
              <w:rPr>
                <w:rFonts w:ascii="Arial" w:eastAsia="Arial" w:hAnsi="Arial" w:cs="Arial"/>
                <w:b/>
                <w:i/>
                <w:color w:val="FFFFFF"/>
                <w:sz w:val="20"/>
                <w:szCs w:val="20"/>
              </w:rPr>
              <w:t xml:space="preserve"> </w:t>
            </w:r>
          </w:p>
        </w:tc>
      </w:tr>
      <w:tr w:rsidR="00AE6070" w:rsidRPr="00CA3272" w14:paraId="09C7202E" w14:textId="77777777" w:rsidTr="000850AB">
        <w:trPr>
          <w:trHeight w:val="144"/>
          <w:jc w:val="center"/>
        </w:trPr>
        <w:tc>
          <w:tcPr>
            <w:tcW w:w="3505" w:type="dxa"/>
            <w:vAlign w:val="center"/>
          </w:tcPr>
          <w:p w14:paraId="138C3FEA" w14:textId="77777777" w:rsidR="00AE6070" w:rsidRPr="00CA3272" w:rsidRDefault="00AE6070" w:rsidP="009F04F2">
            <w:pPr>
              <w:rPr>
                <w:rFonts w:ascii="Arial" w:eastAsia="Arial" w:hAnsi="Arial" w:cs="Arial"/>
                <w:color w:val="000000"/>
                <w:sz w:val="20"/>
                <w:szCs w:val="20"/>
              </w:rPr>
            </w:pPr>
            <w:proofErr w:type="gramStart"/>
            <w:r>
              <w:rPr>
                <w:rFonts w:ascii="Arial" w:eastAsia="Arial" w:hAnsi="Arial" w:cs="Arial"/>
                <w:color w:val="000000"/>
                <w:sz w:val="20"/>
                <w:szCs w:val="20"/>
              </w:rPr>
              <w:t>Definitely no</w:t>
            </w:r>
            <w:proofErr w:type="gramEnd"/>
          </w:p>
        </w:tc>
        <w:tc>
          <w:tcPr>
            <w:tcW w:w="900" w:type="dxa"/>
            <w:vAlign w:val="center"/>
          </w:tcPr>
          <w:p w14:paraId="067CB32D" w14:textId="517D5A4E" w:rsidR="00AE6070" w:rsidRPr="00CA3272" w:rsidRDefault="00765438" w:rsidP="009F04F2">
            <w:pPr>
              <w:jc w:val="center"/>
              <w:rPr>
                <w:rFonts w:ascii="Arial" w:eastAsia="Arial" w:hAnsi="Arial" w:cs="Arial"/>
                <w:color w:val="000000"/>
                <w:sz w:val="20"/>
                <w:szCs w:val="20"/>
              </w:rPr>
            </w:pPr>
            <w:r>
              <w:rPr>
                <w:rFonts w:ascii="Arial" w:eastAsia="Arial" w:hAnsi="Arial" w:cs="Arial"/>
                <w:color w:val="000000"/>
                <w:sz w:val="20"/>
                <w:szCs w:val="20"/>
              </w:rPr>
              <w:t>5%</w:t>
            </w:r>
          </w:p>
        </w:tc>
        <w:tc>
          <w:tcPr>
            <w:tcW w:w="720" w:type="dxa"/>
            <w:vMerge w:val="restart"/>
            <w:vAlign w:val="center"/>
          </w:tcPr>
          <w:p w14:paraId="78F27D8A" w14:textId="2BCAC5C1" w:rsidR="00AE6070" w:rsidRPr="00CA3272" w:rsidRDefault="00765438" w:rsidP="009F04F2">
            <w:pPr>
              <w:jc w:val="center"/>
              <w:rPr>
                <w:rFonts w:ascii="Arial" w:eastAsia="Arial" w:hAnsi="Arial" w:cs="Arial"/>
                <w:color w:val="000000"/>
                <w:sz w:val="20"/>
                <w:szCs w:val="20"/>
              </w:rPr>
            </w:pPr>
            <w:r>
              <w:rPr>
                <w:rFonts w:ascii="Arial" w:eastAsia="Arial" w:hAnsi="Arial" w:cs="Arial"/>
                <w:color w:val="000000"/>
                <w:sz w:val="20"/>
                <w:szCs w:val="20"/>
              </w:rPr>
              <w:t>13%</w:t>
            </w:r>
          </w:p>
        </w:tc>
      </w:tr>
      <w:tr w:rsidR="00AE6070" w:rsidRPr="00CA3272" w14:paraId="6D718BBA" w14:textId="77777777" w:rsidTr="000850AB">
        <w:trPr>
          <w:trHeight w:val="144"/>
          <w:jc w:val="center"/>
        </w:trPr>
        <w:tc>
          <w:tcPr>
            <w:tcW w:w="3505" w:type="dxa"/>
            <w:vAlign w:val="center"/>
          </w:tcPr>
          <w:p w14:paraId="372A40BB" w14:textId="77777777" w:rsidR="00AE6070" w:rsidRPr="00CA3272" w:rsidRDefault="00AE6070" w:rsidP="009F04F2">
            <w:pPr>
              <w:rPr>
                <w:rFonts w:ascii="Arial" w:eastAsia="Arial" w:hAnsi="Arial" w:cs="Arial"/>
                <w:color w:val="000000"/>
                <w:sz w:val="20"/>
                <w:szCs w:val="20"/>
              </w:rPr>
            </w:pPr>
            <w:r>
              <w:rPr>
                <w:rFonts w:ascii="Arial" w:eastAsia="Arial" w:hAnsi="Arial" w:cs="Arial"/>
                <w:color w:val="000000"/>
                <w:sz w:val="20"/>
                <w:szCs w:val="20"/>
              </w:rPr>
              <w:t>Lean no</w:t>
            </w:r>
          </w:p>
        </w:tc>
        <w:tc>
          <w:tcPr>
            <w:tcW w:w="900" w:type="dxa"/>
            <w:vAlign w:val="center"/>
          </w:tcPr>
          <w:p w14:paraId="6B020C5D" w14:textId="475C993B" w:rsidR="00AE6070" w:rsidRPr="00CA3272" w:rsidRDefault="00765438" w:rsidP="009F04F2">
            <w:pPr>
              <w:jc w:val="center"/>
              <w:rPr>
                <w:rFonts w:ascii="Arial" w:eastAsia="Arial" w:hAnsi="Arial" w:cs="Arial"/>
                <w:color w:val="000000"/>
                <w:sz w:val="20"/>
                <w:szCs w:val="20"/>
              </w:rPr>
            </w:pPr>
            <w:r>
              <w:rPr>
                <w:rFonts w:ascii="Arial" w:eastAsia="Arial" w:hAnsi="Arial" w:cs="Arial"/>
                <w:color w:val="000000"/>
                <w:sz w:val="20"/>
                <w:szCs w:val="20"/>
              </w:rPr>
              <w:t>8%</w:t>
            </w:r>
          </w:p>
        </w:tc>
        <w:tc>
          <w:tcPr>
            <w:tcW w:w="720" w:type="dxa"/>
            <w:vMerge/>
            <w:vAlign w:val="center"/>
          </w:tcPr>
          <w:p w14:paraId="48A14219" w14:textId="77777777" w:rsidR="00AE6070" w:rsidRPr="00CA3272" w:rsidRDefault="00AE6070" w:rsidP="009F04F2">
            <w:pPr>
              <w:jc w:val="center"/>
              <w:rPr>
                <w:rFonts w:ascii="Arial" w:eastAsia="Arial" w:hAnsi="Arial" w:cs="Arial"/>
                <w:color w:val="000000"/>
                <w:sz w:val="20"/>
                <w:szCs w:val="20"/>
              </w:rPr>
            </w:pPr>
          </w:p>
        </w:tc>
      </w:tr>
      <w:tr w:rsidR="00AE6070" w:rsidRPr="00CA3272" w14:paraId="7FE645E0" w14:textId="77777777" w:rsidTr="000850AB">
        <w:trPr>
          <w:trHeight w:val="144"/>
          <w:jc w:val="center"/>
        </w:trPr>
        <w:tc>
          <w:tcPr>
            <w:tcW w:w="3505" w:type="dxa"/>
            <w:vAlign w:val="center"/>
          </w:tcPr>
          <w:p w14:paraId="380A45D3" w14:textId="77777777" w:rsidR="00AE6070" w:rsidRPr="00CA3272" w:rsidRDefault="00AE6070" w:rsidP="009F04F2">
            <w:pPr>
              <w:rPr>
                <w:rFonts w:ascii="Arial" w:eastAsia="Arial" w:hAnsi="Arial" w:cs="Arial"/>
                <w:color w:val="000000"/>
                <w:sz w:val="20"/>
                <w:szCs w:val="20"/>
              </w:rPr>
            </w:pPr>
            <w:r>
              <w:rPr>
                <w:rFonts w:ascii="Arial" w:eastAsia="Arial" w:hAnsi="Arial" w:cs="Arial"/>
                <w:color w:val="000000"/>
                <w:sz w:val="20"/>
                <w:szCs w:val="20"/>
              </w:rPr>
              <w:t>Lean yes</w:t>
            </w:r>
          </w:p>
        </w:tc>
        <w:tc>
          <w:tcPr>
            <w:tcW w:w="900" w:type="dxa"/>
            <w:vAlign w:val="center"/>
          </w:tcPr>
          <w:p w14:paraId="7D256ED0" w14:textId="553BD8B2" w:rsidR="00AE6070" w:rsidRPr="00CA3272" w:rsidRDefault="00765438" w:rsidP="009F04F2">
            <w:pPr>
              <w:jc w:val="center"/>
              <w:rPr>
                <w:rFonts w:ascii="Arial" w:eastAsia="Arial" w:hAnsi="Arial" w:cs="Arial"/>
                <w:color w:val="000000"/>
                <w:sz w:val="20"/>
                <w:szCs w:val="20"/>
              </w:rPr>
            </w:pPr>
            <w:r>
              <w:rPr>
                <w:rFonts w:ascii="Arial" w:eastAsia="Arial" w:hAnsi="Arial" w:cs="Arial"/>
                <w:color w:val="000000"/>
                <w:sz w:val="20"/>
                <w:szCs w:val="20"/>
              </w:rPr>
              <w:t>34%</w:t>
            </w:r>
          </w:p>
        </w:tc>
        <w:tc>
          <w:tcPr>
            <w:tcW w:w="720" w:type="dxa"/>
            <w:vMerge w:val="restart"/>
            <w:vAlign w:val="center"/>
          </w:tcPr>
          <w:p w14:paraId="2019267D" w14:textId="5F6A1977" w:rsidR="00AE6070" w:rsidRPr="00CA3272" w:rsidRDefault="00765438" w:rsidP="009F04F2">
            <w:pPr>
              <w:jc w:val="center"/>
              <w:rPr>
                <w:rFonts w:ascii="Arial" w:eastAsia="Arial" w:hAnsi="Arial" w:cs="Arial"/>
                <w:color w:val="000000"/>
                <w:sz w:val="20"/>
                <w:szCs w:val="20"/>
              </w:rPr>
            </w:pPr>
            <w:r>
              <w:rPr>
                <w:rFonts w:ascii="Arial" w:eastAsia="Arial" w:hAnsi="Arial" w:cs="Arial"/>
                <w:color w:val="000000"/>
                <w:sz w:val="20"/>
                <w:szCs w:val="20"/>
              </w:rPr>
              <w:t>80%</w:t>
            </w:r>
          </w:p>
        </w:tc>
      </w:tr>
      <w:tr w:rsidR="00AE6070" w:rsidRPr="00CA3272" w14:paraId="7B9D2114" w14:textId="77777777" w:rsidTr="000850AB">
        <w:trPr>
          <w:trHeight w:val="144"/>
          <w:jc w:val="center"/>
        </w:trPr>
        <w:tc>
          <w:tcPr>
            <w:tcW w:w="3505" w:type="dxa"/>
            <w:vAlign w:val="center"/>
          </w:tcPr>
          <w:p w14:paraId="4013929E" w14:textId="77777777" w:rsidR="00AE6070" w:rsidRPr="00CA3272" w:rsidRDefault="00AE6070" w:rsidP="009F04F2">
            <w:pPr>
              <w:rPr>
                <w:rFonts w:ascii="Arial" w:eastAsia="Arial" w:hAnsi="Arial" w:cs="Arial"/>
                <w:color w:val="000000"/>
                <w:sz w:val="20"/>
                <w:szCs w:val="20"/>
              </w:rPr>
            </w:pPr>
            <w:proofErr w:type="gramStart"/>
            <w:r>
              <w:rPr>
                <w:rFonts w:ascii="Arial" w:eastAsia="Arial" w:hAnsi="Arial" w:cs="Arial"/>
                <w:color w:val="000000"/>
                <w:sz w:val="20"/>
                <w:szCs w:val="20"/>
              </w:rPr>
              <w:t>Definitely yes</w:t>
            </w:r>
            <w:proofErr w:type="gramEnd"/>
          </w:p>
        </w:tc>
        <w:tc>
          <w:tcPr>
            <w:tcW w:w="900" w:type="dxa"/>
            <w:vAlign w:val="center"/>
          </w:tcPr>
          <w:p w14:paraId="49EC9522" w14:textId="1E55B490" w:rsidR="00AE6070" w:rsidRPr="00CA3272" w:rsidRDefault="00765438" w:rsidP="009F04F2">
            <w:pPr>
              <w:jc w:val="center"/>
              <w:rPr>
                <w:rFonts w:ascii="Arial" w:eastAsia="Arial" w:hAnsi="Arial" w:cs="Arial"/>
                <w:color w:val="000000"/>
                <w:sz w:val="20"/>
                <w:szCs w:val="20"/>
              </w:rPr>
            </w:pPr>
            <w:r>
              <w:rPr>
                <w:rFonts w:ascii="Arial" w:eastAsia="Arial" w:hAnsi="Arial" w:cs="Arial"/>
                <w:color w:val="000000"/>
                <w:sz w:val="20"/>
                <w:szCs w:val="20"/>
              </w:rPr>
              <w:t>46%</w:t>
            </w:r>
          </w:p>
        </w:tc>
        <w:tc>
          <w:tcPr>
            <w:tcW w:w="720" w:type="dxa"/>
            <w:vMerge/>
          </w:tcPr>
          <w:p w14:paraId="14221C1C" w14:textId="77777777" w:rsidR="00AE6070" w:rsidRPr="00CA3272" w:rsidRDefault="00AE6070" w:rsidP="009F04F2">
            <w:pPr>
              <w:jc w:val="center"/>
              <w:rPr>
                <w:rFonts w:ascii="Arial" w:eastAsia="Arial" w:hAnsi="Arial" w:cs="Arial"/>
                <w:color w:val="000000"/>
                <w:sz w:val="20"/>
                <w:szCs w:val="20"/>
              </w:rPr>
            </w:pPr>
          </w:p>
        </w:tc>
      </w:tr>
      <w:tr w:rsidR="00AE6070" w:rsidRPr="00CA3272" w14:paraId="7142CD9C" w14:textId="77777777" w:rsidTr="000850AB">
        <w:trPr>
          <w:trHeight w:val="144"/>
          <w:jc w:val="center"/>
        </w:trPr>
        <w:tc>
          <w:tcPr>
            <w:tcW w:w="3505" w:type="dxa"/>
            <w:vAlign w:val="center"/>
          </w:tcPr>
          <w:p w14:paraId="560B0456" w14:textId="77777777" w:rsidR="00AE6070" w:rsidRDefault="00AE6070" w:rsidP="009F04F2">
            <w:pPr>
              <w:rPr>
                <w:rFonts w:ascii="Arial" w:eastAsia="Arial" w:hAnsi="Arial" w:cs="Arial"/>
                <w:color w:val="000000"/>
                <w:sz w:val="20"/>
                <w:szCs w:val="20"/>
              </w:rPr>
            </w:pPr>
            <w:r>
              <w:rPr>
                <w:rFonts w:ascii="Arial" w:eastAsia="Arial" w:hAnsi="Arial" w:cs="Arial"/>
                <w:color w:val="000000"/>
                <w:sz w:val="20"/>
                <w:szCs w:val="20"/>
              </w:rPr>
              <w:t>I don’t know enough about this to have an opinion</w:t>
            </w:r>
          </w:p>
        </w:tc>
        <w:tc>
          <w:tcPr>
            <w:tcW w:w="1620" w:type="dxa"/>
            <w:gridSpan w:val="2"/>
            <w:vAlign w:val="center"/>
          </w:tcPr>
          <w:p w14:paraId="7FB22BAF" w14:textId="6BCEB73B" w:rsidR="00AE6070" w:rsidRPr="00CA3272" w:rsidRDefault="00765438" w:rsidP="009F04F2">
            <w:pPr>
              <w:jc w:val="center"/>
              <w:rPr>
                <w:rFonts w:ascii="Arial" w:eastAsia="Arial" w:hAnsi="Arial" w:cs="Arial"/>
                <w:color w:val="000000"/>
                <w:sz w:val="20"/>
                <w:szCs w:val="20"/>
              </w:rPr>
            </w:pPr>
            <w:r>
              <w:rPr>
                <w:rFonts w:ascii="Arial" w:eastAsia="Arial" w:hAnsi="Arial" w:cs="Arial"/>
                <w:color w:val="000000"/>
                <w:sz w:val="20"/>
                <w:szCs w:val="20"/>
              </w:rPr>
              <w:t>5%</w:t>
            </w:r>
          </w:p>
        </w:tc>
      </w:tr>
      <w:tr w:rsidR="00AE6070" w:rsidRPr="00CA3272" w14:paraId="3700F4ED" w14:textId="77777777" w:rsidTr="000850AB">
        <w:trPr>
          <w:trHeight w:val="144"/>
          <w:jc w:val="center"/>
        </w:trPr>
        <w:tc>
          <w:tcPr>
            <w:tcW w:w="3505" w:type="dxa"/>
            <w:vAlign w:val="center"/>
          </w:tcPr>
          <w:p w14:paraId="2AD6CF63" w14:textId="77777777" w:rsidR="00AE6070" w:rsidRDefault="00AE6070" w:rsidP="009F04F2">
            <w:pPr>
              <w:rPr>
                <w:rFonts w:ascii="Arial" w:eastAsia="Arial" w:hAnsi="Arial" w:cs="Arial"/>
                <w:color w:val="000000"/>
                <w:sz w:val="20"/>
                <w:szCs w:val="20"/>
              </w:rPr>
            </w:pPr>
            <w:r>
              <w:rPr>
                <w:rFonts w:ascii="Arial" w:eastAsia="Arial" w:hAnsi="Arial" w:cs="Arial"/>
                <w:color w:val="000000"/>
                <w:sz w:val="20"/>
                <w:szCs w:val="20"/>
              </w:rPr>
              <w:t>I know about this, but am undecided</w:t>
            </w:r>
          </w:p>
        </w:tc>
        <w:tc>
          <w:tcPr>
            <w:tcW w:w="1620" w:type="dxa"/>
            <w:gridSpan w:val="2"/>
            <w:vAlign w:val="center"/>
          </w:tcPr>
          <w:p w14:paraId="0DDECA3B" w14:textId="791403A7" w:rsidR="00AE6070" w:rsidRPr="00CA3272" w:rsidRDefault="00765438" w:rsidP="009F04F2">
            <w:pPr>
              <w:jc w:val="center"/>
              <w:rPr>
                <w:rFonts w:ascii="Arial" w:eastAsia="Arial" w:hAnsi="Arial" w:cs="Arial"/>
                <w:color w:val="000000"/>
                <w:sz w:val="20"/>
                <w:szCs w:val="20"/>
              </w:rPr>
            </w:pPr>
            <w:r>
              <w:rPr>
                <w:rFonts w:ascii="Arial" w:eastAsia="Arial" w:hAnsi="Arial" w:cs="Arial"/>
                <w:color w:val="000000"/>
                <w:sz w:val="20"/>
                <w:szCs w:val="20"/>
              </w:rPr>
              <w:t>3%</w:t>
            </w:r>
          </w:p>
        </w:tc>
      </w:tr>
    </w:tbl>
    <w:p w14:paraId="2E3BF113" w14:textId="77777777" w:rsidR="002B0291" w:rsidRPr="00CE70FC" w:rsidRDefault="002B0291" w:rsidP="00F4689E">
      <w:pPr>
        <w:rPr>
          <w:rFonts w:ascii="Arial" w:hAnsi="Arial" w:cs="Arial"/>
          <w:sz w:val="20"/>
          <w:szCs w:val="20"/>
        </w:rPr>
      </w:pPr>
    </w:p>
    <w:p w14:paraId="2567638F" w14:textId="549D5B52" w:rsidR="00204C6A" w:rsidRDefault="6D71309B" w:rsidP="0083061A">
      <w:pPr>
        <w:pStyle w:val="ListParagraph"/>
        <w:numPr>
          <w:ilvl w:val="0"/>
          <w:numId w:val="8"/>
        </w:numPr>
        <w:rPr>
          <w:rFonts w:ascii="Arial" w:hAnsi="Arial" w:cs="Arial"/>
          <w:bCs/>
          <w:iCs/>
          <w:sz w:val="20"/>
          <w:szCs w:val="20"/>
        </w:rPr>
      </w:pPr>
      <w:r w:rsidRPr="00CE70FC">
        <w:rPr>
          <w:rFonts w:ascii="Arial" w:hAnsi="Arial" w:cs="Arial"/>
          <w:bCs/>
          <w:iCs/>
          <w:sz w:val="20"/>
          <w:szCs w:val="20"/>
        </w:rPr>
        <w:t>S</w:t>
      </w:r>
      <w:r w:rsidR="75AEFB2D" w:rsidRPr="00CE70FC">
        <w:rPr>
          <w:rFonts w:ascii="Arial" w:hAnsi="Arial" w:cs="Arial"/>
          <w:bCs/>
          <w:iCs/>
          <w:sz w:val="20"/>
          <w:szCs w:val="20"/>
        </w:rPr>
        <w:t xml:space="preserve">alvage logging is the practice of logging trees after </w:t>
      </w:r>
      <w:r w:rsidR="005A4216" w:rsidRPr="00CE70FC">
        <w:rPr>
          <w:rFonts w:ascii="Arial" w:hAnsi="Arial" w:cs="Arial"/>
          <w:bCs/>
          <w:iCs/>
          <w:sz w:val="20"/>
          <w:szCs w:val="20"/>
        </w:rPr>
        <w:t>a</w:t>
      </w:r>
      <w:r w:rsidR="5CA7C62F" w:rsidRPr="00CE70FC">
        <w:rPr>
          <w:rFonts w:ascii="Arial" w:hAnsi="Arial" w:cs="Arial"/>
          <w:bCs/>
          <w:iCs/>
          <w:sz w:val="20"/>
          <w:szCs w:val="20"/>
        </w:rPr>
        <w:t xml:space="preserve"> major event, like a </w:t>
      </w:r>
      <w:r w:rsidR="00FD3F67" w:rsidRPr="00CE70FC">
        <w:rPr>
          <w:rFonts w:ascii="Arial" w:hAnsi="Arial" w:cs="Arial"/>
          <w:bCs/>
          <w:iCs/>
          <w:sz w:val="20"/>
          <w:szCs w:val="20"/>
        </w:rPr>
        <w:t>wildfire. Some</w:t>
      </w:r>
      <w:r w:rsidR="00E335A5" w:rsidRPr="00CE70FC">
        <w:rPr>
          <w:rFonts w:ascii="Arial" w:hAnsi="Arial" w:cs="Arial"/>
          <w:bCs/>
          <w:iCs/>
          <w:sz w:val="20"/>
          <w:szCs w:val="20"/>
        </w:rPr>
        <w:t xml:space="preserve"> believe that leaving dead </w:t>
      </w:r>
      <w:r w:rsidR="00FD3F67" w:rsidRPr="00CE70FC">
        <w:rPr>
          <w:rFonts w:ascii="Arial" w:hAnsi="Arial" w:cs="Arial"/>
          <w:bCs/>
          <w:iCs/>
          <w:sz w:val="20"/>
          <w:szCs w:val="20"/>
        </w:rPr>
        <w:t>trees</w:t>
      </w:r>
      <w:r w:rsidR="00E335A5" w:rsidRPr="00CE70FC">
        <w:rPr>
          <w:rFonts w:ascii="Arial" w:hAnsi="Arial" w:cs="Arial"/>
          <w:bCs/>
          <w:iCs/>
          <w:sz w:val="20"/>
          <w:szCs w:val="20"/>
        </w:rPr>
        <w:t xml:space="preserve"> (snags and logs) has significant species habitat </w:t>
      </w:r>
      <w:r w:rsidR="00FD3F67" w:rsidRPr="00CE70FC">
        <w:rPr>
          <w:rFonts w:ascii="Arial" w:hAnsi="Arial" w:cs="Arial"/>
          <w:bCs/>
          <w:iCs/>
          <w:sz w:val="20"/>
          <w:szCs w:val="20"/>
        </w:rPr>
        <w:t>benefits</w:t>
      </w:r>
      <w:r w:rsidR="00E335A5" w:rsidRPr="00CE70FC">
        <w:rPr>
          <w:rFonts w:ascii="Arial" w:hAnsi="Arial" w:cs="Arial"/>
          <w:bCs/>
          <w:iCs/>
          <w:sz w:val="20"/>
          <w:szCs w:val="20"/>
        </w:rPr>
        <w:t xml:space="preserve">.  Others think that </w:t>
      </w:r>
      <w:r w:rsidR="00FD3F67" w:rsidRPr="00CE70FC">
        <w:rPr>
          <w:rFonts w:ascii="Arial" w:hAnsi="Arial" w:cs="Arial"/>
          <w:bCs/>
          <w:iCs/>
          <w:sz w:val="20"/>
          <w:szCs w:val="20"/>
        </w:rPr>
        <w:t>leaving</w:t>
      </w:r>
      <w:r w:rsidR="00E335A5" w:rsidRPr="00CE70FC">
        <w:rPr>
          <w:rFonts w:ascii="Arial" w:hAnsi="Arial" w:cs="Arial"/>
          <w:bCs/>
          <w:iCs/>
          <w:sz w:val="20"/>
          <w:szCs w:val="20"/>
        </w:rPr>
        <w:t xml:space="preserve"> useable timber to rot is wasteful.</w:t>
      </w:r>
      <w:r w:rsidR="00FD3F67" w:rsidRPr="00CE70FC">
        <w:rPr>
          <w:rFonts w:ascii="Arial" w:hAnsi="Arial" w:cs="Arial"/>
          <w:bCs/>
          <w:iCs/>
          <w:sz w:val="20"/>
          <w:szCs w:val="20"/>
        </w:rPr>
        <w:t xml:space="preserve"> </w:t>
      </w:r>
      <w:r w:rsidR="5CA7C62F" w:rsidRPr="00CE70FC">
        <w:rPr>
          <w:rFonts w:ascii="Arial" w:hAnsi="Arial" w:cs="Arial"/>
          <w:bCs/>
          <w:iCs/>
          <w:sz w:val="20"/>
          <w:szCs w:val="20"/>
        </w:rPr>
        <w:t xml:space="preserve">Assuming </w:t>
      </w:r>
      <w:r w:rsidR="60E6AA95" w:rsidRPr="00CE70FC">
        <w:rPr>
          <w:rFonts w:ascii="Arial" w:hAnsi="Arial" w:cs="Arial"/>
          <w:bCs/>
          <w:iCs/>
          <w:sz w:val="20"/>
          <w:szCs w:val="20"/>
        </w:rPr>
        <w:t>instances when salvage logging</w:t>
      </w:r>
      <w:r w:rsidR="5CA7C62F" w:rsidRPr="00CE70FC">
        <w:rPr>
          <w:rFonts w:ascii="Arial" w:hAnsi="Arial" w:cs="Arial"/>
          <w:bCs/>
          <w:iCs/>
          <w:sz w:val="20"/>
          <w:szCs w:val="20"/>
        </w:rPr>
        <w:t xml:space="preserve"> is done with the health of the forest and local communities</w:t>
      </w:r>
      <w:r w:rsidR="45220F9C" w:rsidRPr="00CE70FC">
        <w:rPr>
          <w:rFonts w:ascii="Arial" w:hAnsi="Arial" w:cs="Arial"/>
          <w:bCs/>
          <w:iCs/>
          <w:sz w:val="20"/>
          <w:szCs w:val="20"/>
        </w:rPr>
        <w:t xml:space="preserve"> in mind</w:t>
      </w:r>
      <w:r w:rsidR="5CA7C62F" w:rsidRPr="00CE70FC">
        <w:rPr>
          <w:rFonts w:ascii="Arial" w:hAnsi="Arial" w:cs="Arial"/>
          <w:bCs/>
          <w:iCs/>
          <w:sz w:val="20"/>
          <w:szCs w:val="20"/>
        </w:rPr>
        <w:t>, which of these do you most support?</w:t>
      </w:r>
      <w:r w:rsidR="00A0517B" w:rsidRPr="00CE70FC">
        <w:rPr>
          <w:rFonts w:ascii="Arial" w:hAnsi="Arial" w:cs="Arial"/>
          <w:bCs/>
          <w:iCs/>
          <w:sz w:val="20"/>
          <w:szCs w:val="20"/>
        </w:rPr>
        <w:t xml:space="preserve"> [</w:t>
      </w:r>
      <w:r w:rsidR="00386AED">
        <w:rPr>
          <w:rFonts w:ascii="Arial" w:hAnsi="Arial" w:cs="Arial"/>
          <w:bCs/>
          <w:iCs/>
          <w:sz w:val="20"/>
          <w:szCs w:val="20"/>
        </w:rPr>
        <w:t>F</w:t>
      </w:r>
      <w:r w:rsidR="00AE2BAA" w:rsidRPr="00CE70FC">
        <w:rPr>
          <w:rFonts w:ascii="Arial" w:hAnsi="Arial" w:cs="Arial"/>
          <w:bCs/>
          <w:iCs/>
          <w:sz w:val="20"/>
          <w:szCs w:val="20"/>
        </w:rPr>
        <w:t>irst three choices</w:t>
      </w:r>
      <w:r w:rsidR="00386AED">
        <w:rPr>
          <w:rFonts w:ascii="Arial" w:hAnsi="Arial" w:cs="Arial"/>
          <w:bCs/>
          <w:iCs/>
          <w:sz w:val="20"/>
          <w:szCs w:val="20"/>
        </w:rPr>
        <w:t xml:space="preserve"> randomized</w:t>
      </w:r>
      <w:r w:rsidR="00A0517B" w:rsidRPr="00CE70FC">
        <w:rPr>
          <w:rFonts w:ascii="Arial" w:hAnsi="Arial" w:cs="Arial"/>
          <w:bCs/>
          <w:iCs/>
          <w:sz w:val="20"/>
          <w:szCs w:val="20"/>
        </w:rPr>
        <w:t>]</w:t>
      </w:r>
    </w:p>
    <w:tbl>
      <w:tblPr>
        <w:tblW w:w="6292"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56"/>
        <w:gridCol w:w="1236"/>
      </w:tblGrid>
      <w:tr w:rsidR="00380965" w:rsidRPr="00380965" w14:paraId="1AD368EB" w14:textId="77777777" w:rsidTr="00386AED">
        <w:trPr>
          <w:jc w:val="center"/>
        </w:trPr>
        <w:tc>
          <w:tcPr>
            <w:tcW w:w="5056" w:type="dxa"/>
            <w:tcBorders>
              <w:top w:val="single" w:sz="6" w:space="0" w:color="auto"/>
              <w:left w:val="single" w:sz="6" w:space="0" w:color="auto"/>
              <w:bottom w:val="single" w:sz="6" w:space="0" w:color="auto"/>
              <w:right w:val="single" w:sz="6" w:space="0" w:color="auto"/>
            </w:tcBorders>
            <w:shd w:val="clear" w:color="auto" w:fill="0084AC"/>
            <w:vAlign w:val="bottom"/>
            <w:hideMark/>
          </w:tcPr>
          <w:p w14:paraId="626E69A1" w14:textId="77777777" w:rsidR="00380965" w:rsidRPr="00380965" w:rsidRDefault="00380965" w:rsidP="00380965">
            <w:pPr>
              <w:ind w:left="75"/>
              <w:textAlignment w:val="baseline"/>
              <w:rPr>
                <w:rFonts w:ascii="Arial" w:hAnsi="Arial" w:cs="Arial"/>
                <w:color w:val="FFFFFF" w:themeColor="background1"/>
                <w:sz w:val="20"/>
                <w:szCs w:val="20"/>
              </w:rPr>
            </w:pPr>
            <w:r w:rsidRPr="00380965">
              <w:rPr>
                <w:rFonts w:ascii="Arial" w:hAnsi="Arial" w:cs="Arial"/>
                <w:b/>
                <w:bCs/>
                <w:color w:val="FFFFFF" w:themeColor="background1"/>
                <w:sz w:val="20"/>
                <w:szCs w:val="20"/>
              </w:rPr>
              <w:t>Response category</w:t>
            </w:r>
          </w:p>
        </w:tc>
        <w:tc>
          <w:tcPr>
            <w:tcW w:w="1236" w:type="dxa"/>
            <w:tcBorders>
              <w:top w:val="single" w:sz="6" w:space="0" w:color="auto"/>
              <w:left w:val="nil"/>
              <w:bottom w:val="single" w:sz="6" w:space="0" w:color="auto"/>
              <w:right w:val="single" w:sz="6" w:space="0" w:color="auto"/>
            </w:tcBorders>
            <w:shd w:val="clear" w:color="auto" w:fill="0084AC"/>
            <w:vAlign w:val="center"/>
            <w:hideMark/>
          </w:tcPr>
          <w:p w14:paraId="40D7332F" w14:textId="23066605" w:rsidR="00380965" w:rsidRPr="00380965" w:rsidRDefault="00380965" w:rsidP="00380965">
            <w:pPr>
              <w:jc w:val="center"/>
              <w:textAlignment w:val="baseline"/>
              <w:rPr>
                <w:rFonts w:ascii="Arial" w:hAnsi="Arial" w:cs="Arial"/>
                <w:b/>
                <w:bCs/>
                <w:i/>
                <w:color w:val="FFFFFF" w:themeColor="background1"/>
                <w:sz w:val="20"/>
                <w:szCs w:val="20"/>
              </w:rPr>
            </w:pPr>
            <w:r w:rsidRPr="00380965">
              <w:rPr>
                <w:rFonts w:ascii="Arial" w:hAnsi="Arial" w:cs="Arial"/>
                <w:b/>
                <w:bCs/>
                <w:i/>
                <w:color w:val="FFFFFF" w:themeColor="background1"/>
                <w:sz w:val="20"/>
                <w:szCs w:val="20"/>
              </w:rPr>
              <w:t xml:space="preserve">N </w:t>
            </w:r>
            <w:r w:rsidR="00D31567" w:rsidRPr="007E0F72">
              <w:rPr>
                <w:rFonts w:ascii="Arial" w:hAnsi="Arial" w:cs="Arial"/>
                <w:b/>
                <w:bCs/>
                <w:i/>
                <w:color w:val="FFFFFF" w:themeColor="background1"/>
                <w:sz w:val="20"/>
                <w:szCs w:val="20"/>
              </w:rPr>
              <w:t>=</w:t>
            </w:r>
            <w:r w:rsidR="00D31567">
              <w:rPr>
                <w:rFonts w:ascii="Arial" w:hAnsi="Arial" w:cs="Arial"/>
                <w:b/>
                <w:bCs/>
                <w:i/>
                <w:color w:val="FFFFFF" w:themeColor="background1"/>
                <w:sz w:val="20"/>
                <w:szCs w:val="20"/>
              </w:rPr>
              <w:t xml:space="preserve"> </w:t>
            </w:r>
            <w:r w:rsidR="00D31567" w:rsidRPr="00D31567">
              <w:rPr>
                <w:rFonts w:ascii="Arial" w:hAnsi="Arial" w:cs="Arial"/>
                <w:b/>
                <w:bCs/>
                <w:color w:val="FFFFFF" w:themeColor="background1"/>
                <w:sz w:val="20"/>
                <w:szCs w:val="20"/>
              </w:rPr>
              <w:t>1,554</w:t>
            </w:r>
          </w:p>
        </w:tc>
      </w:tr>
      <w:tr w:rsidR="00380965" w:rsidRPr="00380965" w14:paraId="6E8E9F0F" w14:textId="77777777" w:rsidTr="00386AED">
        <w:trPr>
          <w:jc w:val="center"/>
        </w:trPr>
        <w:tc>
          <w:tcPr>
            <w:tcW w:w="5056" w:type="dxa"/>
            <w:tcBorders>
              <w:top w:val="nil"/>
              <w:left w:val="single" w:sz="6" w:space="0" w:color="auto"/>
              <w:bottom w:val="single" w:sz="6" w:space="0" w:color="auto"/>
              <w:right w:val="single" w:sz="6" w:space="0" w:color="auto"/>
            </w:tcBorders>
            <w:shd w:val="clear" w:color="auto" w:fill="auto"/>
            <w:vAlign w:val="center"/>
          </w:tcPr>
          <w:p w14:paraId="3B6CC6DA" w14:textId="2AB5FB61" w:rsidR="00380965" w:rsidRPr="00380965" w:rsidRDefault="00380965" w:rsidP="00380965">
            <w:pPr>
              <w:ind w:left="75"/>
              <w:textAlignment w:val="baseline"/>
              <w:rPr>
                <w:rFonts w:ascii="Arial" w:hAnsi="Arial" w:cs="Arial"/>
                <w:color w:val="000000"/>
                <w:sz w:val="20"/>
                <w:szCs w:val="20"/>
              </w:rPr>
            </w:pPr>
            <w:r>
              <w:rPr>
                <w:rFonts w:ascii="Arial" w:hAnsi="Arial" w:cs="Arial"/>
                <w:color w:val="000000"/>
                <w:sz w:val="20"/>
                <w:szCs w:val="20"/>
              </w:rPr>
              <w:t>Salvage logging should be implemented no matter what</w:t>
            </w:r>
          </w:p>
        </w:tc>
        <w:tc>
          <w:tcPr>
            <w:tcW w:w="1236" w:type="dxa"/>
            <w:tcBorders>
              <w:top w:val="nil"/>
              <w:left w:val="nil"/>
              <w:bottom w:val="single" w:sz="6" w:space="0" w:color="auto"/>
              <w:right w:val="single" w:sz="6" w:space="0" w:color="auto"/>
            </w:tcBorders>
            <w:shd w:val="clear" w:color="auto" w:fill="auto"/>
            <w:vAlign w:val="center"/>
          </w:tcPr>
          <w:p w14:paraId="57157DF9" w14:textId="60059BB1" w:rsidR="00380965" w:rsidRPr="00380965" w:rsidRDefault="00A819C8" w:rsidP="00380965">
            <w:pPr>
              <w:jc w:val="center"/>
              <w:textAlignment w:val="baseline"/>
              <w:rPr>
                <w:rFonts w:ascii="Arial" w:hAnsi="Arial" w:cs="Arial"/>
                <w:color w:val="000000"/>
                <w:sz w:val="20"/>
                <w:szCs w:val="20"/>
              </w:rPr>
            </w:pPr>
            <w:r>
              <w:rPr>
                <w:rFonts w:ascii="Arial" w:hAnsi="Arial" w:cs="Arial"/>
                <w:color w:val="000000"/>
                <w:sz w:val="20"/>
                <w:szCs w:val="20"/>
              </w:rPr>
              <w:t>24%</w:t>
            </w:r>
          </w:p>
        </w:tc>
      </w:tr>
      <w:tr w:rsidR="00380965" w:rsidRPr="00380965" w14:paraId="2DAE78FE" w14:textId="77777777" w:rsidTr="00386AED">
        <w:trPr>
          <w:jc w:val="center"/>
        </w:trPr>
        <w:tc>
          <w:tcPr>
            <w:tcW w:w="5056" w:type="dxa"/>
            <w:tcBorders>
              <w:top w:val="nil"/>
              <w:left w:val="single" w:sz="6" w:space="0" w:color="auto"/>
              <w:bottom w:val="single" w:sz="6" w:space="0" w:color="auto"/>
              <w:right w:val="single" w:sz="6" w:space="0" w:color="auto"/>
            </w:tcBorders>
            <w:shd w:val="clear" w:color="auto" w:fill="auto"/>
            <w:vAlign w:val="center"/>
          </w:tcPr>
          <w:p w14:paraId="4B0D92F3" w14:textId="07B12739" w:rsidR="00380965" w:rsidRPr="00380965" w:rsidRDefault="00380965" w:rsidP="00380965">
            <w:pPr>
              <w:ind w:left="75"/>
              <w:textAlignment w:val="baseline"/>
              <w:rPr>
                <w:rFonts w:ascii="Arial" w:hAnsi="Arial" w:cs="Arial"/>
                <w:color w:val="000000"/>
                <w:sz w:val="20"/>
                <w:szCs w:val="20"/>
              </w:rPr>
            </w:pPr>
            <w:r>
              <w:rPr>
                <w:rFonts w:ascii="Arial" w:hAnsi="Arial" w:cs="Arial"/>
                <w:color w:val="000000"/>
                <w:sz w:val="20"/>
                <w:szCs w:val="20"/>
              </w:rPr>
              <w:t>Salvage</w:t>
            </w:r>
            <w:r w:rsidR="0037055D">
              <w:rPr>
                <w:rFonts w:ascii="Arial" w:hAnsi="Arial" w:cs="Arial"/>
                <w:color w:val="000000"/>
                <w:sz w:val="20"/>
                <w:szCs w:val="20"/>
              </w:rPr>
              <w:t xml:space="preserve"> logging should be implemented only for public safety (some say it reduces fuel for future fires and removes possibly dangerous trees near roads)</w:t>
            </w:r>
          </w:p>
        </w:tc>
        <w:tc>
          <w:tcPr>
            <w:tcW w:w="1236" w:type="dxa"/>
            <w:tcBorders>
              <w:top w:val="nil"/>
              <w:left w:val="nil"/>
              <w:bottom w:val="single" w:sz="6" w:space="0" w:color="auto"/>
              <w:right w:val="single" w:sz="6" w:space="0" w:color="auto"/>
            </w:tcBorders>
            <w:shd w:val="clear" w:color="auto" w:fill="auto"/>
            <w:vAlign w:val="center"/>
          </w:tcPr>
          <w:p w14:paraId="62CB55FB" w14:textId="53499DD4" w:rsidR="00380965" w:rsidRPr="00380965" w:rsidRDefault="00705F8D" w:rsidP="00380965">
            <w:pPr>
              <w:jc w:val="center"/>
              <w:textAlignment w:val="baseline"/>
              <w:rPr>
                <w:rFonts w:ascii="Arial" w:hAnsi="Arial" w:cs="Arial"/>
                <w:color w:val="000000"/>
                <w:sz w:val="20"/>
                <w:szCs w:val="20"/>
              </w:rPr>
            </w:pPr>
            <w:r>
              <w:rPr>
                <w:rFonts w:ascii="Arial" w:hAnsi="Arial" w:cs="Arial"/>
                <w:color w:val="000000"/>
                <w:sz w:val="20"/>
                <w:szCs w:val="20"/>
              </w:rPr>
              <w:t>48%</w:t>
            </w:r>
          </w:p>
        </w:tc>
      </w:tr>
      <w:tr w:rsidR="00380965" w:rsidRPr="00380965" w14:paraId="25AAB965" w14:textId="77777777" w:rsidTr="00386AED">
        <w:trPr>
          <w:jc w:val="center"/>
        </w:trPr>
        <w:tc>
          <w:tcPr>
            <w:tcW w:w="5056" w:type="dxa"/>
            <w:tcBorders>
              <w:top w:val="nil"/>
              <w:left w:val="single" w:sz="6" w:space="0" w:color="auto"/>
              <w:bottom w:val="single" w:sz="6" w:space="0" w:color="auto"/>
              <w:right w:val="single" w:sz="6" w:space="0" w:color="auto"/>
            </w:tcBorders>
            <w:shd w:val="clear" w:color="auto" w:fill="auto"/>
            <w:vAlign w:val="center"/>
          </w:tcPr>
          <w:p w14:paraId="072C1D00" w14:textId="71B2F09C" w:rsidR="00380965" w:rsidRPr="00380965" w:rsidRDefault="0037055D" w:rsidP="00380965">
            <w:pPr>
              <w:ind w:left="75"/>
              <w:textAlignment w:val="baseline"/>
              <w:rPr>
                <w:rFonts w:ascii="Arial" w:hAnsi="Arial" w:cs="Arial"/>
                <w:color w:val="000000"/>
                <w:sz w:val="20"/>
                <w:szCs w:val="20"/>
              </w:rPr>
            </w:pPr>
            <w:r>
              <w:rPr>
                <w:rFonts w:ascii="Arial" w:hAnsi="Arial" w:cs="Arial"/>
                <w:color w:val="000000"/>
                <w:sz w:val="20"/>
                <w:szCs w:val="20"/>
              </w:rPr>
              <w:t>The burned area should be left alone</w:t>
            </w:r>
          </w:p>
        </w:tc>
        <w:tc>
          <w:tcPr>
            <w:tcW w:w="1236" w:type="dxa"/>
            <w:tcBorders>
              <w:top w:val="nil"/>
              <w:left w:val="nil"/>
              <w:bottom w:val="single" w:sz="6" w:space="0" w:color="auto"/>
              <w:right w:val="single" w:sz="6" w:space="0" w:color="auto"/>
            </w:tcBorders>
            <w:shd w:val="clear" w:color="auto" w:fill="auto"/>
            <w:vAlign w:val="center"/>
          </w:tcPr>
          <w:p w14:paraId="4261313D" w14:textId="22761316" w:rsidR="00380965" w:rsidRPr="00380965" w:rsidRDefault="00515F8E" w:rsidP="00380965">
            <w:pPr>
              <w:jc w:val="center"/>
              <w:textAlignment w:val="baseline"/>
              <w:rPr>
                <w:rFonts w:ascii="Arial" w:hAnsi="Arial" w:cs="Arial"/>
                <w:color w:val="000000"/>
                <w:sz w:val="20"/>
                <w:szCs w:val="20"/>
              </w:rPr>
            </w:pPr>
            <w:r>
              <w:rPr>
                <w:rFonts w:ascii="Arial" w:hAnsi="Arial" w:cs="Arial"/>
                <w:color w:val="000000"/>
                <w:sz w:val="20"/>
                <w:szCs w:val="20"/>
              </w:rPr>
              <w:t>10%</w:t>
            </w:r>
          </w:p>
        </w:tc>
      </w:tr>
      <w:tr w:rsidR="00380965" w:rsidRPr="00380965" w14:paraId="5F7D8BDD" w14:textId="77777777" w:rsidTr="00386AED">
        <w:trPr>
          <w:jc w:val="center"/>
        </w:trPr>
        <w:tc>
          <w:tcPr>
            <w:tcW w:w="5056" w:type="dxa"/>
            <w:tcBorders>
              <w:top w:val="single" w:sz="4" w:space="0" w:color="auto"/>
              <w:left w:val="single" w:sz="4" w:space="0" w:color="auto"/>
              <w:bottom w:val="single" w:sz="4" w:space="0" w:color="auto"/>
              <w:right w:val="single" w:sz="4" w:space="0" w:color="auto"/>
            </w:tcBorders>
            <w:shd w:val="clear" w:color="auto" w:fill="auto"/>
            <w:vAlign w:val="center"/>
          </w:tcPr>
          <w:p w14:paraId="7078E7F9" w14:textId="17BE2B14" w:rsidR="00380965" w:rsidRPr="00380965" w:rsidRDefault="0037055D" w:rsidP="00380965">
            <w:pPr>
              <w:ind w:left="75"/>
              <w:textAlignment w:val="baseline"/>
              <w:rPr>
                <w:rFonts w:ascii="Arial" w:hAnsi="Arial" w:cs="Arial"/>
                <w:color w:val="000000"/>
                <w:sz w:val="20"/>
                <w:szCs w:val="20"/>
              </w:rPr>
            </w:pPr>
            <w:r>
              <w:rPr>
                <w:rFonts w:ascii="Arial" w:hAnsi="Arial" w:cs="Arial"/>
                <w:color w:val="000000"/>
                <w:sz w:val="20"/>
                <w:szCs w:val="20"/>
              </w:rPr>
              <w:t>I don’t know enough about this to have an opinio</w:t>
            </w:r>
            <w:r w:rsidR="006F5BDE">
              <w:rPr>
                <w:rFonts w:ascii="Arial" w:hAnsi="Arial" w:cs="Arial"/>
                <w:color w:val="000000"/>
                <w:sz w:val="20"/>
                <w:szCs w:val="20"/>
              </w:rPr>
              <w:t>n</w:t>
            </w:r>
          </w:p>
        </w:tc>
        <w:tc>
          <w:tcPr>
            <w:tcW w:w="1236" w:type="dxa"/>
            <w:tcBorders>
              <w:top w:val="single" w:sz="4" w:space="0" w:color="auto"/>
              <w:left w:val="single" w:sz="4" w:space="0" w:color="auto"/>
              <w:bottom w:val="single" w:sz="4" w:space="0" w:color="auto"/>
              <w:right w:val="single" w:sz="4" w:space="0" w:color="auto"/>
            </w:tcBorders>
            <w:shd w:val="clear" w:color="auto" w:fill="auto"/>
            <w:vAlign w:val="center"/>
          </w:tcPr>
          <w:p w14:paraId="69684074" w14:textId="521C3E07" w:rsidR="00380965" w:rsidRPr="00380965" w:rsidRDefault="00515F8E" w:rsidP="00380965">
            <w:pPr>
              <w:jc w:val="center"/>
              <w:textAlignment w:val="baseline"/>
              <w:rPr>
                <w:rFonts w:ascii="Arial" w:hAnsi="Arial" w:cs="Arial"/>
                <w:color w:val="000000"/>
                <w:sz w:val="20"/>
                <w:szCs w:val="20"/>
              </w:rPr>
            </w:pPr>
            <w:r>
              <w:rPr>
                <w:rFonts w:ascii="Arial" w:hAnsi="Arial" w:cs="Arial"/>
                <w:color w:val="000000"/>
                <w:sz w:val="20"/>
                <w:szCs w:val="20"/>
              </w:rPr>
              <w:t>13%</w:t>
            </w:r>
          </w:p>
        </w:tc>
      </w:tr>
      <w:tr w:rsidR="00380965" w:rsidRPr="00380965" w14:paraId="6B902A90" w14:textId="77777777" w:rsidTr="00386AED">
        <w:trPr>
          <w:jc w:val="center"/>
        </w:trPr>
        <w:tc>
          <w:tcPr>
            <w:tcW w:w="5056" w:type="dxa"/>
            <w:tcBorders>
              <w:top w:val="single" w:sz="4" w:space="0" w:color="auto"/>
              <w:left w:val="single" w:sz="4" w:space="0" w:color="auto"/>
              <w:bottom w:val="single" w:sz="4" w:space="0" w:color="auto"/>
              <w:right w:val="single" w:sz="4" w:space="0" w:color="auto"/>
            </w:tcBorders>
            <w:shd w:val="clear" w:color="auto" w:fill="auto"/>
            <w:vAlign w:val="center"/>
          </w:tcPr>
          <w:p w14:paraId="6E6B8270" w14:textId="127E253C" w:rsidR="00380965" w:rsidRPr="00380965" w:rsidRDefault="006F5BDE" w:rsidP="00380965">
            <w:pPr>
              <w:ind w:left="75"/>
              <w:textAlignment w:val="baseline"/>
              <w:rPr>
                <w:rFonts w:ascii="Arial" w:hAnsi="Arial" w:cs="Arial"/>
                <w:color w:val="000000"/>
                <w:sz w:val="20"/>
                <w:szCs w:val="20"/>
              </w:rPr>
            </w:pPr>
            <w:r>
              <w:rPr>
                <w:rFonts w:ascii="Arial" w:hAnsi="Arial" w:cs="Arial"/>
                <w:color w:val="000000"/>
                <w:sz w:val="20"/>
                <w:szCs w:val="20"/>
              </w:rPr>
              <w:t>I know about this, but am undecided</w:t>
            </w:r>
          </w:p>
        </w:tc>
        <w:tc>
          <w:tcPr>
            <w:tcW w:w="1236" w:type="dxa"/>
            <w:tcBorders>
              <w:top w:val="single" w:sz="4" w:space="0" w:color="auto"/>
              <w:left w:val="single" w:sz="4" w:space="0" w:color="auto"/>
              <w:bottom w:val="single" w:sz="4" w:space="0" w:color="auto"/>
              <w:right w:val="single" w:sz="4" w:space="0" w:color="auto"/>
            </w:tcBorders>
            <w:shd w:val="clear" w:color="auto" w:fill="auto"/>
            <w:vAlign w:val="center"/>
          </w:tcPr>
          <w:p w14:paraId="2D77E4C5" w14:textId="15B440F4" w:rsidR="00380965" w:rsidRPr="00380965" w:rsidRDefault="00515F8E" w:rsidP="00380965">
            <w:pPr>
              <w:jc w:val="center"/>
              <w:textAlignment w:val="baseline"/>
              <w:rPr>
                <w:rFonts w:ascii="Arial" w:hAnsi="Arial" w:cs="Arial"/>
                <w:color w:val="000000"/>
                <w:sz w:val="20"/>
                <w:szCs w:val="20"/>
              </w:rPr>
            </w:pPr>
            <w:r>
              <w:rPr>
                <w:rFonts w:ascii="Arial" w:hAnsi="Arial" w:cs="Arial"/>
                <w:color w:val="000000"/>
                <w:sz w:val="20"/>
                <w:szCs w:val="20"/>
              </w:rPr>
              <w:t>4%</w:t>
            </w:r>
          </w:p>
        </w:tc>
      </w:tr>
    </w:tbl>
    <w:p w14:paraId="11BF83D3" w14:textId="02C6B46B" w:rsidR="00380965" w:rsidRDefault="00380965" w:rsidP="00380965">
      <w:pPr>
        <w:rPr>
          <w:rFonts w:ascii="Arial" w:hAnsi="Arial" w:cs="Arial"/>
          <w:bCs/>
          <w:iCs/>
          <w:sz w:val="20"/>
          <w:szCs w:val="20"/>
        </w:rPr>
      </w:pPr>
    </w:p>
    <w:p w14:paraId="3782870D" w14:textId="713FC85E" w:rsidR="00FF5E76" w:rsidRDefault="00FF5E76" w:rsidP="00D463F2">
      <w:pPr>
        <w:pStyle w:val="ListParagraph"/>
        <w:numPr>
          <w:ilvl w:val="0"/>
          <w:numId w:val="10"/>
        </w:numPr>
        <w:ind w:left="270"/>
        <w:rPr>
          <w:rFonts w:ascii="Arial" w:hAnsi="Arial" w:cs="Arial"/>
          <w:sz w:val="20"/>
          <w:szCs w:val="20"/>
        </w:rPr>
      </w:pPr>
      <w:r w:rsidRPr="00CE70FC">
        <w:rPr>
          <w:rFonts w:ascii="Arial" w:hAnsi="Arial" w:cs="Arial"/>
          <w:sz w:val="20"/>
          <w:szCs w:val="20"/>
        </w:rPr>
        <w:t xml:space="preserve">Do you think the following statement is likely false or true: The total economic cost of wildfire (things like damage to tourism, cost of re-seeding, loss of trees, health problems, etc.) runs about 10 times the cost of the firefighting alone. </w:t>
      </w:r>
      <w:r w:rsidR="00EC0FAF" w:rsidRPr="00CE70FC">
        <w:rPr>
          <w:rFonts w:ascii="Arial" w:hAnsi="Arial" w:cs="Arial"/>
          <w:sz w:val="20"/>
          <w:szCs w:val="20"/>
        </w:rPr>
        <w:t>[</w:t>
      </w:r>
      <w:r w:rsidR="00386AED">
        <w:rPr>
          <w:rFonts w:ascii="Arial" w:hAnsi="Arial" w:cs="Arial"/>
          <w:sz w:val="20"/>
          <w:szCs w:val="20"/>
        </w:rPr>
        <w:t>F</w:t>
      </w:r>
      <w:r w:rsidR="00EC0FAF" w:rsidRPr="00CE70FC">
        <w:rPr>
          <w:rFonts w:ascii="Arial" w:hAnsi="Arial" w:cs="Arial"/>
          <w:sz w:val="20"/>
          <w:szCs w:val="20"/>
        </w:rPr>
        <w:t>irst two choices</w:t>
      </w:r>
      <w:r w:rsidR="00386AED">
        <w:rPr>
          <w:rFonts w:ascii="Arial" w:hAnsi="Arial" w:cs="Arial"/>
          <w:sz w:val="20"/>
          <w:szCs w:val="20"/>
        </w:rPr>
        <w:t xml:space="preserve"> </w:t>
      </w:r>
      <w:r w:rsidR="00386AED">
        <w:rPr>
          <w:rFonts w:ascii="Arial" w:hAnsi="Arial" w:cs="Arial"/>
          <w:bCs/>
          <w:iCs/>
          <w:sz w:val="20"/>
          <w:szCs w:val="20"/>
        </w:rPr>
        <w:t>randomized</w:t>
      </w:r>
      <w:r w:rsidR="00EC0FAF" w:rsidRPr="00CE70FC">
        <w:rPr>
          <w:rFonts w:ascii="Arial" w:hAnsi="Arial" w:cs="Arial"/>
          <w:sz w:val="20"/>
          <w:szCs w:val="20"/>
        </w:rPr>
        <w:t>]</w:t>
      </w:r>
    </w:p>
    <w:tbl>
      <w:tblPr>
        <w:tblW w:w="5498"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058"/>
        <w:gridCol w:w="1440"/>
      </w:tblGrid>
      <w:tr w:rsidR="008B6D6F" w:rsidRPr="008B6D6F" w14:paraId="5FFD945E" w14:textId="77777777" w:rsidTr="009F04F2">
        <w:trPr>
          <w:jc w:val="center"/>
        </w:trPr>
        <w:tc>
          <w:tcPr>
            <w:tcW w:w="4058" w:type="dxa"/>
            <w:tcBorders>
              <w:top w:val="single" w:sz="6" w:space="0" w:color="auto"/>
              <w:left w:val="single" w:sz="6" w:space="0" w:color="auto"/>
              <w:bottom w:val="single" w:sz="6" w:space="0" w:color="auto"/>
              <w:right w:val="single" w:sz="6" w:space="0" w:color="auto"/>
            </w:tcBorders>
            <w:shd w:val="clear" w:color="auto" w:fill="0084AC"/>
            <w:vAlign w:val="bottom"/>
            <w:hideMark/>
          </w:tcPr>
          <w:p w14:paraId="5DD09A6E" w14:textId="77777777" w:rsidR="008B6D6F" w:rsidRPr="008B6D6F" w:rsidRDefault="008B6D6F" w:rsidP="008B6D6F">
            <w:pPr>
              <w:ind w:left="75"/>
              <w:textAlignment w:val="baseline"/>
              <w:rPr>
                <w:rFonts w:ascii="Arial" w:hAnsi="Arial" w:cs="Arial"/>
                <w:color w:val="FFFFFF" w:themeColor="background1"/>
                <w:sz w:val="20"/>
                <w:szCs w:val="20"/>
              </w:rPr>
            </w:pPr>
            <w:bookmarkStart w:id="0" w:name="_Hlk119844154"/>
            <w:r w:rsidRPr="008B6D6F">
              <w:rPr>
                <w:rFonts w:ascii="Arial" w:hAnsi="Arial" w:cs="Arial"/>
                <w:b/>
                <w:bCs/>
                <w:color w:val="FFFFFF" w:themeColor="background1"/>
                <w:sz w:val="20"/>
                <w:szCs w:val="20"/>
              </w:rPr>
              <w:t>Response category</w:t>
            </w:r>
          </w:p>
        </w:tc>
        <w:tc>
          <w:tcPr>
            <w:tcW w:w="1440" w:type="dxa"/>
            <w:tcBorders>
              <w:top w:val="single" w:sz="6" w:space="0" w:color="auto"/>
              <w:left w:val="nil"/>
              <w:bottom w:val="single" w:sz="6" w:space="0" w:color="auto"/>
              <w:right w:val="single" w:sz="6" w:space="0" w:color="auto"/>
            </w:tcBorders>
            <w:shd w:val="clear" w:color="auto" w:fill="0084AC"/>
            <w:vAlign w:val="center"/>
            <w:hideMark/>
          </w:tcPr>
          <w:p w14:paraId="26C14840" w14:textId="447D2818" w:rsidR="008B6D6F" w:rsidRPr="008B6D6F" w:rsidRDefault="008B6D6F" w:rsidP="008B6D6F">
            <w:pPr>
              <w:jc w:val="center"/>
              <w:textAlignment w:val="baseline"/>
              <w:rPr>
                <w:rFonts w:ascii="Arial" w:hAnsi="Arial" w:cs="Arial"/>
                <w:b/>
                <w:bCs/>
                <w:i/>
                <w:color w:val="FFFFFF" w:themeColor="background1"/>
                <w:sz w:val="20"/>
                <w:szCs w:val="20"/>
              </w:rPr>
            </w:pPr>
            <w:r w:rsidRPr="008B6D6F">
              <w:rPr>
                <w:rFonts w:ascii="Arial" w:hAnsi="Arial" w:cs="Arial"/>
                <w:b/>
                <w:bCs/>
                <w:i/>
                <w:color w:val="FFFFFF" w:themeColor="background1"/>
                <w:sz w:val="20"/>
                <w:szCs w:val="20"/>
              </w:rPr>
              <w:t xml:space="preserve">N </w:t>
            </w:r>
            <w:r w:rsidR="00D31567" w:rsidRPr="007E0F72">
              <w:rPr>
                <w:rFonts w:ascii="Arial" w:hAnsi="Arial" w:cs="Arial"/>
                <w:b/>
                <w:bCs/>
                <w:i/>
                <w:color w:val="FFFFFF" w:themeColor="background1"/>
                <w:sz w:val="20"/>
                <w:szCs w:val="20"/>
              </w:rPr>
              <w:t>=</w:t>
            </w:r>
            <w:r w:rsidR="00D31567">
              <w:rPr>
                <w:rFonts w:ascii="Arial" w:hAnsi="Arial" w:cs="Arial"/>
                <w:b/>
                <w:bCs/>
                <w:i/>
                <w:color w:val="FFFFFF" w:themeColor="background1"/>
                <w:sz w:val="20"/>
                <w:szCs w:val="20"/>
              </w:rPr>
              <w:t xml:space="preserve"> </w:t>
            </w:r>
            <w:r w:rsidR="00D31567" w:rsidRPr="00D31567">
              <w:rPr>
                <w:rFonts w:ascii="Arial" w:hAnsi="Arial" w:cs="Arial"/>
                <w:b/>
                <w:bCs/>
                <w:color w:val="FFFFFF" w:themeColor="background1"/>
                <w:sz w:val="20"/>
                <w:szCs w:val="20"/>
              </w:rPr>
              <w:t>1,554</w:t>
            </w:r>
          </w:p>
        </w:tc>
      </w:tr>
      <w:tr w:rsidR="008B6D6F" w:rsidRPr="008B6D6F" w14:paraId="47E87446" w14:textId="77777777" w:rsidTr="009F04F2">
        <w:trPr>
          <w:jc w:val="center"/>
        </w:trPr>
        <w:tc>
          <w:tcPr>
            <w:tcW w:w="4058" w:type="dxa"/>
            <w:tcBorders>
              <w:top w:val="nil"/>
              <w:left w:val="single" w:sz="6" w:space="0" w:color="auto"/>
              <w:bottom w:val="single" w:sz="6" w:space="0" w:color="auto"/>
              <w:right w:val="single" w:sz="6" w:space="0" w:color="auto"/>
            </w:tcBorders>
            <w:shd w:val="clear" w:color="auto" w:fill="auto"/>
            <w:vAlign w:val="center"/>
          </w:tcPr>
          <w:p w14:paraId="1E31C12D" w14:textId="34BD6B1D" w:rsidR="008B6D6F" w:rsidRPr="008B6D6F" w:rsidRDefault="008B6D6F" w:rsidP="008B6D6F">
            <w:pPr>
              <w:ind w:left="75"/>
              <w:textAlignment w:val="baseline"/>
              <w:rPr>
                <w:rFonts w:ascii="Arial" w:hAnsi="Arial" w:cs="Arial"/>
                <w:color w:val="000000"/>
                <w:sz w:val="20"/>
                <w:szCs w:val="20"/>
              </w:rPr>
            </w:pPr>
            <w:r>
              <w:rPr>
                <w:rFonts w:ascii="Arial" w:hAnsi="Arial" w:cs="Arial"/>
                <w:color w:val="000000"/>
                <w:sz w:val="20"/>
                <w:szCs w:val="20"/>
              </w:rPr>
              <w:t>Likely false</w:t>
            </w:r>
          </w:p>
        </w:tc>
        <w:tc>
          <w:tcPr>
            <w:tcW w:w="1440" w:type="dxa"/>
            <w:tcBorders>
              <w:top w:val="nil"/>
              <w:left w:val="nil"/>
              <w:bottom w:val="single" w:sz="6" w:space="0" w:color="auto"/>
              <w:right w:val="single" w:sz="6" w:space="0" w:color="auto"/>
            </w:tcBorders>
            <w:shd w:val="clear" w:color="auto" w:fill="auto"/>
            <w:vAlign w:val="center"/>
          </w:tcPr>
          <w:p w14:paraId="75CCABD1" w14:textId="69C8F968" w:rsidR="008B6D6F" w:rsidRPr="008B6D6F" w:rsidRDefault="0066435F" w:rsidP="008B6D6F">
            <w:pPr>
              <w:jc w:val="center"/>
              <w:textAlignment w:val="baseline"/>
              <w:rPr>
                <w:rFonts w:ascii="Arial" w:hAnsi="Arial" w:cs="Arial"/>
                <w:color w:val="000000"/>
                <w:sz w:val="20"/>
                <w:szCs w:val="20"/>
              </w:rPr>
            </w:pPr>
            <w:r>
              <w:rPr>
                <w:rFonts w:ascii="Arial" w:hAnsi="Arial" w:cs="Arial"/>
                <w:color w:val="000000"/>
                <w:sz w:val="20"/>
                <w:szCs w:val="20"/>
              </w:rPr>
              <w:t>10%</w:t>
            </w:r>
          </w:p>
        </w:tc>
      </w:tr>
      <w:tr w:rsidR="008B6D6F" w:rsidRPr="008B6D6F" w14:paraId="1917CBA7" w14:textId="77777777" w:rsidTr="009F04F2">
        <w:trPr>
          <w:jc w:val="center"/>
        </w:trPr>
        <w:tc>
          <w:tcPr>
            <w:tcW w:w="4058" w:type="dxa"/>
            <w:tcBorders>
              <w:top w:val="single" w:sz="4" w:space="0" w:color="auto"/>
              <w:left w:val="single" w:sz="4" w:space="0" w:color="auto"/>
              <w:bottom w:val="single" w:sz="4" w:space="0" w:color="auto"/>
              <w:right w:val="single" w:sz="4" w:space="0" w:color="auto"/>
            </w:tcBorders>
            <w:shd w:val="clear" w:color="auto" w:fill="auto"/>
            <w:vAlign w:val="center"/>
          </w:tcPr>
          <w:p w14:paraId="3BC18B4E" w14:textId="03518C88" w:rsidR="008B6D6F" w:rsidRPr="008B6D6F" w:rsidRDefault="008B6D6F" w:rsidP="008B6D6F">
            <w:pPr>
              <w:ind w:left="75"/>
              <w:textAlignment w:val="baseline"/>
              <w:rPr>
                <w:rFonts w:ascii="Arial" w:hAnsi="Arial" w:cs="Arial"/>
                <w:color w:val="000000"/>
                <w:sz w:val="20"/>
                <w:szCs w:val="20"/>
              </w:rPr>
            </w:pPr>
            <w:r>
              <w:rPr>
                <w:rFonts w:ascii="Arial" w:hAnsi="Arial" w:cs="Arial"/>
                <w:color w:val="000000"/>
                <w:sz w:val="20"/>
                <w:szCs w:val="20"/>
              </w:rPr>
              <w:t>Likely true</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B09FC11" w14:textId="2447753D" w:rsidR="008B6D6F" w:rsidRPr="008B6D6F" w:rsidRDefault="0066435F" w:rsidP="008B6D6F">
            <w:pPr>
              <w:jc w:val="center"/>
              <w:textAlignment w:val="baseline"/>
              <w:rPr>
                <w:rFonts w:ascii="Arial" w:hAnsi="Arial" w:cs="Arial"/>
                <w:color w:val="000000"/>
                <w:sz w:val="20"/>
                <w:szCs w:val="20"/>
              </w:rPr>
            </w:pPr>
            <w:r>
              <w:rPr>
                <w:rFonts w:ascii="Arial" w:hAnsi="Arial" w:cs="Arial"/>
                <w:color w:val="000000"/>
                <w:sz w:val="20"/>
                <w:szCs w:val="20"/>
              </w:rPr>
              <w:t>51%</w:t>
            </w:r>
          </w:p>
        </w:tc>
      </w:tr>
      <w:tr w:rsidR="008B6D6F" w:rsidRPr="008B6D6F" w14:paraId="1963ADDD" w14:textId="77777777" w:rsidTr="009F04F2">
        <w:trPr>
          <w:jc w:val="center"/>
        </w:trPr>
        <w:tc>
          <w:tcPr>
            <w:tcW w:w="4058" w:type="dxa"/>
            <w:tcBorders>
              <w:top w:val="single" w:sz="4" w:space="0" w:color="auto"/>
              <w:left w:val="single" w:sz="4" w:space="0" w:color="auto"/>
              <w:bottom w:val="single" w:sz="4" w:space="0" w:color="auto"/>
              <w:right w:val="single" w:sz="4" w:space="0" w:color="auto"/>
            </w:tcBorders>
            <w:shd w:val="clear" w:color="auto" w:fill="auto"/>
            <w:vAlign w:val="center"/>
          </w:tcPr>
          <w:p w14:paraId="40EC9757" w14:textId="187CE508" w:rsidR="008B6D6F" w:rsidRPr="008B6D6F" w:rsidRDefault="008B6D6F" w:rsidP="008B6D6F">
            <w:pPr>
              <w:ind w:left="75"/>
              <w:textAlignment w:val="baseline"/>
              <w:rPr>
                <w:rFonts w:ascii="Arial" w:hAnsi="Arial" w:cs="Arial"/>
                <w:color w:val="000000"/>
                <w:sz w:val="20"/>
                <w:szCs w:val="20"/>
              </w:rPr>
            </w:pPr>
            <w:r>
              <w:rPr>
                <w:rFonts w:ascii="Arial" w:hAnsi="Arial" w:cs="Arial"/>
                <w:color w:val="000000"/>
                <w:sz w:val="20"/>
                <w:szCs w:val="20"/>
              </w:rPr>
              <w:t>I don’t know enough about this to have an opinion</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F76BDFF" w14:textId="6AF88D4E" w:rsidR="008B6D6F" w:rsidRPr="008B6D6F" w:rsidRDefault="0066435F" w:rsidP="008B6D6F">
            <w:pPr>
              <w:jc w:val="center"/>
              <w:textAlignment w:val="baseline"/>
              <w:rPr>
                <w:rFonts w:ascii="Arial" w:hAnsi="Arial" w:cs="Arial"/>
                <w:color w:val="000000"/>
                <w:sz w:val="20"/>
                <w:szCs w:val="20"/>
              </w:rPr>
            </w:pPr>
            <w:r>
              <w:rPr>
                <w:rFonts w:ascii="Arial" w:hAnsi="Arial" w:cs="Arial"/>
                <w:color w:val="000000"/>
                <w:sz w:val="20"/>
                <w:szCs w:val="20"/>
              </w:rPr>
              <w:t>35%</w:t>
            </w:r>
          </w:p>
        </w:tc>
      </w:tr>
      <w:tr w:rsidR="008B6D6F" w:rsidRPr="008B6D6F" w14:paraId="56609B8E" w14:textId="77777777" w:rsidTr="009F04F2">
        <w:trPr>
          <w:jc w:val="center"/>
        </w:trPr>
        <w:tc>
          <w:tcPr>
            <w:tcW w:w="4058" w:type="dxa"/>
            <w:tcBorders>
              <w:top w:val="single" w:sz="4" w:space="0" w:color="auto"/>
              <w:left w:val="single" w:sz="4" w:space="0" w:color="auto"/>
              <w:bottom w:val="single" w:sz="4" w:space="0" w:color="auto"/>
              <w:right w:val="single" w:sz="4" w:space="0" w:color="auto"/>
            </w:tcBorders>
            <w:shd w:val="clear" w:color="auto" w:fill="auto"/>
            <w:vAlign w:val="center"/>
          </w:tcPr>
          <w:p w14:paraId="2011C30A" w14:textId="0132BD41" w:rsidR="008B6D6F" w:rsidRPr="008B6D6F" w:rsidRDefault="008B6D6F" w:rsidP="008B6D6F">
            <w:pPr>
              <w:ind w:left="75"/>
              <w:textAlignment w:val="baseline"/>
              <w:rPr>
                <w:rFonts w:ascii="Arial" w:hAnsi="Arial" w:cs="Arial"/>
                <w:color w:val="000000"/>
                <w:sz w:val="20"/>
                <w:szCs w:val="20"/>
              </w:rPr>
            </w:pPr>
            <w:r>
              <w:rPr>
                <w:rFonts w:ascii="Arial" w:hAnsi="Arial" w:cs="Arial"/>
                <w:color w:val="000000"/>
                <w:sz w:val="20"/>
                <w:szCs w:val="20"/>
              </w:rPr>
              <w:t>I know about this, but am undecided</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474229C" w14:textId="4C0375B1" w:rsidR="008B6D6F" w:rsidRPr="008B6D6F" w:rsidRDefault="0066435F" w:rsidP="008B6D6F">
            <w:pPr>
              <w:jc w:val="center"/>
              <w:textAlignment w:val="baseline"/>
              <w:rPr>
                <w:rFonts w:ascii="Arial" w:hAnsi="Arial" w:cs="Arial"/>
                <w:color w:val="000000"/>
                <w:sz w:val="20"/>
                <w:szCs w:val="20"/>
              </w:rPr>
            </w:pPr>
            <w:r>
              <w:rPr>
                <w:rFonts w:ascii="Arial" w:hAnsi="Arial" w:cs="Arial"/>
                <w:color w:val="000000"/>
                <w:sz w:val="20"/>
                <w:szCs w:val="20"/>
              </w:rPr>
              <w:t>3%</w:t>
            </w:r>
          </w:p>
        </w:tc>
      </w:tr>
      <w:bookmarkEnd w:id="0"/>
    </w:tbl>
    <w:p w14:paraId="2178787C" w14:textId="009BB196" w:rsidR="00FF5E76" w:rsidRPr="00CE70FC" w:rsidRDefault="00FF5E76" w:rsidP="00F4689E">
      <w:pPr>
        <w:rPr>
          <w:rFonts w:ascii="Arial" w:hAnsi="Arial" w:cs="Arial"/>
          <w:sz w:val="20"/>
          <w:szCs w:val="20"/>
        </w:rPr>
      </w:pPr>
    </w:p>
    <w:p w14:paraId="4576635E" w14:textId="7386196F" w:rsidR="00FF5E76" w:rsidRPr="00CE70FC" w:rsidRDefault="00FF5E76" w:rsidP="00073BE2">
      <w:pPr>
        <w:pStyle w:val="ListParagraph"/>
        <w:numPr>
          <w:ilvl w:val="0"/>
          <w:numId w:val="35"/>
        </w:numPr>
        <w:rPr>
          <w:rFonts w:ascii="Arial" w:hAnsi="Arial" w:cs="Arial"/>
          <w:sz w:val="20"/>
          <w:szCs w:val="20"/>
        </w:rPr>
      </w:pPr>
      <w:r w:rsidRPr="00CE70FC">
        <w:rPr>
          <w:rFonts w:ascii="Arial" w:hAnsi="Arial" w:cs="Arial"/>
          <w:sz w:val="20"/>
          <w:szCs w:val="20"/>
        </w:rPr>
        <w:t>Most experts believe that prescribed burning in Oregon’s drier forests like those in central, eastern, and southern Oregon, where wildfires have been suppressed for decades, will make the forests healthier and less prone to severe wildfires, therefore making Oregon communities safer. But these prescribed burns create smoke that can be bothersome and sometimes unhealthy. On balance, how much do you oppose</w:t>
      </w:r>
      <w:r w:rsidR="004009AB" w:rsidRPr="00CE70FC">
        <w:rPr>
          <w:rFonts w:ascii="Arial" w:hAnsi="Arial" w:cs="Arial"/>
          <w:sz w:val="20"/>
          <w:szCs w:val="20"/>
        </w:rPr>
        <w:t xml:space="preserve"> or support</w:t>
      </w:r>
      <w:r w:rsidRPr="00CE70FC">
        <w:rPr>
          <w:rFonts w:ascii="Arial" w:hAnsi="Arial" w:cs="Arial"/>
          <w:sz w:val="20"/>
          <w:szCs w:val="20"/>
        </w:rPr>
        <w:t xml:space="preserve"> these managed forest fires? </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05"/>
        <w:gridCol w:w="900"/>
        <w:gridCol w:w="1080"/>
      </w:tblGrid>
      <w:tr w:rsidR="007354D4" w:rsidRPr="00CA3272" w14:paraId="0C767804" w14:textId="77777777" w:rsidTr="009F04F2">
        <w:trPr>
          <w:trHeight w:val="144"/>
          <w:jc w:val="center"/>
        </w:trPr>
        <w:tc>
          <w:tcPr>
            <w:tcW w:w="3505" w:type="dxa"/>
            <w:shd w:val="clear" w:color="auto" w:fill="0084AC"/>
            <w:vAlign w:val="bottom"/>
          </w:tcPr>
          <w:p w14:paraId="4ECB422E" w14:textId="77777777" w:rsidR="007354D4" w:rsidRPr="00CA3272" w:rsidRDefault="007354D4" w:rsidP="009F04F2">
            <w:pPr>
              <w:rPr>
                <w:rFonts w:ascii="Arial" w:eastAsia="Arial" w:hAnsi="Arial" w:cs="Arial"/>
                <w:b/>
                <w:color w:val="FFFFFF"/>
                <w:sz w:val="20"/>
                <w:szCs w:val="20"/>
              </w:rPr>
            </w:pPr>
            <w:r w:rsidRPr="00CA3272">
              <w:rPr>
                <w:rFonts w:ascii="Arial" w:eastAsia="Arial" w:hAnsi="Arial" w:cs="Arial"/>
                <w:b/>
                <w:color w:val="FFFFFF"/>
                <w:sz w:val="20"/>
                <w:szCs w:val="20"/>
              </w:rPr>
              <w:t xml:space="preserve">Response Category </w:t>
            </w:r>
          </w:p>
        </w:tc>
        <w:tc>
          <w:tcPr>
            <w:tcW w:w="1980" w:type="dxa"/>
            <w:gridSpan w:val="2"/>
            <w:shd w:val="clear" w:color="auto" w:fill="0084AC"/>
            <w:vAlign w:val="bottom"/>
          </w:tcPr>
          <w:p w14:paraId="66B6C37D" w14:textId="249B2086" w:rsidR="007354D4" w:rsidRPr="00CA3272" w:rsidRDefault="007354D4" w:rsidP="009F04F2">
            <w:pPr>
              <w:jc w:val="center"/>
              <w:rPr>
                <w:rFonts w:ascii="Arial" w:eastAsia="Arial" w:hAnsi="Arial" w:cs="Arial"/>
                <w:b/>
                <w:i/>
                <w:color w:val="FFFFFF"/>
                <w:sz w:val="20"/>
                <w:szCs w:val="20"/>
              </w:rPr>
            </w:pPr>
            <w:r w:rsidRPr="00CA3272">
              <w:rPr>
                <w:rFonts w:ascii="Arial" w:eastAsia="Arial" w:hAnsi="Arial" w:cs="Arial"/>
                <w:b/>
                <w:i/>
                <w:color w:val="FFFFFF"/>
                <w:sz w:val="20"/>
                <w:szCs w:val="20"/>
              </w:rPr>
              <w:t xml:space="preserve">N </w:t>
            </w:r>
            <w:r w:rsidR="00D31567" w:rsidRPr="007E0F72">
              <w:rPr>
                <w:rFonts w:ascii="Arial" w:hAnsi="Arial" w:cs="Arial"/>
                <w:b/>
                <w:bCs/>
                <w:i/>
                <w:color w:val="FFFFFF" w:themeColor="background1"/>
                <w:sz w:val="20"/>
                <w:szCs w:val="20"/>
              </w:rPr>
              <w:t>=</w:t>
            </w:r>
            <w:r w:rsidR="00D31567">
              <w:rPr>
                <w:rFonts w:ascii="Arial" w:hAnsi="Arial" w:cs="Arial"/>
                <w:b/>
                <w:bCs/>
                <w:i/>
                <w:color w:val="FFFFFF" w:themeColor="background1"/>
                <w:sz w:val="20"/>
                <w:szCs w:val="20"/>
              </w:rPr>
              <w:t xml:space="preserve"> </w:t>
            </w:r>
            <w:r w:rsidR="00D31567" w:rsidRPr="00D31567">
              <w:rPr>
                <w:rFonts w:ascii="Arial" w:hAnsi="Arial" w:cs="Arial"/>
                <w:b/>
                <w:bCs/>
                <w:color w:val="FFFFFF" w:themeColor="background1"/>
                <w:sz w:val="20"/>
                <w:szCs w:val="20"/>
              </w:rPr>
              <w:t>1,554</w:t>
            </w:r>
            <w:r w:rsidRPr="00CA3272">
              <w:rPr>
                <w:rFonts w:ascii="Arial" w:eastAsia="Arial" w:hAnsi="Arial" w:cs="Arial"/>
                <w:b/>
                <w:i/>
                <w:color w:val="FFFFFF"/>
                <w:sz w:val="20"/>
                <w:szCs w:val="20"/>
              </w:rPr>
              <w:t xml:space="preserve">  </w:t>
            </w:r>
          </w:p>
        </w:tc>
      </w:tr>
      <w:tr w:rsidR="007354D4" w:rsidRPr="00CA3272" w14:paraId="2B3483E2" w14:textId="77777777" w:rsidTr="009F04F2">
        <w:trPr>
          <w:trHeight w:val="144"/>
          <w:jc w:val="center"/>
        </w:trPr>
        <w:tc>
          <w:tcPr>
            <w:tcW w:w="3505" w:type="dxa"/>
            <w:vAlign w:val="center"/>
          </w:tcPr>
          <w:p w14:paraId="37E6F09E" w14:textId="77777777" w:rsidR="007354D4" w:rsidRPr="00CA3272" w:rsidRDefault="007354D4" w:rsidP="009F04F2">
            <w:pPr>
              <w:rPr>
                <w:rFonts w:ascii="Arial" w:eastAsia="Arial" w:hAnsi="Arial" w:cs="Arial"/>
                <w:color w:val="000000"/>
                <w:sz w:val="20"/>
                <w:szCs w:val="20"/>
              </w:rPr>
            </w:pPr>
            <w:r>
              <w:rPr>
                <w:rFonts w:ascii="Arial" w:eastAsia="Arial" w:hAnsi="Arial" w:cs="Arial"/>
                <w:color w:val="000000"/>
                <w:sz w:val="20"/>
                <w:szCs w:val="20"/>
              </w:rPr>
              <w:t>Strongly oppose</w:t>
            </w:r>
          </w:p>
        </w:tc>
        <w:tc>
          <w:tcPr>
            <w:tcW w:w="900" w:type="dxa"/>
            <w:vAlign w:val="center"/>
          </w:tcPr>
          <w:p w14:paraId="31A9BBF6" w14:textId="51048A72" w:rsidR="007354D4" w:rsidRPr="00CA3272" w:rsidRDefault="00B868E0" w:rsidP="009F04F2">
            <w:pPr>
              <w:jc w:val="center"/>
              <w:rPr>
                <w:rFonts w:ascii="Arial" w:eastAsia="Arial" w:hAnsi="Arial" w:cs="Arial"/>
                <w:color w:val="000000"/>
                <w:sz w:val="20"/>
                <w:szCs w:val="20"/>
              </w:rPr>
            </w:pPr>
            <w:r>
              <w:rPr>
                <w:rFonts w:ascii="Arial" w:eastAsia="Arial" w:hAnsi="Arial" w:cs="Arial"/>
                <w:color w:val="000000"/>
                <w:sz w:val="20"/>
                <w:szCs w:val="20"/>
              </w:rPr>
              <w:t>5%</w:t>
            </w:r>
          </w:p>
        </w:tc>
        <w:tc>
          <w:tcPr>
            <w:tcW w:w="1080" w:type="dxa"/>
            <w:vMerge w:val="restart"/>
            <w:vAlign w:val="center"/>
          </w:tcPr>
          <w:p w14:paraId="579C88AF" w14:textId="662318A9" w:rsidR="007354D4" w:rsidRPr="00CA3272" w:rsidRDefault="00B868E0" w:rsidP="009F04F2">
            <w:pPr>
              <w:jc w:val="center"/>
              <w:rPr>
                <w:rFonts w:ascii="Arial" w:eastAsia="Arial" w:hAnsi="Arial" w:cs="Arial"/>
                <w:color w:val="000000"/>
                <w:sz w:val="20"/>
                <w:szCs w:val="20"/>
              </w:rPr>
            </w:pPr>
            <w:r>
              <w:rPr>
                <w:rFonts w:ascii="Arial" w:eastAsia="Arial" w:hAnsi="Arial" w:cs="Arial"/>
                <w:color w:val="000000"/>
                <w:sz w:val="20"/>
                <w:szCs w:val="20"/>
              </w:rPr>
              <w:t>14%</w:t>
            </w:r>
          </w:p>
        </w:tc>
      </w:tr>
      <w:tr w:rsidR="007354D4" w:rsidRPr="00CA3272" w14:paraId="0313C6F0" w14:textId="77777777" w:rsidTr="009F04F2">
        <w:trPr>
          <w:trHeight w:val="144"/>
          <w:jc w:val="center"/>
        </w:trPr>
        <w:tc>
          <w:tcPr>
            <w:tcW w:w="3505" w:type="dxa"/>
            <w:vAlign w:val="center"/>
          </w:tcPr>
          <w:p w14:paraId="18B43492" w14:textId="77777777" w:rsidR="007354D4" w:rsidRPr="00CA3272" w:rsidRDefault="007354D4" w:rsidP="009F04F2">
            <w:pPr>
              <w:rPr>
                <w:rFonts w:ascii="Arial" w:eastAsia="Arial" w:hAnsi="Arial" w:cs="Arial"/>
                <w:color w:val="000000"/>
                <w:sz w:val="20"/>
                <w:szCs w:val="20"/>
              </w:rPr>
            </w:pPr>
            <w:r>
              <w:rPr>
                <w:rFonts w:ascii="Arial" w:eastAsia="Arial" w:hAnsi="Arial" w:cs="Arial"/>
                <w:color w:val="000000"/>
                <w:sz w:val="20"/>
                <w:szCs w:val="20"/>
              </w:rPr>
              <w:t>Somewhat oppose</w:t>
            </w:r>
          </w:p>
        </w:tc>
        <w:tc>
          <w:tcPr>
            <w:tcW w:w="900" w:type="dxa"/>
            <w:vAlign w:val="center"/>
          </w:tcPr>
          <w:p w14:paraId="545172BF" w14:textId="78D25961" w:rsidR="007354D4" w:rsidRPr="00CA3272" w:rsidRDefault="00B868E0" w:rsidP="009F04F2">
            <w:pPr>
              <w:jc w:val="center"/>
              <w:rPr>
                <w:rFonts w:ascii="Arial" w:eastAsia="Arial" w:hAnsi="Arial" w:cs="Arial"/>
                <w:color w:val="000000"/>
                <w:sz w:val="20"/>
                <w:szCs w:val="20"/>
              </w:rPr>
            </w:pPr>
            <w:r>
              <w:rPr>
                <w:rFonts w:ascii="Arial" w:eastAsia="Arial" w:hAnsi="Arial" w:cs="Arial"/>
                <w:color w:val="000000"/>
                <w:sz w:val="20"/>
                <w:szCs w:val="20"/>
              </w:rPr>
              <w:t>10%</w:t>
            </w:r>
          </w:p>
        </w:tc>
        <w:tc>
          <w:tcPr>
            <w:tcW w:w="1080" w:type="dxa"/>
            <w:vMerge/>
            <w:vAlign w:val="center"/>
          </w:tcPr>
          <w:p w14:paraId="53ABDB95" w14:textId="77777777" w:rsidR="007354D4" w:rsidRPr="00CA3272" w:rsidRDefault="007354D4" w:rsidP="009F04F2">
            <w:pPr>
              <w:jc w:val="center"/>
              <w:rPr>
                <w:rFonts w:ascii="Arial" w:eastAsia="Arial" w:hAnsi="Arial" w:cs="Arial"/>
                <w:color w:val="000000"/>
                <w:sz w:val="20"/>
                <w:szCs w:val="20"/>
              </w:rPr>
            </w:pPr>
          </w:p>
        </w:tc>
      </w:tr>
      <w:tr w:rsidR="007354D4" w:rsidRPr="00CA3272" w14:paraId="647BB98A" w14:textId="77777777" w:rsidTr="009F04F2">
        <w:trPr>
          <w:trHeight w:val="144"/>
          <w:jc w:val="center"/>
        </w:trPr>
        <w:tc>
          <w:tcPr>
            <w:tcW w:w="3505" w:type="dxa"/>
            <w:vAlign w:val="center"/>
          </w:tcPr>
          <w:p w14:paraId="28C39691" w14:textId="77777777" w:rsidR="007354D4" w:rsidRPr="00CA3272" w:rsidRDefault="007354D4" w:rsidP="009F04F2">
            <w:pPr>
              <w:rPr>
                <w:rFonts w:ascii="Arial" w:eastAsia="Arial" w:hAnsi="Arial" w:cs="Arial"/>
                <w:color w:val="000000"/>
                <w:sz w:val="20"/>
                <w:szCs w:val="20"/>
              </w:rPr>
            </w:pPr>
            <w:r>
              <w:rPr>
                <w:rFonts w:ascii="Arial" w:eastAsia="Arial" w:hAnsi="Arial" w:cs="Arial"/>
                <w:color w:val="000000"/>
                <w:sz w:val="20"/>
                <w:szCs w:val="20"/>
              </w:rPr>
              <w:t>Somewhat support</w:t>
            </w:r>
          </w:p>
        </w:tc>
        <w:tc>
          <w:tcPr>
            <w:tcW w:w="900" w:type="dxa"/>
            <w:vAlign w:val="center"/>
          </w:tcPr>
          <w:p w14:paraId="7274070D" w14:textId="6DB3CC9F" w:rsidR="007354D4" w:rsidRPr="00CA3272" w:rsidRDefault="00B868E0" w:rsidP="009F04F2">
            <w:pPr>
              <w:jc w:val="center"/>
              <w:rPr>
                <w:rFonts w:ascii="Arial" w:eastAsia="Arial" w:hAnsi="Arial" w:cs="Arial"/>
                <w:color w:val="000000"/>
                <w:sz w:val="20"/>
                <w:szCs w:val="20"/>
              </w:rPr>
            </w:pPr>
            <w:r>
              <w:rPr>
                <w:rFonts w:ascii="Arial" w:eastAsia="Arial" w:hAnsi="Arial" w:cs="Arial"/>
                <w:color w:val="000000"/>
                <w:sz w:val="20"/>
                <w:szCs w:val="20"/>
              </w:rPr>
              <w:t>39%</w:t>
            </w:r>
          </w:p>
        </w:tc>
        <w:tc>
          <w:tcPr>
            <w:tcW w:w="1080" w:type="dxa"/>
            <w:vMerge w:val="restart"/>
            <w:vAlign w:val="center"/>
          </w:tcPr>
          <w:p w14:paraId="683F6E6A" w14:textId="37E9D514" w:rsidR="007354D4" w:rsidRPr="00CA3272" w:rsidRDefault="00B868E0" w:rsidP="009F04F2">
            <w:pPr>
              <w:jc w:val="center"/>
              <w:rPr>
                <w:rFonts w:ascii="Arial" w:eastAsia="Arial" w:hAnsi="Arial" w:cs="Arial"/>
                <w:color w:val="000000"/>
                <w:sz w:val="20"/>
                <w:szCs w:val="20"/>
              </w:rPr>
            </w:pPr>
            <w:r>
              <w:rPr>
                <w:rFonts w:ascii="Arial" w:eastAsia="Arial" w:hAnsi="Arial" w:cs="Arial"/>
                <w:color w:val="000000"/>
                <w:sz w:val="20"/>
                <w:szCs w:val="20"/>
              </w:rPr>
              <w:t>72%</w:t>
            </w:r>
          </w:p>
        </w:tc>
      </w:tr>
      <w:tr w:rsidR="007354D4" w:rsidRPr="00CA3272" w14:paraId="3A065BA7" w14:textId="77777777" w:rsidTr="009F04F2">
        <w:trPr>
          <w:trHeight w:val="144"/>
          <w:jc w:val="center"/>
        </w:trPr>
        <w:tc>
          <w:tcPr>
            <w:tcW w:w="3505" w:type="dxa"/>
            <w:vAlign w:val="center"/>
          </w:tcPr>
          <w:p w14:paraId="7989C596" w14:textId="77777777" w:rsidR="007354D4" w:rsidRPr="00CA3272" w:rsidRDefault="007354D4" w:rsidP="009F04F2">
            <w:pPr>
              <w:rPr>
                <w:rFonts w:ascii="Arial" w:eastAsia="Arial" w:hAnsi="Arial" w:cs="Arial"/>
                <w:color w:val="000000"/>
                <w:sz w:val="20"/>
                <w:szCs w:val="20"/>
              </w:rPr>
            </w:pPr>
            <w:r>
              <w:rPr>
                <w:rFonts w:ascii="Arial" w:eastAsia="Arial" w:hAnsi="Arial" w:cs="Arial"/>
                <w:color w:val="000000"/>
                <w:sz w:val="20"/>
                <w:szCs w:val="20"/>
              </w:rPr>
              <w:t>Strongly support</w:t>
            </w:r>
          </w:p>
        </w:tc>
        <w:tc>
          <w:tcPr>
            <w:tcW w:w="900" w:type="dxa"/>
            <w:vAlign w:val="center"/>
          </w:tcPr>
          <w:p w14:paraId="356DFF42" w14:textId="73100924" w:rsidR="007354D4" w:rsidRPr="00CA3272" w:rsidRDefault="00B868E0" w:rsidP="009F04F2">
            <w:pPr>
              <w:jc w:val="center"/>
              <w:rPr>
                <w:rFonts w:ascii="Arial" w:eastAsia="Arial" w:hAnsi="Arial" w:cs="Arial"/>
                <w:color w:val="000000"/>
                <w:sz w:val="20"/>
                <w:szCs w:val="20"/>
              </w:rPr>
            </w:pPr>
            <w:r>
              <w:rPr>
                <w:rFonts w:ascii="Arial" w:eastAsia="Arial" w:hAnsi="Arial" w:cs="Arial"/>
                <w:color w:val="000000"/>
                <w:sz w:val="20"/>
                <w:szCs w:val="20"/>
              </w:rPr>
              <w:t>33%</w:t>
            </w:r>
          </w:p>
        </w:tc>
        <w:tc>
          <w:tcPr>
            <w:tcW w:w="1080" w:type="dxa"/>
            <w:vMerge/>
          </w:tcPr>
          <w:p w14:paraId="57E652E1" w14:textId="77777777" w:rsidR="007354D4" w:rsidRPr="00CA3272" w:rsidRDefault="007354D4" w:rsidP="009F04F2">
            <w:pPr>
              <w:jc w:val="center"/>
              <w:rPr>
                <w:rFonts w:ascii="Arial" w:eastAsia="Arial" w:hAnsi="Arial" w:cs="Arial"/>
                <w:color w:val="000000"/>
                <w:sz w:val="20"/>
                <w:szCs w:val="20"/>
              </w:rPr>
            </w:pPr>
          </w:p>
        </w:tc>
      </w:tr>
      <w:tr w:rsidR="007354D4" w:rsidRPr="00CA3272" w14:paraId="5E20F5B1" w14:textId="77777777" w:rsidTr="009F04F2">
        <w:trPr>
          <w:trHeight w:val="144"/>
          <w:jc w:val="center"/>
        </w:trPr>
        <w:tc>
          <w:tcPr>
            <w:tcW w:w="3505" w:type="dxa"/>
            <w:vAlign w:val="center"/>
          </w:tcPr>
          <w:p w14:paraId="20F6EE4F" w14:textId="77777777" w:rsidR="007354D4" w:rsidRDefault="007354D4" w:rsidP="009F04F2">
            <w:pPr>
              <w:rPr>
                <w:rFonts w:ascii="Arial" w:eastAsia="Arial" w:hAnsi="Arial" w:cs="Arial"/>
                <w:color w:val="000000"/>
                <w:sz w:val="20"/>
                <w:szCs w:val="20"/>
              </w:rPr>
            </w:pPr>
            <w:r>
              <w:rPr>
                <w:rFonts w:ascii="Arial" w:eastAsia="Arial" w:hAnsi="Arial" w:cs="Arial"/>
                <w:color w:val="000000"/>
                <w:sz w:val="20"/>
                <w:szCs w:val="20"/>
              </w:rPr>
              <w:t>I don’t know enough about this to have an opinion</w:t>
            </w:r>
          </w:p>
        </w:tc>
        <w:tc>
          <w:tcPr>
            <w:tcW w:w="1980" w:type="dxa"/>
            <w:gridSpan w:val="2"/>
            <w:vAlign w:val="center"/>
          </w:tcPr>
          <w:p w14:paraId="3C2121F8" w14:textId="371B5D60" w:rsidR="007354D4" w:rsidRPr="00CA3272" w:rsidRDefault="00B868E0" w:rsidP="009F04F2">
            <w:pPr>
              <w:jc w:val="center"/>
              <w:rPr>
                <w:rFonts w:ascii="Arial" w:eastAsia="Arial" w:hAnsi="Arial" w:cs="Arial"/>
                <w:color w:val="000000"/>
                <w:sz w:val="20"/>
                <w:szCs w:val="20"/>
              </w:rPr>
            </w:pPr>
            <w:r>
              <w:rPr>
                <w:rFonts w:ascii="Arial" w:eastAsia="Arial" w:hAnsi="Arial" w:cs="Arial"/>
                <w:color w:val="000000"/>
                <w:sz w:val="20"/>
                <w:szCs w:val="20"/>
              </w:rPr>
              <w:t>11%</w:t>
            </w:r>
          </w:p>
        </w:tc>
      </w:tr>
      <w:tr w:rsidR="007354D4" w:rsidRPr="00CA3272" w14:paraId="7FD2F9D9" w14:textId="77777777" w:rsidTr="009F04F2">
        <w:trPr>
          <w:trHeight w:val="144"/>
          <w:jc w:val="center"/>
        </w:trPr>
        <w:tc>
          <w:tcPr>
            <w:tcW w:w="3505" w:type="dxa"/>
            <w:vAlign w:val="center"/>
          </w:tcPr>
          <w:p w14:paraId="317E75E5" w14:textId="77777777" w:rsidR="007354D4" w:rsidRDefault="007354D4" w:rsidP="009F04F2">
            <w:pPr>
              <w:rPr>
                <w:rFonts w:ascii="Arial" w:eastAsia="Arial" w:hAnsi="Arial" w:cs="Arial"/>
                <w:color w:val="000000"/>
                <w:sz w:val="20"/>
                <w:szCs w:val="20"/>
              </w:rPr>
            </w:pPr>
            <w:r>
              <w:rPr>
                <w:rFonts w:ascii="Arial" w:eastAsia="Arial" w:hAnsi="Arial" w:cs="Arial"/>
                <w:color w:val="000000"/>
                <w:sz w:val="20"/>
                <w:szCs w:val="20"/>
              </w:rPr>
              <w:t>I know about this, but am undecided</w:t>
            </w:r>
          </w:p>
        </w:tc>
        <w:tc>
          <w:tcPr>
            <w:tcW w:w="1980" w:type="dxa"/>
            <w:gridSpan w:val="2"/>
            <w:vAlign w:val="center"/>
          </w:tcPr>
          <w:p w14:paraId="5B7DAFED" w14:textId="589EA039" w:rsidR="007354D4" w:rsidRPr="00CA3272" w:rsidRDefault="00B868E0" w:rsidP="009F04F2">
            <w:pPr>
              <w:jc w:val="center"/>
              <w:rPr>
                <w:rFonts w:ascii="Arial" w:eastAsia="Arial" w:hAnsi="Arial" w:cs="Arial"/>
                <w:color w:val="000000"/>
                <w:sz w:val="20"/>
                <w:szCs w:val="20"/>
              </w:rPr>
            </w:pPr>
            <w:r>
              <w:rPr>
                <w:rFonts w:ascii="Arial" w:eastAsia="Arial" w:hAnsi="Arial" w:cs="Arial"/>
                <w:color w:val="000000"/>
                <w:sz w:val="20"/>
                <w:szCs w:val="20"/>
              </w:rPr>
              <w:t>3%</w:t>
            </w:r>
          </w:p>
        </w:tc>
      </w:tr>
    </w:tbl>
    <w:p w14:paraId="4A85516A" w14:textId="77777777" w:rsidR="00B17E40" w:rsidRPr="00CE70FC" w:rsidRDefault="00B17E40" w:rsidP="00F4689E">
      <w:pPr>
        <w:ind w:left="360"/>
        <w:rPr>
          <w:rFonts w:ascii="Arial" w:hAnsi="Arial" w:cs="Arial"/>
          <w:sz w:val="20"/>
          <w:szCs w:val="20"/>
        </w:rPr>
      </w:pPr>
    </w:p>
    <w:p w14:paraId="67404773" w14:textId="70BB8616" w:rsidR="00B17E40" w:rsidRDefault="00B17E40" w:rsidP="00073BE2">
      <w:pPr>
        <w:pStyle w:val="ListParagraph"/>
        <w:numPr>
          <w:ilvl w:val="0"/>
          <w:numId w:val="35"/>
        </w:numPr>
        <w:rPr>
          <w:rFonts w:ascii="Arial" w:hAnsi="Arial" w:cs="Arial"/>
          <w:sz w:val="20"/>
          <w:szCs w:val="20"/>
        </w:rPr>
      </w:pPr>
      <w:r w:rsidRPr="00CE70FC">
        <w:rPr>
          <w:rFonts w:ascii="Arial" w:hAnsi="Arial" w:cs="Arial"/>
          <w:sz w:val="20"/>
          <w:szCs w:val="20"/>
        </w:rPr>
        <w:t>Do you think most wildfires in Oregon start in federal and state forests, or on private land?</w:t>
      </w:r>
      <w:r w:rsidR="00507B60" w:rsidRPr="00CE70FC">
        <w:rPr>
          <w:rFonts w:ascii="Arial" w:hAnsi="Arial" w:cs="Arial"/>
          <w:sz w:val="20"/>
          <w:szCs w:val="20"/>
        </w:rPr>
        <w:t xml:space="preserve"> [</w:t>
      </w:r>
      <w:r w:rsidR="00045998">
        <w:rPr>
          <w:rFonts w:ascii="Arial" w:hAnsi="Arial" w:cs="Arial"/>
          <w:sz w:val="20"/>
          <w:szCs w:val="20"/>
        </w:rPr>
        <w:t>First</w:t>
      </w:r>
      <w:r w:rsidR="00507B60" w:rsidRPr="00CE70FC">
        <w:rPr>
          <w:rFonts w:ascii="Arial" w:hAnsi="Arial" w:cs="Arial"/>
          <w:sz w:val="20"/>
          <w:szCs w:val="20"/>
        </w:rPr>
        <w:t xml:space="preserve"> two choices</w:t>
      </w:r>
      <w:r w:rsidR="00045998">
        <w:rPr>
          <w:rFonts w:ascii="Arial" w:hAnsi="Arial" w:cs="Arial"/>
          <w:sz w:val="20"/>
          <w:szCs w:val="20"/>
        </w:rPr>
        <w:t xml:space="preserve"> </w:t>
      </w:r>
      <w:r w:rsidR="00045998">
        <w:rPr>
          <w:rFonts w:ascii="Arial" w:hAnsi="Arial" w:cs="Arial"/>
          <w:bCs/>
          <w:iCs/>
          <w:sz w:val="20"/>
          <w:szCs w:val="20"/>
        </w:rPr>
        <w:t>randomized</w:t>
      </w:r>
      <w:r w:rsidR="00507B60" w:rsidRPr="00CE70FC">
        <w:rPr>
          <w:rFonts w:ascii="Arial" w:hAnsi="Arial" w:cs="Arial"/>
          <w:sz w:val="20"/>
          <w:szCs w:val="20"/>
        </w:rPr>
        <w:t>]</w:t>
      </w:r>
    </w:p>
    <w:tbl>
      <w:tblPr>
        <w:tblW w:w="5498"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058"/>
        <w:gridCol w:w="1440"/>
      </w:tblGrid>
      <w:tr w:rsidR="007354D4" w:rsidRPr="008B6D6F" w14:paraId="346CCCD0" w14:textId="77777777" w:rsidTr="009F04F2">
        <w:trPr>
          <w:jc w:val="center"/>
        </w:trPr>
        <w:tc>
          <w:tcPr>
            <w:tcW w:w="4058" w:type="dxa"/>
            <w:tcBorders>
              <w:top w:val="single" w:sz="6" w:space="0" w:color="auto"/>
              <w:left w:val="single" w:sz="6" w:space="0" w:color="auto"/>
              <w:bottom w:val="single" w:sz="6" w:space="0" w:color="auto"/>
              <w:right w:val="single" w:sz="6" w:space="0" w:color="auto"/>
            </w:tcBorders>
            <w:shd w:val="clear" w:color="auto" w:fill="0084AC"/>
            <w:vAlign w:val="bottom"/>
            <w:hideMark/>
          </w:tcPr>
          <w:p w14:paraId="7380FF1E" w14:textId="77777777" w:rsidR="007354D4" w:rsidRPr="008B6D6F" w:rsidRDefault="007354D4" w:rsidP="009F04F2">
            <w:pPr>
              <w:ind w:left="75"/>
              <w:textAlignment w:val="baseline"/>
              <w:rPr>
                <w:rFonts w:ascii="Arial" w:hAnsi="Arial" w:cs="Arial"/>
                <w:color w:val="FFFFFF" w:themeColor="background1"/>
                <w:sz w:val="20"/>
                <w:szCs w:val="20"/>
              </w:rPr>
            </w:pPr>
            <w:r w:rsidRPr="008B6D6F">
              <w:rPr>
                <w:rFonts w:ascii="Arial" w:hAnsi="Arial" w:cs="Arial"/>
                <w:b/>
                <w:bCs/>
                <w:color w:val="FFFFFF" w:themeColor="background1"/>
                <w:sz w:val="20"/>
                <w:szCs w:val="20"/>
              </w:rPr>
              <w:t>Response category</w:t>
            </w:r>
          </w:p>
        </w:tc>
        <w:tc>
          <w:tcPr>
            <w:tcW w:w="1440" w:type="dxa"/>
            <w:tcBorders>
              <w:top w:val="single" w:sz="6" w:space="0" w:color="auto"/>
              <w:left w:val="nil"/>
              <w:bottom w:val="single" w:sz="6" w:space="0" w:color="auto"/>
              <w:right w:val="single" w:sz="6" w:space="0" w:color="auto"/>
            </w:tcBorders>
            <w:shd w:val="clear" w:color="auto" w:fill="0084AC"/>
            <w:vAlign w:val="center"/>
            <w:hideMark/>
          </w:tcPr>
          <w:p w14:paraId="36C81224" w14:textId="7C2B0941" w:rsidR="007354D4" w:rsidRPr="008B6D6F" w:rsidRDefault="007354D4" w:rsidP="009F04F2">
            <w:pPr>
              <w:jc w:val="center"/>
              <w:textAlignment w:val="baseline"/>
              <w:rPr>
                <w:rFonts w:ascii="Arial" w:hAnsi="Arial" w:cs="Arial"/>
                <w:b/>
                <w:bCs/>
                <w:i/>
                <w:color w:val="FFFFFF" w:themeColor="background1"/>
                <w:sz w:val="20"/>
                <w:szCs w:val="20"/>
              </w:rPr>
            </w:pPr>
            <w:r w:rsidRPr="008B6D6F">
              <w:rPr>
                <w:rFonts w:ascii="Arial" w:hAnsi="Arial" w:cs="Arial"/>
                <w:b/>
                <w:bCs/>
                <w:i/>
                <w:color w:val="FFFFFF" w:themeColor="background1"/>
                <w:sz w:val="20"/>
                <w:szCs w:val="20"/>
              </w:rPr>
              <w:t xml:space="preserve">N </w:t>
            </w:r>
            <w:r w:rsidR="00D31567" w:rsidRPr="007E0F72">
              <w:rPr>
                <w:rFonts w:ascii="Arial" w:hAnsi="Arial" w:cs="Arial"/>
                <w:b/>
                <w:bCs/>
                <w:i/>
                <w:color w:val="FFFFFF" w:themeColor="background1"/>
                <w:sz w:val="20"/>
                <w:szCs w:val="20"/>
              </w:rPr>
              <w:t>=</w:t>
            </w:r>
            <w:r w:rsidR="00D31567">
              <w:rPr>
                <w:rFonts w:ascii="Arial" w:hAnsi="Arial" w:cs="Arial"/>
                <w:b/>
                <w:bCs/>
                <w:i/>
                <w:color w:val="FFFFFF" w:themeColor="background1"/>
                <w:sz w:val="20"/>
                <w:szCs w:val="20"/>
              </w:rPr>
              <w:t xml:space="preserve"> </w:t>
            </w:r>
            <w:r w:rsidR="00D31567" w:rsidRPr="00D31567">
              <w:rPr>
                <w:rFonts w:ascii="Arial" w:hAnsi="Arial" w:cs="Arial"/>
                <w:b/>
                <w:bCs/>
                <w:color w:val="FFFFFF" w:themeColor="background1"/>
                <w:sz w:val="20"/>
                <w:szCs w:val="20"/>
              </w:rPr>
              <w:t>1,554</w:t>
            </w:r>
          </w:p>
        </w:tc>
      </w:tr>
      <w:tr w:rsidR="007354D4" w:rsidRPr="008B6D6F" w14:paraId="22760ABC" w14:textId="77777777" w:rsidTr="009F04F2">
        <w:trPr>
          <w:jc w:val="center"/>
        </w:trPr>
        <w:tc>
          <w:tcPr>
            <w:tcW w:w="4058" w:type="dxa"/>
            <w:tcBorders>
              <w:top w:val="nil"/>
              <w:left w:val="single" w:sz="6" w:space="0" w:color="auto"/>
              <w:bottom w:val="single" w:sz="6" w:space="0" w:color="auto"/>
              <w:right w:val="single" w:sz="6" w:space="0" w:color="auto"/>
            </w:tcBorders>
            <w:shd w:val="clear" w:color="auto" w:fill="auto"/>
            <w:vAlign w:val="center"/>
          </w:tcPr>
          <w:p w14:paraId="4CFA2A51" w14:textId="4A6C98FA" w:rsidR="007354D4" w:rsidRPr="008B6D6F" w:rsidRDefault="007354D4" w:rsidP="009F04F2">
            <w:pPr>
              <w:ind w:left="75"/>
              <w:textAlignment w:val="baseline"/>
              <w:rPr>
                <w:rFonts w:ascii="Arial" w:hAnsi="Arial" w:cs="Arial"/>
                <w:color w:val="000000"/>
                <w:sz w:val="20"/>
                <w:szCs w:val="20"/>
              </w:rPr>
            </w:pPr>
            <w:r>
              <w:rPr>
                <w:rFonts w:ascii="Arial" w:hAnsi="Arial" w:cs="Arial"/>
                <w:color w:val="000000"/>
                <w:sz w:val="20"/>
                <w:szCs w:val="20"/>
              </w:rPr>
              <w:t>Federal and state</w:t>
            </w:r>
          </w:p>
        </w:tc>
        <w:tc>
          <w:tcPr>
            <w:tcW w:w="1440" w:type="dxa"/>
            <w:tcBorders>
              <w:top w:val="nil"/>
              <w:left w:val="nil"/>
              <w:bottom w:val="single" w:sz="6" w:space="0" w:color="auto"/>
              <w:right w:val="single" w:sz="6" w:space="0" w:color="auto"/>
            </w:tcBorders>
            <w:shd w:val="clear" w:color="auto" w:fill="auto"/>
            <w:vAlign w:val="center"/>
          </w:tcPr>
          <w:p w14:paraId="34364EB3" w14:textId="2A72AA45" w:rsidR="007354D4" w:rsidRPr="008B6D6F" w:rsidRDefault="00594090" w:rsidP="009F04F2">
            <w:pPr>
              <w:jc w:val="center"/>
              <w:textAlignment w:val="baseline"/>
              <w:rPr>
                <w:rFonts w:ascii="Arial" w:hAnsi="Arial" w:cs="Arial"/>
                <w:color w:val="000000"/>
                <w:sz w:val="20"/>
                <w:szCs w:val="20"/>
              </w:rPr>
            </w:pPr>
            <w:r>
              <w:rPr>
                <w:rFonts w:ascii="Arial" w:hAnsi="Arial" w:cs="Arial"/>
                <w:color w:val="000000"/>
                <w:sz w:val="20"/>
                <w:szCs w:val="20"/>
              </w:rPr>
              <w:t>50%</w:t>
            </w:r>
          </w:p>
        </w:tc>
      </w:tr>
      <w:tr w:rsidR="007354D4" w:rsidRPr="008B6D6F" w14:paraId="53FF9F3A" w14:textId="77777777" w:rsidTr="009F04F2">
        <w:trPr>
          <w:jc w:val="center"/>
        </w:trPr>
        <w:tc>
          <w:tcPr>
            <w:tcW w:w="4058" w:type="dxa"/>
            <w:tcBorders>
              <w:top w:val="single" w:sz="4" w:space="0" w:color="auto"/>
              <w:left w:val="single" w:sz="4" w:space="0" w:color="auto"/>
              <w:bottom w:val="single" w:sz="4" w:space="0" w:color="auto"/>
              <w:right w:val="single" w:sz="4" w:space="0" w:color="auto"/>
            </w:tcBorders>
            <w:shd w:val="clear" w:color="auto" w:fill="auto"/>
            <w:vAlign w:val="center"/>
          </w:tcPr>
          <w:p w14:paraId="2586A2BE" w14:textId="3A12C1A9" w:rsidR="007354D4" w:rsidRPr="008B6D6F" w:rsidRDefault="007354D4" w:rsidP="009F04F2">
            <w:pPr>
              <w:ind w:left="75"/>
              <w:textAlignment w:val="baseline"/>
              <w:rPr>
                <w:rFonts w:ascii="Arial" w:hAnsi="Arial" w:cs="Arial"/>
                <w:color w:val="000000"/>
                <w:sz w:val="20"/>
                <w:szCs w:val="20"/>
              </w:rPr>
            </w:pPr>
            <w:r>
              <w:rPr>
                <w:rFonts w:ascii="Arial" w:hAnsi="Arial" w:cs="Arial"/>
                <w:color w:val="000000"/>
                <w:sz w:val="20"/>
                <w:szCs w:val="20"/>
              </w:rPr>
              <w:t>Private</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91E21B3" w14:textId="119A3F22" w:rsidR="007354D4" w:rsidRPr="008B6D6F" w:rsidRDefault="00594090" w:rsidP="009F04F2">
            <w:pPr>
              <w:jc w:val="center"/>
              <w:textAlignment w:val="baseline"/>
              <w:rPr>
                <w:rFonts w:ascii="Arial" w:hAnsi="Arial" w:cs="Arial"/>
                <w:color w:val="000000"/>
                <w:sz w:val="20"/>
                <w:szCs w:val="20"/>
              </w:rPr>
            </w:pPr>
            <w:r>
              <w:rPr>
                <w:rFonts w:ascii="Arial" w:hAnsi="Arial" w:cs="Arial"/>
                <w:color w:val="000000"/>
                <w:sz w:val="20"/>
                <w:szCs w:val="20"/>
              </w:rPr>
              <w:t>13%</w:t>
            </w:r>
          </w:p>
        </w:tc>
      </w:tr>
      <w:tr w:rsidR="007354D4" w:rsidRPr="008B6D6F" w14:paraId="4C868025" w14:textId="77777777" w:rsidTr="009F04F2">
        <w:trPr>
          <w:jc w:val="center"/>
        </w:trPr>
        <w:tc>
          <w:tcPr>
            <w:tcW w:w="4058" w:type="dxa"/>
            <w:tcBorders>
              <w:top w:val="single" w:sz="4" w:space="0" w:color="auto"/>
              <w:left w:val="single" w:sz="4" w:space="0" w:color="auto"/>
              <w:bottom w:val="single" w:sz="4" w:space="0" w:color="auto"/>
              <w:right w:val="single" w:sz="4" w:space="0" w:color="auto"/>
            </w:tcBorders>
            <w:shd w:val="clear" w:color="auto" w:fill="auto"/>
            <w:vAlign w:val="center"/>
          </w:tcPr>
          <w:p w14:paraId="108C4DB0" w14:textId="77777777" w:rsidR="007354D4" w:rsidRPr="008B6D6F" w:rsidRDefault="007354D4" w:rsidP="009F04F2">
            <w:pPr>
              <w:ind w:left="75"/>
              <w:textAlignment w:val="baseline"/>
              <w:rPr>
                <w:rFonts w:ascii="Arial" w:hAnsi="Arial" w:cs="Arial"/>
                <w:color w:val="000000"/>
                <w:sz w:val="20"/>
                <w:szCs w:val="20"/>
              </w:rPr>
            </w:pPr>
            <w:r>
              <w:rPr>
                <w:rFonts w:ascii="Arial" w:hAnsi="Arial" w:cs="Arial"/>
                <w:color w:val="000000"/>
                <w:sz w:val="20"/>
                <w:szCs w:val="20"/>
              </w:rPr>
              <w:t>I don’t know enough about this to have an opinion</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18D15B4" w14:textId="12180AD5" w:rsidR="007354D4" w:rsidRPr="008B6D6F" w:rsidRDefault="00594090" w:rsidP="009F04F2">
            <w:pPr>
              <w:jc w:val="center"/>
              <w:textAlignment w:val="baseline"/>
              <w:rPr>
                <w:rFonts w:ascii="Arial" w:hAnsi="Arial" w:cs="Arial"/>
                <w:color w:val="000000"/>
                <w:sz w:val="20"/>
                <w:szCs w:val="20"/>
              </w:rPr>
            </w:pPr>
            <w:r>
              <w:rPr>
                <w:rFonts w:ascii="Arial" w:hAnsi="Arial" w:cs="Arial"/>
                <w:color w:val="000000"/>
                <w:sz w:val="20"/>
                <w:szCs w:val="20"/>
              </w:rPr>
              <w:t>34%</w:t>
            </w:r>
          </w:p>
        </w:tc>
      </w:tr>
      <w:tr w:rsidR="007354D4" w:rsidRPr="008B6D6F" w14:paraId="592F3CC6" w14:textId="77777777" w:rsidTr="009F04F2">
        <w:trPr>
          <w:jc w:val="center"/>
        </w:trPr>
        <w:tc>
          <w:tcPr>
            <w:tcW w:w="4058" w:type="dxa"/>
            <w:tcBorders>
              <w:top w:val="single" w:sz="4" w:space="0" w:color="auto"/>
              <w:left w:val="single" w:sz="4" w:space="0" w:color="auto"/>
              <w:bottom w:val="single" w:sz="4" w:space="0" w:color="auto"/>
              <w:right w:val="single" w:sz="4" w:space="0" w:color="auto"/>
            </w:tcBorders>
            <w:shd w:val="clear" w:color="auto" w:fill="auto"/>
            <w:vAlign w:val="center"/>
          </w:tcPr>
          <w:p w14:paraId="5EEED8B1" w14:textId="77777777" w:rsidR="007354D4" w:rsidRPr="008B6D6F" w:rsidRDefault="007354D4" w:rsidP="009F04F2">
            <w:pPr>
              <w:ind w:left="75"/>
              <w:textAlignment w:val="baseline"/>
              <w:rPr>
                <w:rFonts w:ascii="Arial" w:hAnsi="Arial" w:cs="Arial"/>
                <w:color w:val="000000"/>
                <w:sz w:val="20"/>
                <w:szCs w:val="20"/>
              </w:rPr>
            </w:pPr>
            <w:r>
              <w:rPr>
                <w:rFonts w:ascii="Arial" w:hAnsi="Arial" w:cs="Arial"/>
                <w:color w:val="000000"/>
                <w:sz w:val="20"/>
                <w:szCs w:val="20"/>
              </w:rPr>
              <w:t>I know about this, but am undecided</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BFBE28F" w14:textId="07BF1934" w:rsidR="007354D4" w:rsidRPr="008B6D6F" w:rsidRDefault="00594090" w:rsidP="009F04F2">
            <w:pPr>
              <w:jc w:val="center"/>
              <w:textAlignment w:val="baseline"/>
              <w:rPr>
                <w:rFonts w:ascii="Arial" w:hAnsi="Arial" w:cs="Arial"/>
                <w:color w:val="000000"/>
                <w:sz w:val="20"/>
                <w:szCs w:val="20"/>
              </w:rPr>
            </w:pPr>
            <w:r>
              <w:rPr>
                <w:rFonts w:ascii="Arial" w:hAnsi="Arial" w:cs="Arial"/>
                <w:color w:val="000000"/>
                <w:sz w:val="20"/>
                <w:szCs w:val="20"/>
              </w:rPr>
              <w:t>4%</w:t>
            </w:r>
          </w:p>
        </w:tc>
      </w:tr>
    </w:tbl>
    <w:p w14:paraId="501BA44D" w14:textId="77777777" w:rsidR="007613E8" w:rsidRDefault="007613E8" w:rsidP="007354D4">
      <w:pPr>
        <w:rPr>
          <w:rFonts w:ascii="Arial" w:hAnsi="Arial" w:cs="Arial"/>
          <w:sz w:val="20"/>
          <w:szCs w:val="20"/>
        </w:rPr>
      </w:pPr>
    </w:p>
    <w:p w14:paraId="0A24B253" w14:textId="77777777" w:rsidR="00D84AC1" w:rsidRPr="00CE70FC" w:rsidRDefault="00D84AC1" w:rsidP="00F4689E">
      <w:pPr>
        <w:rPr>
          <w:rFonts w:ascii="Arial" w:hAnsi="Arial" w:cs="Arial"/>
          <w:b/>
          <w:bCs/>
          <w:color w:val="000000" w:themeColor="text1"/>
          <w:sz w:val="20"/>
          <w:szCs w:val="20"/>
        </w:rPr>
      </w:pPr>
    </w:p>
    <w:p w14:paraId="7806B52C" w14:textId="64ED97BA" w:rsidR="00202473" w:rsidRPr="007613E8" w:rsidRDefault="00202473" w:rsidP="007613E8">
      <w:pPr>
        <w:ind w:left="360"/>
        <w:rPr>
          <w:rFonts w:ascii="Arial" w:hAnsi="Arial" w:cs="Arial"/>
          <w:b/>
          <w:i/>
          <w:sz w:val="20"/>
          <w:szCs w:val="20"/>
        </w:rPr>
      </w:pPr>
      <w:r w:rsidRPr="00CE70FC">
        <w:rPr>
          <w:rFonts w:ascii="Arial" w:hAnsi="Arial" w:cs="Arial"/>
          <w:b/>
          <w:i/>
          <w:sz w:val="20"/>
          <w:szCs w:val="20"/>
        </w:rPr>
        <w:t xml:space="preserve">Around Labor Day 2020 we had a major wind event in Oregon that caused multiple fires to quickly become infernos that burned through forests, fields, and communities, with significant loss of life and property. We had a similar wind event in 2022 but escaped major damage and loss of life.  </w:t>
      </w:r>
    </w:p>
    <w:p w14:paraId="62DE4DA1" w14:textId="05550996" w:rsidR="00844EBD" w:rsidRDefault="00844EBD" w:rsidP="00202473">
      <w:pPr>
        <w:rPr>
          <w:rFonts w:ascii="Arial" w:hAnsi="Arial" w:cs="Arial"/>
          <w:sz w:val="20"/>
          <w:szCs w:val="20"/>
        </w:rPr>
      </w:pPr>
    </w:p>
    <w:p w14:paraId="4DAF9EDE" w14:textId="78B1DDF7" w:rsidR="00844EBD" w:rsidRDefault="00844EBD" w:rsidP="00844EBD">
      <w:pPr>
        <w:ind w:left="360"/>
        <w:rPr>
          <w:rFonts w:ascii="Arial" w:hAnsi="Arial" w:cs="Arial"/>
          <w:sz w:val="20"/>
          <w:szCs w:val="20"/>
        </w:rPr>
      </w:pPr>
      <w:r w:rsidRPr="00CE70FC">
        <w:rPr>
          <w:rFonts w:ascii="Arial" w:hAnsi="Arial" w:cs="Arial"/>
          <w:sz w:val="20"/>
          <w:szCs w:val="20"/>
        </w:rPr>
        <w:t>Do you oppose or support the following measures when fire risk is deemed to be at the top end of extreme, due to forest conditions and a predicted wind event? [</w:t>
      </w:r>
      <w:r w:rsidR="0059017B">
        <w:rPr>
          <w:rFonts w:ascii="Arial" w:hAnsi="Arial" w:cs="Arial"/>
          <w:sz w:val="20"/>
          <w:szCs w:val="20"/>
        </w:rPr>
        <w:t>Q</w:t>
      </w:r>
      <w:r w:rsidRPr="00CE70FC">
        <w:rPr>
          <w:rFonts w:ascii="Arial" w:hAnsi="Arial" w:cs="Arial"/>
          <w:sz w:val="20"/>
          <w:szCs w:val="20"/>
        </w:rPr>
        <w:t>56-58</w:t>
      </w:r>
      <w:r w:rsidR="0059017B">
        <w:rPr>
          <w:rFonts w:ascii="Arial" w:hAnsi="Arial" w:cs="Arial"/>
          <w:sz w:val="20"/>
          <w:szCs w:val="20"/>
        </w:rPr>
        <w:t xml:space="preserve"> </w:t>
      </w:r>
      <w:r w:rsidR="0059017B">
        <w:rPr>
          <w:rFonts w:ascii="Arial" w:hAnsi="Arial" w:cs="Arial"/>
          <w:bCs/>
          <w:iCs/>
          <w:sz w:val="20"/>
          <w:szCs w:val="20"/>
        </w:rPr>
        <w:t>randomized</w:t>
      </w:r>
      <w:r w:rsidRPr="00CE70FC">
        <w:rPr>
          <w:rFonts w:ascii="Arial" w:hAnsi="Arial" w:cs="Arial"/>
          <w:sz w:val="20"/>
          <w:szCs w:val="20"/>
        </w:rPr>
        <w:t>]</w:t>
      </w:r>
    </w:p>
    <w:tbl>
      <w:tblPr>
        <w:tblW w:w="7012" w:type="dxa"/>
        <w:jc w:val="center"/>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3052"/>
        <w:gridCol w:w="990"/>
        <w:gridCol w:w="1080"/>
        <w:gridCol w:w="990"/>
        <w:gridCol w:w="900"/>
      </w:tblGrid>
      <w:tr w:rsidR="00844EBD" w:rsidRPr="003D5D02" w14:paraId="294F51CF" w14:textId="77777777" w:rsidTr="00B12C73">
        <w:trPr>
          <w:tblHeader/>
          <w:jc w:val="center"/>
        </w:trPr>
        <w:tc>
          <w:tcPr>
            <w:tcW w:w="3052" w:type="dxa"/>
            <w:tcBorders>
              <w:top w:val="single" w:sz="6" w:space="0" w:color="auto"/>
              <w:left w:val="single" w:sz="6" w:space="0" w:color="auto"/>
              <w:bottom w:val="single" w:sz="6" w:space="0" w:color="auto"/>
              <w:right w:val="single" w:sz="6" w:space="0" w:color="auto"/>
            </w:tcBorders>
            <w:shd w:val="clear" w:color="auto" w:fill="0084AC"/>
            <w:vAlign w:val="bottom"/>
            <w:hideMark/>
          </w:tcPr>
          <w:p w14:paraId="656E88FB" w14:textId="77777777" w:rsidR="00844EBD" w:rsidRPr="003E6261" w:rsidRDefault="00844EBD" w:rsidP="00B12C73">
            <w:pPr>
              <w:ind w:left="75"/>
              <w:textAlignment w:val="baseline"/>
              <w:rPr>
                <w:rFonts w:ascii="Arial" w:hAnsi="Arial" w:cs="Arial"/>
                <w:color w:val="FFFFFF" w:themeColor="background1"/>
                <w:sz w:val="20"/>
                <w:szCs w:val="20"/>
              </w:rPr>
            </w:pPr>
            <w:r w:rsidRPr="003E6261">
              <w:rPr>
                <w:rFonts w:ascii="Arial" w:hAnsi="Arial" w:cs="Arial"/>
                <w:b/>
                <w:bCs/>
                <w:color w:val="FFFFFF" w:themeColor="background1"/>
                <w:sz w:val="20"/>
                <w:szCs w:val="20"/>
              </w:rPr>
              <w:t xml:space="preserve">Response category, </w:t>
            </w:r>
            <w:r w:rsidRPr="003E6261">
              <w:rPr>
                <w:rFonts w:ascii="Arial" w:hAnsi="Arial" w:cs="Arial"/>
                <w:b/>
                <w:bCs/>
                <w:i/>
                <w:color w:val="FFFFFF" w:themeColor="background1"/>
                <w:sz w:val="20"/>
                <w:szCs w:val="20"/>
              </w:rPr>
              <w:t xml:space="preserve">N </w:t>
            </w:r>
            <w:r w:rsidRPr="007E0F72">
              <w:rPr>
                <w:rFonts w:ascii="Arial" w:hAnsi="Arial" w:cs="Arial"/>
                <w:b/>
                <w:bCs/>
                <w:i/>
                <w:color w:val="FFFFFF" w:themeColor="background1"/>
                <w:sz w:val="20"/>
                <w:szCs w:val="20"/>
              </w:rPr>
              <w:t>=</w:t>
            </w:r>
            <w:r>
              <w:rPr>
                <w:rFonts w:ascii="Arial" w:hAnsi="Arial" w:cs="Arial"/>
                <w:b/>
                <w:bCs/>
                <w:i/>
                <w:color w:val="FFFFFF" w:themeColor="background1"/>
                <w:sz w:val="20"/>
                <w:szCs w:val="20"/>
              </w:rPr>
              <w:t xml:space="preserve"> </w:t>
            </w:r>
            <w:r w:rsidRPr="00D31567">
              <w:rPr>
                <w:rFonts w:ascii="Arial" w:hAnsi="Arial" w:cs="Arial"/>
                <w:b/>
                <w:bCs/>
                <w:color w:val="FFFFFF" w:themeColor="background1"/>
                <w:sz w:val="20"/>
                <w:szCs w:val="20"/>
              </w:rPr>
              <w:t>1,554</w:t>
            </w:r>
            <w:r w:rsidRPr="003E6261">
              <w:rPr>
                <w:rFonts w:ascii="Arial" w:hAnsi="Arial" w:cs="Arial"/>
                <w:b/>
                <w:bCs/>
                <w:i/>
                <w:color w:val="FFFFFF" w:themeColor="background1"/>
                <w:sz w:val="20"/>
                <w:szCs w:val="20"/>
              </w:rPr>
              <w:t xml:space="preserve"> </w:t>
            </w:r>
          </w:p>
        </w:tc>
        <w:tc>
          <w:tcPr>
            <w:tcW w:w="990" w:type="dxa"/>
            <w:tcBorders>
              <w:top w:val="single" w:sz="6" w:space="0" w:color="auto"/>
              <w:left w:val="nil"/>
              <w:bottom w:val="single" w:sz="6" w:space="0" w:color="auto"/>
              <w:right w:val="single" w:sz="6" w:space="0" w:color="auto"/>
            </w:tcBorders>
            <w:shd w:val="clear" w:color="auto" w:fill="0084AC"/>
            <w:vAlign w:val="bottom"/>
          </w:tcPr>
          <w:p w14:paraId="5C89F952" w14:textId="77777777" w:rsidR="00844EBD" w:rsidRDefault="00844EBD" w:rsidP="00B12C73">
            <w:pPr>
              <w:jc w:val="center"/>
              <w:textAlignment w:val="baseline"/>
              <w:rPr>
                <w:rFonts w:ascii="Arial" w:hAnsi="Arial" w:cs="Arial"/>
                <w:b/>
                <w:bCs/>
                <w:color w:val="FFFFFF" w:themeColor="background1"/>
                <w:sz w:val="18"/>
                <w:szCs w:val="18"/>
              </w:rPr>
            </w:pPr>
            <w:r w:rsidRPr="00AE4639">
              <w:rPr>
                <w:rFonts w:ascii="Arial" w:hAnsi="Arial" w:cs="Arial"/>
                <w:b/>
                <w:bCs/>
                <w:color w:val="FFFFFF" w:themeColor="background1"/>
                <w:sz w:val="18"/>
                <w:szCs w:val="18"/>
              </w:rPr>
              <w:t>Strongly</w:t>
            </w:r>
            <w:r>
              <w:rPr>
                <w:rFonts w:ascii="Arial" w:hAnsi="Arial" w:cs="Arial"/>
                <w:b/>
                <w:bCs/>
                <w:color w:val="FFFFFF" w:themeColor="background1"/>
                <w:sz w:val="18"/>
                <w:szCs w:val="18"/>
              </w:rPr>
              <w:t xml:space="preserve"> </w:t>
            </w:r>
          </w:p>
          <w:p w14:paraId="342EAD76" w14:textId="77777777" w:rsidR="00844EBD" w:rsidRDefault="00844EBD" w:rsidP="00B12C73">
            <w:pPr>
              <w:jc w:val="center"/>
              <w:textAlignment w:val="baseline"/>
              <w:rPr>
                <w:rFonts w:ascii="Arial" w:hAnsi="Arial" w:cs="Arial"/>
                <w:b/>
                <w:bCs/>
                <w:color w:val="FFFFFF" w:themeColor="background1"/>
                <w:sz w:val="18"/>
                <w:szCs w:val="18"/>
              </w:rPr>
            </w:pPr>
            <w:r>
              <w:rPr>
                <w:rFonts w:ascii="Arial" w:hAnsi="Arial" w:cs="Arial"/>
                <w:b/>
                <w:bCs/>
                <w:color w:val="FFFFFF" w:themeColor="background1"/>
                <w:sz w:val="18"/>
                <w:szCs w:val="18"/>
              </w:rPr>
              <w:t>+</w:t>
            </w:r>
          </w:p>
          <w:p w14:paraId="7DC14634" w14:textId="77777777" w:rsidR="00844EBD" w:rsidRPr="00AE4639" w:rsidRDefault="00844EBD" w:rsidP="00B12C73">
            <w:pPr>
              <w:jc w:val="center"/>
              <w:textAlignment w:val="baseline"/>
              <w:rPr>
                <w:rFonts w:ascii="Arial" w:hAnsi="Arial" w:cs="Arial"/>
                <w:b/>
                <w:bCs/>
                <w:color w:val="FFFFFF" w:themeColor="background1"/>
                <w:sz w:val="18"/>
                <w:szCs w:val="18"/>
              </w:rPr>
            </w:pPr>
            <w:r>
              <w:rPr>
                <w:rFonts w:ascii="Arial" w:hAnsi="Arial" w:cs="Arial"/>
                <w:b/>
                <w:bCs/>
                <w:color w:val="FFFFFF" w:themeColor="background1"/>
                <w:sz w:val="18"/>
                <w:szCs w:val="18"/>
              </w:rPr>
              <w:t>Somewhat</w:t>
            </w:r>
            <w:r w:rsidRPr="00AE4639">
              <w:rPr>
                <w:rFonts w:ascii="Arial" w:hAnsi="Arial" w:cs="Arial"/>
                <w:b/>
                <w:bCs/>
                <w:color w:val="FFFFFF" w:themeColor="background1"/>
                <w:sz w:val="18"/>
                <w:szCs w:val="18"/>
              </w:rPr>
              <w:t xml:space="preserve"> </w:t>
            </w:r>
            <w:r>
              <w:rPr>
                <w:rFonts w:ascii="Arial" w:hAnsi="Arial" w:cs="Arial"/>
                <w:b/>
                <w:bCs/>
                <w:color w:val="FFFFFF" w:themeColor="background1"/>
                <w:sz w:val="18"/>
                <w:szCs w:val="18"/>
              </w:rPr>
              <w:t>O</w:t>
            </w:r>
            <w:r w:rsidRPr="00AE4639">
              <w:rPr>
                <w:rFonts w:ascii="Arial" w:hAnsi="Arial" w:cs="Arial"/>
                <w:b/>
                <w:bCs/>
                <w:color w:val="FFFFFF" w:themeColor="background1"/>
                <w:sz w:val="18"/>
                <w:szCs w:val="18"/>
              </w:rPr>
              <w:t>ppose</w:t>
            </w:r>
          </w:p>
        </w:tc>
        <w:tc>
          <w:tcPr>
            <w:tcW w:w="1080" w:type="dxa"/>
            <w:tcBorders>
              <w:top w:val="single" w:sz="6" w:space="0" w:color="auto"/>
              <w:left w:val="single" w:sz="6" w:space="0" w:color="auto"/>
              <w:bottom w:val="single" w:sz="6" w:space="0" w:color="auto"/>
              <w:right w:val="single" w:sz="6" w:space="0" w:color="auto"/>
            </w:tcBorders>
            <w:shd w:val="clear" w:color="auto" w:fill="0084AC"/>
            <w:vAlign w:val="bottom"/>
          </w:tcPr>
          <w:p w14:paraId="7AAF3DE3" w14:textId="77777777" w:rsidR="00844EBD" w:rsidRDefault="00844EBD" w:rsidP="00B12C73">
            <w:pPr>
              <w:jc w:val="center"/>
              <w:textAlignment w:val="baseline"/>
              <w:rPr>
                <w:rFonts w:ascii="Arial" w:hAnsi="Arial" w:cs="Arial"/>
                <w:b/>
                <w:bCs/>
                <w:color w:val="FFFFFF" w:themeColor="background1"/>
                <w:sz w:val="18"/>
                <w:szCs w:val="18"/>
              </w:rPr>
            </w:pPr>
            <w:r w:rsidRPr="00AE4639">
              <w:rPr>
                <w:rFonts w:ascii="Arial" w:hAnsi="Arial" w:cs="Arial"/>
                <w:b/>
                <w:bCs/>
                <w:color w:val="FFFFFF" w:themeColor="background1"/>
                <w:sz w:val="18"/>
                <w:szCs w:val="18"/>
              </w:rPr>
              <w:t>Strongly</w:t>
            </w:r>
          </w:p>
          <w:p w14:paraId="2FE61731" w14:textId="77777777" w:rsidR="00844EBD" w:rsidRDefault="00844EBD" w:rsidP="00B12C73">
            <w:pPr>
              <w:jc w:val="center"/>
              <w:textAlignment w:val="baseline"/>
              <w:rPr>
                <w:rFonts w:ascii="Arial" w:hAnsi="Arial" w:cs="Arial"/>
                <w:b/>
                <w:bCs/>
                <w:color w:val="FFFFFF" w:themeColor="background1"/>
                <w:sz w:val="18"/>
                <w:szCs w:val="18"/>
              </w:rPr>
            </w:pPr>
            <w:r>
              <w:rPr>
                <w:rFonts w:ascii="Arial" w:hAnsi="Arial" w:cs="Arial"/>
                <w:b/>
                <w:bCs/>
                <w:color w:val="FFFFFF" w:themeColor="background1"/>
                <w:sz w:val="18"/>
                <w:szCs w:val="18"/>
              </w:rPr>
              <w:t>+</w:t>
            </w:r>
          </w:p>
          <w:p w14:paraId="291471AB" w14:textId="77777777" w:rsidR="00844EBD" w:rsidRPr="00AE4639" w:rsidRDefault="00844EBD" w:rsidP="00B12C73">
            <w:pPr>
              <w:jc w:val="center"/>
              <w:textAlignment w:val="baseline"/>
              <w:rPr>
                <w:rFonts w:ascii="Arial" w:hAnsi="Arial" w:cs="Arial"/>
                <w:b/>
                <w:bCs/>
                <w:color w:val="FFFFFF" w:themeColor="background1"/>
                <w:sz w:val="18"/>
                <w:szCs w:val="18"/>
              </w:rPr>
            </w:pPr>
            <w:r>
              <w:rPr>
                <w:rFonts w:ascii="Arial" w:hAnsi="Arial" w:cs="Arial"/>
                <w:b/>
                <w:bCs/>
                <w:color w:val="FFFFFF" w:themeColor="background1"/>
                <w:sz w:val="18"/>
                <w:szCs w:val="18"/>
              </w:rPr>
              <w:t>Somewhat</w:t>
            </w:r>
            <w:r w:rsidRPr="00AE4639">
              <w:rPr>
                <w:rFonts w:ascii="Arial" w:hAnsi="Arial" w:cs="Arial"/>
                <w:b/>
                <w:bCs/>
                <w:color w:val="FFFFFF" w:themeColor="background1"/>
                <w:sz w:val="18"/>
                <w:szCs w:val="18"/>
              </w:rPr>
              <w:t xml:space="preserve"> </w:t>
            </w:r>
            <w:r>
              <w:rPr>
                <w:rFonts w:ascii="Arial" w:hAnsi="Arial" w:cs="Arial"/>
                <w:b/>
                <w:bCs/>
                <w:color w:val="FFFFFF" w:themeColor="background1"/>
                <w:sz w:val="18"/>
                <w:szCs w:val="18"/>
              </w:rPr>
              <w:t>S</w:t>
            </w:r>
            <w:r w:rsidRPr="00AE4639">
              <w:rPr>
                <w:rFonts w:ascii="Arial" w:hAnsi="Arial" w:cs="Arial"/>
                <w:b/>
                <w:bCs/>
                <w:color w:val="FFFFFF" w:themeColor="background1"/>
                <w:sz w:val="18"/>
                <w:szCs w:val="18"/>
              </w:rPr>
              <w:t>upport</w:t>
            </w:r>
          </w:p>
        </w:tc>
        <w:tc>
          <w:tcPr>
            <w:tcW w:w="990" w:type="dxa"/>
            <w:tcBorders>
              <w:top w:val="single" w:sz="4" w:space="0" w:color="auto"/>
              <w:left w:val="single" w:sz="4" w:space="0" w:color="auto"/>
              <w:bottom w:val="single" w:sz="6" w:space="0" w:color="auto"/>
              <w:right w:val="single" w:sz="4" w:space="0" w:color="auto"/>
            </w:tcBorders>
            <w:shd w:val="clear" w:color="auto" w:fill="0084AC"/>
            <w:vAlign w:val="bottom"/>
          </w:tcPr>
          <w:p w14:paraId="10596FCF" w14:textId="77777777" w:rsidR="00844EBD" w:rsidRPr="0015051C" w:rsidRDefault="00844EBD" w:rsidP="00B12C73">
            <w:pPr>
              <w:jc w:val="center"/>
              <w:textAlignment w:val="baseline"/>
              <w:rPr>
                <w:rFonts w:ascii="Arial" w:hAnsi="Arial" w:cs="Arial"/>
                <w:b/>
                <w:bCs/>
                <w:color w:val="FFFFFF" w:themeColor="background1"/>
                <w:sz w:val="16"/>
                <w:szCs w:val="16"/>
              </w:rPr>
            </w:pPr>
            <w:r>
              <w:rPr>
                <w:rFonts w:ascii="Arial" w:hAnsi="Arial" w:cs="Arial"/>
                <w:b/>
                <w:bCs/>
                <w:color w:val="FFFFFF" w:themeColor="background1"/>
                <w:sz w:val="16"/>
                <w:szCs w:val="16"/>
              </w:rPr>
              <w:t>I d</w:t>
            </w:r>
            <w:r w:rsidRPr="0015051C">
              <w:rPr>
                <w:rFonts w:ascii="Arial" w:hAnsi="Arial" w:cs="Arial"/>
                <w:b/>
                <w:bCs/>
                <w:color w:val="FFFFFF" w:themeColor="background1"/>
                <w:sz w:val="16"/>
                <w:szCs w:val="16"/>
              </w:rPr>
              <w:t>on’t know enough to have an opinion</w:t>
            </w:r>
          </w:p>
        </w:tc>
        <w:tc>
          <w:tcPr>
            <w:tcW w:w="900" w:type="dxa"/>
            <w:tcBorders>
              <w:top w:val="single" w:sz="4" w:space="0" w:color="auto"/>
              <w:left w:val="single" w:sz="4" w:space="0" w:color="auto"/>
              <w:bottom w:val="single" w:sz="6" w:space="0" w:color="auto"/>
              <w:right w:val="single" w:sz="4" w:space="0" w:color="auto"/>
            </w:tcBorders>
            <w:shd w:val="clear" w:color="auto" w:fill="0084AC"/>
            <w:vAlign w:val="bottom"/>
          </w:tcPr>
          <w:p w14:paraId="52232500" w14:textId="77777777" w:rsidR="00844EBD" w:rsidRPr="003D5D02" w:rsidRDefault="00844EBD" w:rsidP="00B12C73">
            <w:pPr>
              <w:jc w:val="center"/>
              <w:textAlignment w:val="baseline"/>
              <w:rPr>
                <w:rFonts w:ascii="Arial" w:hAnsi="Arial" w:cs="Arial"/>
                <w:b/>
                <w:bCs/>
                <w:color w:val="FFFFFF" w:themeColor="background1"/>
                <w:sz w:val="16"/>
                <w:szCs w:val="16"/>
              </w:rPr>
            </w:pPr>
            <w:r w:rsidRPr="003D5D02">
              <w:rPr>
                <w:rFonts w:ascii="Arial" w:hAnsi="Arial" w:cs="Arial"/>
                <w:b/>
                <w:bCs/>
                <w:color w:val="FFFFFF" w:themeColor="background1"/>
                <w:sz w:val="16"/>
                <w:szCs w:val="16"/>
              </w:rPr>
              <w:t>I know about this, but am undecided</w:t>
            </w:r>
          </w:p>
        </w:tc>
      </w:tr>
      <w:tr w:rsidR="00844EBD" w:rsidRPr="003E6261" w14:paraId="0D9CD59C" w14:textId="77777777" w:rsidTr="00B12C73">
        <w:trPr>
          <w:jc w:val="center"/>
        </w:trPr>
        <w:tc>
          <w:tcPr>
            <w:tcW w:w="3052" w:type="dxa"/>
            <w:tcBorders>
              <w:top w:val="single" w:sz="6" w:space="0" w:color="auto"/>
              <w:left w:val="single" w:sz="6" w:space="0" w:color="auto"/>
              <w:bottom w:val="single" w:sz="6" w:space="0" w:color="auto"/>
              <w:right w:val="single" w:sz="6" w:space="0" w:color="auto"/>
            </w:tcBorders>
            <w:shd w:val="clear" w:color="auto" w:fill="auto"/>
            <w:vAlign w:val="center"/>
          </w:tcPr>
          <w:p w14:paraId="63023FC0" w14:textId="77777777" w:rsidR="00844EBD" w:rsidRPr="00A86154" w:rsidRDefault="00844EBD" w:rsidP="00B12C73">
            <w:pPr>
              <w:pStyle w:val="ListParagraph"/>
              <w:numPr>
                <w:ilvl w:val="0"/>
                <w:numId w:val="32"/>
              </w:numPr>
              <w:ind w:left="436"/>
              <w:textAlignment w:val="baseline"/>
              <w:rPr>
                <w:rFonts w:ascii="Arial" w:hAnsi="Arial" w:cs="Arial"/>
                <w:color w:val="000000"/>
                <w:sz w:val="20"/>
                <w:szCs w:val="20"/>
              </w:rPr>
            </w:pPr>
            <w:r w:rsidRPr="00A86154">
              <w:rPr>
                <w:rFonts w:ascii="Arial" w:hAnsi="Arial" w:cs="Arial"/>
                <w:color w:val="000000"/>
                <w:sz w:val="20"/>
                <w:szCs w:val="20"/>
              </w:rPr>
              <w:t>Intentionally planned power outages</w:t>
            </w:r>
          </w:p>
        </w:tc>
        <w:tc>
          <w:tcPr>
            <w:tcW w:w="990" w:type="dxa"/>
            <w:tcBorders>
              <w:top w:val="single" w:sz="6" w:space="0" w:color="auto"/>
              <w:left w:val="single" w:sz="6" w:space="0" w:color="auto"/>
              <w:bottom w:val="single" w:sz="6" w:space="0" w:color="auto"/>
              <w:right w:val="single" w:sz="6" w:space="0" w:color="auto"/>
            </w:tcBorders>
            <w:shd w:val="clear" w:color="auto" w:fill="auto"/>
            <w:vAlign w:val="center"/>
          </w:tcPr>
          <w:p w14:paraId="68548283" w14:textId="77777777" w:rsidR="00844EBD" w:rsidRPr="003E6261" w:rsidRDefault="00844EBD" w:rsidP="00B12C73">
            <w:pPr>
              <w:jc w:val="center"/>
              <w:textAlignment w:val="baseline"/>
              <w:rPr>
                <w:rFonts w:ascii="Arial" w:hAnsi="Arial" w:cs="Arial"/>
                <w:color w:val="000000"/>
                <w:sz w:val="20"/>
                <w:szCs w:val="20"/>
              </w:rPr>
            </w:pPr>
            <w:r>
              <w:rPr>
                <w:rFonts w:ascii="Arial" w:hAnsi="Arial" w:cs="Arial"/>
                <w:color w:val="000000"/>
                <w:sz w:val="20"/>
                <w:szCs w:val="20"/>
              </w:rPr>
              <w:t>31%</w:t>
            </w:r>
          </w:p>
        </w:tc>
        <w:tc>
          <w:tcPr>
            <w:tcW w:w="1080" w:type="dxa"/>
            <w:tcBorders>
              <w:top w:val="single" w:sz="6" w:space="0" w:color="auto"/>
              <w:left w:val="single" w:sz="6" w:space="0" w:color="auto"/>
              <w:bottom w:val="single" w:sz="6" w:space="0" w:color="auto"/>
              <w:right w:val="single" w:sz="6" w:space="0" w:color="auto"/>
            </w:tcBorders>
            <w:vAlign w:val="center"/>
          </w:tcPr>
          <w:p w14:paraId="0D1FCCA9" w14:textId="77777777" w:rsidR="00844EBD" w:rsidRPr="003E6261" w:rsidRDefault="00844EBD" w:rsidP="00B12C73">
            <w:pPr>
              <w:jc w:val="center"/>
              <w:textAlignment w:val="baseline"/>
              <w:rPr>
                <w:rFonts w:ascii="Arial" w:hAnsi="Arial" w:cs="Arial"/>
                <w:color w:val="000000"/>
                <w:sz w:val="20"/>
                <w:szCs w:val="20"/>
              </w:rPr>
            </w:pPr>
            <w:r>
              <w:rPr>
                <w:rFonts w:ascii="Arial" w:hAnsi="Arial" w:cs="Arial"/>
                <w:color w:val="000000"/>
                <w:sz w:val="20"/>
                <w:szCs w:val="20"/>
              </w:rPr>
              <w:t>56%</w:t>
            </w:r>
          </w:p>
        </w:tc>
        <w:tc>
          <w:tcPr>
            <w:tcW w:w="990" w:type="dxa"/>
            <w:tcBorders>
              <w:top w:val="single" w:sz="6" w:space="0" w:color="auto"/>
              <w:left w:val="single" w:sz="6" w:space="0" w:color="auto"/>
              <w:bottom w:val="single" w:sz="6" w:space="0" w:color="auto"/>
              <w:right w:val="single" w:sz="6" w:space="0" w:color="auto"/>
            </w:tcBorders>
            <w:vAlign w:val="center"/>
          </w:tcPr>
          <w:p w14:paraId="17FB268B" w14:textId="77777777" w:rsidR="00844EBD" w:rsidRPr="003E6261" w:rsidRDefault="00844EBD" w:rsidP="00B12C73">
            <w:pPr>
              <w:jc w:val="center"/>
              <w:textAlignment w:val="baseline"/>
              <w:rPr>
                <w:rFonts w:ascii="Arial" w:hAnsi="Arial" w:cs="Arial"/>
                <w:color w:val="000000"/>
                <w:sz w:val="20"/>
                <w:szCs w:val="20"/>
              </w:rPr>
            </w:pPr>
            <w:r>
              <w:rPr>
                <w:rFonts w:ascii="Arial" w:hAnsi="Arial" w:cs="Arial"/>
                <w:color w:val="000000"/>
                <w:sz w:val="20"/>
                <w:szCs w:val="20"/>
              </w:rPr>
              <w:t>11%</w:t>
            </w:r>
          </w:p>
        </w:tc>
        <w:tc>
          <w:tcPr>
            <w:tcW w:w="900" w:type="dxa"/>
            <w:tcBorders>
              <w:top w:val="single" w:sz="6" w:space="0" w:color="auto"/>
              <w:left w:val="single" w:sz="6" w:space="0" w:color="auto"/>
              <w:bottom w:val="single" w:sz="6" w:space="0" w:color="auto"/>
              <w:right w:val="single" w:sz="4" w:space="0" w:color="auto"/>
            </w:tcBorders>
            <w:vAlign w:val="center"/>
          </w:tcPr>
          <w:p w14:paraId="19027059" w14:textId="77777777" w:rsidR="00844EBD" w:rsidRPr="003E6261" w:rsidRDefault="00844EBD" w:rsidP="00B12C73">
            <w:pPr>
              <w:jc w:val="center"/>
              <w:textAlignment w:val="baseline"/>
              <w:rPr>
                <w:rFonts w:ascii="Arial" w:hAnsi="Arial" w:cs="Arial"/>
                <w:color w:val="000000"/>
                <w:sz w:val="20"/>
                <w:szCs w:val="20"/>
              </w:rPr>
            </w:pPr>
            <w:r>
              <w:rPr>
                <w:rFonts w:ascii="Arial" w:hAnsi="Arial" w:cs="Arial"/>
                <w:color w:val="000000"/>
                <w:sz w:val="20"/>
                <w:szCs w:val="20"/>
              </w:rPr>
              <w:t>1%</w:t>
            </w:r>
          </w:p>
        </w:tc>
      </w:tr>
      <w:tr w:rsidR="00844EBD" w:rsidRPr="003E6261" w14:paraId="32B6D6D7" w14:textId="77777777" w:rsidTr="00B12C73">
        <w:trPr>
          <w:jc w:val="center"/>
        </w:trPr>
        <w:tc>
          <w:tcPr>
            <w:tcW w:w="3052" w:type="dxa"/>
            <w:tcBorders>
              <w:top w:val="single" w:sz="6" w:space="0" w:color="auto"/>
              <w:left w:val="single" w:sz="6" w:space="0" w:color="auto"/>
              <w:bottom w:val="single" w:sz="6" w:space="0" w:color="auto"/>
              <w:right w:val="single" w:sz="6" w:space="0" w:color="auto"/>
            </w:tcBorders>
            <w:shd w:val="clear" w:color="auto" w:fill="auto"/>
            <w:vAlign w:val="center"/>
          </w:tcPr>
          <w:p w14:paraId="54BB7BE4" w14:textId="77777777" w:rsidR="00844EBD" w:rsidRPr="00A86154" w:rsidRDefault="00844EBD" w:rsidP="00B12C73">
            <w:pPr>
              <w:pStyle w:val="ListParagraph"/>
              <w:numPr>
                <w:ilvl w:val="0"/>
                <w:numId w:val="32"/>
              </w:numPr>
              <w:ind w:left="436"/>
              <w:textAlignment w:val="baseline"/>
              <w:rPr>
                <w:rFonts w:ascii="Arial" w:hAnsi="Arial" w:cs="Arial"/>
                <w:color w:val="000000"/>
                <w:sz w:val="20"/>
                <w:szCs w:val="20"/>
              </w:rPr>
            </w:pPr>
            <w:r w:rsidRPr="00A86154">
              <w:rPr>
                <w:rFonts w:ascii="Arial" w:hAnsi="Arial" w:cs="Arial"/>
                <w:color w:val="000000"/>
                <w:sz w:val="20"/>
                <w:szCs w:val="20"/>
              </w:rPr>
              <w:t>Closing campgrounds and certain areas to recreational activities</w:t>
            </w:r>
          </w:p>
        </w:tc>
        <w:tc>
          <w:tcPr>
            <w:tcW w:w="990" w:type="dxa"/>
            <w:tcBorders>
              <w:top w:val="single" w:sz="6" w:space="0" w:color="auto"/>
              <w:left w:val="single" w:sz="6" w:space="0" w:color="auto"/>
              <w:bottom w:val="single" w:sz="6" w:space="0" w:color="auto"/>
              <w:right w:val="single" w:sz="6" w:space="0" w:color="auto"/>
            </w:tcBorders>
            <w:shd w:val="clear" w:color="auto" w:fill="auto"/>
            <w:vAlign w:val="center"/>
          </w:tcPr>
          <w:p w14:paraId="378CB8D7" w14:textId="77777777" w:rsidR="00844EBD" w:rsidRPr="003E6261" w:rsidRDefault="00844EBD" w:rsidP="00B12C73">
            <w:pPr>
              <w:jc w:val="center"/>
              <w:textAlignment w:val="baseline"/>
              <w:rPr>
                <w:rFonts w:ascii="Arial" w:hAnsi="Arial" w:cs="Arial"/>
                <w:color w:val="000000"/>
                <w:sz w:val="20"/>
                <w:szCs w:val="20"/>
              </w:rPr>
            </w:pPr>
            <w:r>
              <w:rPr>
                <w:rFonts w:ascii="Arial" w:hAnsi="Arial" w:cs="Arial"/>
                <w:color w:val="000000"/>
                <w:sz w:val="20"/>
                <w:szCs w:val="20"/>
              </w:rPr>
              <w:t>14%</w:t>
            </w:r>
          </w:p>
        </w:tc>
        <w:tc>
          <w:tcPr>
            <w:tcW w:w="1080" w:type="dxa"/>
            <w:tcBorders>
              <w:top w:val="single" w:sz="6" w:space="0" w:color="auto"/>
              <w:left w:val="single" w:sz="6" w:space="0" w:color="auto"/>
              <w:bottom w:val="single" w:sz="6" w:space="0" w:color="auto"/>
              <w:right w:val="single" w:sz="6" w:space="0" w:color="auto"/>
            </w:tcBorders>
            <w:vAlign w:val="center"/>
          </w:tcPr>
          <w:p w14:paraId="2C9BCFDF" w14:textId="77777777" w:rsidR="00844EBD" w:rsidRPr="003E6261" w:rsidRDefault="00844EBD" w:rsidP="00B12C73">
            <w:pPr>
              <w:jc w:val="center"/>
              <w:textAlignment w:val="baseline"/>
              <w:rPr>
                <w:rFonts w:ascii="Arial" w:hAnsi="Arial" w:cs="Arial"/>
                <w:color w:val="000000"/>
                <w:sz w:val="20"/>
                <w:szCs w:val="20"/>
              </w:rPr>
            </w:pPr>
            <w:r>
              <w:rPr>
                <w:rFonts w:ascii="Arial" w:hAnsi="Arial" w:cs="Arial"/>
                <w:color w:val="000000"/>
                <w:sz w:val="20"/>
                <w:szCs w:val="20"/>
              </w:rPr>
              <w:t>80%</w:t>
            </w:r>
          </w:p>
        </w:tc>
        <w:tc>
          <w:tcPr>
            <w:tcW w:w="990" w:type="dxa"/>
            <w:tcBorders>
              <w:top w:val="single" w:sz="6" w:space="0" w:color="auto"/>
              <w:left w:val="single" w:sz="6" w:space="0" w:color="auto"/>
              <w:bottom w:val="single" w:sz="6" w:space="0" w:color="auto"/>
              <w:right w:val="single" w:sz="6" w:space="0" w:color="auto"/>
            </w:tcBorders>
            <w:vAlign w:val="center"/>
          </w:tcPr>
          <w:p w14:paraId="70826797" w14:textId="77777777" w:rsidR="00844EBD" w:rsidRPr="003E6261" w:rsidRDefault="00844EBD" w:rsidP="00B12C73">
            <w:pPr>
              <w:jc w:val="center"/>
              <w:textAlignment w:val="baseline"/>
              <w:rPr>
                <w:rFonts w:ascii="Arial" w:hAnsi="Arial" w:cs="Arial"/>
                <w:color w:val="000000"/>
                <w:sz w:val="20"/>
                <w:szCs w:val="20"/>
              </w:rPr>
            </w:pPr>
            <w:r>
              <w:rPr>
                <w:rFonts w:ascii="Arial" w:hAnsi="Arial" w:cs="Arial"/>
                <w:color w:val="000000"/>
                <w:sz w:val="20"/>
                <w:szCs w:val="20"/>
              </w:rPr>
              <w:t>5%</w:t>
            </w:r>
          </w:p>
        </w:tc>
        <w:tc>
          <w:tcPr>
            <w:tcW w:w="900" w:type="dxa"/>
            <w:tcBorders>
              <w:top w:val="single" w:sz="6" w:space="0" w:color="auto"/>
              <w:left w:val="single" w:sz="6" w:space="0" w:color="auto"/>
              <w:bottom w:val="single" w:sz="6" w:space="0" w:color="auto"/>
              <w:right w:val="single" w:sz="4" w:space="0" w:color="auto"/>
            </w:tcBorders>
            <w:vAlign w:val="center"/>
          </w:tcPr>
          <w:p w14:paraId="55CCF3EE" w14:textId="77777777" w:rsidR="00844EBD" w:rsidRPr="003E6261" w:rsidRDefault="00844EBD" w:rsidP="00B12C73">
            <w:pPr>
              <w:jc w:val="center"/>
              <w:textAlignment w:val="baseline"/>
              <w:rPr>
                <w:rFonts w:ascii="Arial" w:hAnsi="Arial" w:cs="Arial"/>
                <w:color w:val="000000"/>
                <w:sz w:val="20"/>
                <w:szCs w:val="20"/>
              </w:rPr>
            </w:pPr>
            <w:r>
              <w:rPr>
                <w:rFonts w:ascii="Arial" w:hAnsi="Arial" w:cs="Arial"/>
                <w:color w:val="000000"/>
                <w:sz w:val="20"/>
                <w:szCs w:val="20"/>
              </w:rPr>
              <w:t>1%</w:t>
            </w:r>
          </w:p>
        </w:tc>
      </w:tr>
      <w:tr w:rsidR="00844EBD" w:rsidRPr="003E6261" w14:paraId="2A580A8E" w14:textId="77777777" w:rsidTr="00B12C73">
        <w:trPr>
          <w:jc w:val="center"/>
        </w:trPr>
        <w:tc>
          <w:tcPr>
            <w:tcW w:w="3052" w:type="dxa"/>
            <w:tcBorders>
              <w:top w:val="single" w:sz="6" w:space="0" w:color="auto"/>
              <w:left w:val="single" w:sz="6" w:space="0" w:color="auto"/>
              <w:bottom w:val="single" w:sz="6" w:space="0" w:color="auto"/>
              <w:right w:val="single" w:sz="6" w:space="0" w:color="auto"/>
            </w:tcBorders>
            <w:shd w:val="clear" w:color="auto" w:fill="auto"/>
            <w:vAlign w:val="center"/>
          </w:tcPr>
          <w:p w14:paraId="2B5CC6BB" w14:textId="77777777" w:rsidR="00844EBD" w:rsidRDefault="00844EBD" w:rsidP="00B12C73">
            <w:pPr>
              <w:numPr>
                <w:ilvl w:val="0"/>
                <w:numId w:val="32"/>
              </w:numPr>
              <w:ind w:left="436"/>
              <w:contextualSpacing/>
              <w:textAlignment w:val="baseline"/>
              <w:rPr>
                <w:rFonts w:ascii="Arial" w:hAnsi="Arial" w:cs="Arial"/>
                <w:color w:val="000000"/>
                <w:sz w:val="20"/>
                <w:szCs w:val="20"/>
              </w:rPr>
            </w:pPr>
            <w:r>
              <w:rPr>
                <w:rFonts w:ascii="Arial" w:hAnsi="Arial" w:cs="Arial"/>
                <w:color w:val="000000"/>
                <w:sz w:val="20"/>
                <w:szCs w:val="20"/>
              </w:rPr>
              <w:t>Closing highways (vehicles, especially those with trailers, are an ignition source for wildfires)</w:t>
            </w:r>
          </w:p>
        </w:tc>
        <w:tc>
          <w:tcPr>
            <w:tcW w:w="990" w:type="dxa"/>
            <w:tcBorders>
              <w:top w:val="single" w:sz="6" w:space="0" w:color="auto"/>
              <w:left w:val="single" w:sz="6" w:space="0" w:color="auto"/>
              <w:bottom w:val="single" w:sz="6" w:space="0" w:color="auto"/>
              <w:right w:val="single" w:sz="6" w:space="0" w:color="auto"/>
            </w:tcBorders>
            <w:shd w:val="clear" w:color="auto" w:fill="auto"/>
            <w:vAlign w:val="center"/>
          </w:tcPr>
          <w:p w14:paraId="2140B87F" w14:textId="77777777" w:rsidR="00844EBD" w:rsidRPr="003E6261" w:rsidRDefault="00844EBD" w:rsidP="00B12C73">
            <w:pPr>
              <w:jc w:val="center"/>
              <w:textAlignment w:val="baseline"/>
              <w:rPr>
                <w:rFonts w:ascii="Arial" w:hAnsi="Arial" w:cs="Arial"/>
                <w:color w:val="000000"/>
                <w:sz w:val="20"/>
                <w:szCs w:val="20"/>
              </w:rPr>
            </w:pPr>
            <w:r>
              <w:rPr>
                <w:rFonts w:ascii="Arial" w:hAnsi="Arial" w:cs="Arial"/>
                <w:color w:val="000000"/>
                <w:sz w:val="20"/>
                <w:szCs w:val="20"/>
              </w:rPr>
              <w:t>22%</w:t>
            </w:r>
          </w:p>
        </w:tc>
        <w:tc>
          <w:tcPr>
            <w:tcW w:w="1080" w:type="dxa"/>
            <w:tcBorders>
              <w:top w:val="single" w:sz="6" w:space="0" w:color="auto"/>
              <w:left w:val="single" w:sz="6" w:space="0" w:color="auto"/>
              <w:bottom w:val="single" w:sz="6" w:space="0" w:color="auto"/>
              <w:right w:val="single" w:sz="6" w:space="0" w:color="auto"/>
            </w:tcBorders>
            <w:vAlign w:val="center"/>
          </w:tcPr>
          <w:p w14:paraId="4AF29B54" w14:textId="77777777" w:rsidR="00844EBD" w:rsidRPr="003E6261" w:rsidRDefault="00844EBD" w:rsidP="00B12C73">
            <w:pPr>
              <w:jc w:val="center"/>
              <w:textAlignment w:val="baseline"/>
              <w:rPr>
                <w:rFonts w:ascii="Arial" w:hAnsi="Arial" w:cs="Arial"/>
                <w:color w:val="000000"/>
                <w:sz w:val="20"/>
                <w:szCs w:val="20"/>
              </w:rPr>
            </w:pPr>
            <w:r>
              <w:rPr>
                <w:rFonts w:ascii="Arial" w:hAnsi="Arial" w:cs="Arial"/>
                <w:color w:val="000000"/>
                <w:sz w:val="20"/>
                <w:szCs w:val="20"/>
              </w:rPr>
              <w:t>68%</w:t>
            </w:r>
          </w:p>
        </w:tc>
        <w:tc>
          <w:tcPr>
            <w:tcW w:w="990" w:type="dxa"/>
            <w:tcBorders>
              <w:top w:val="single" w:sz="6" w:space="0" w:color="auto"/>
              <w:left w:val="single" w:sz="6" w:space="0" w:color="auto"/>
              <w:bottom w:val="single" w:sz="6" w:space="0" w:color="auto"/>
              <w:right w:val="single" w:sz="6" w:space="0" w:color="auto"/>
            </w:tcBorders>
            <w:vAlign w:val="center"/>
          </w:tcPr>
          <w:p w14:paraId="583DD263" w14:textId="77777777" w:rsidR="00844EBD" w:rsidRPr="003E6261" w:rsidRDefault="00844EBD" w:rsidP="00B12C73">
            <w:pPr>
              <w:jc w:val="center"/>
              <w:textAlignment w:val="baseline"/>
              <w:rPr>
                <w:rFonts w:ascii="Arial" w:hAnsi="Arial" w:cs="Arial"/>
                <w:color w:val="000000"/>
                <w:sz w:val="20"/>
                <w:szCs w:val="20"/>
              </w:rPr>
            </w:pPr>
            <w:r>
              <w:rPr>
                <w:rFonts w:ascii="Arial" w:hAnsi="Arial" w:cs="Arial"/>
                <w:color w:val="000000"/>
                <w:sz w:val="20"/>
                <w:szCs w:val="20"/>
              </w:rPr>
              <w:t>8%</w:t>
            </w:r>
          </w:p>
        </w:tc>
        <w:tc>
          <w:tcPr>
            <w:tcW w:w="900" w:type="dxa"/>
            <w:tcBorders>
              <w:top w:val="single" w:sz="6" w:space="0" w:color="auto"/>
              <w:left w:val="single" w:sz="6" w:space="0" w:color="auto"/>
              <w:bottom w:val="single" w:sz="6" w:space="0" w:color="auto"/>
              <w:right w:val="single" w:sz="4" w:space="0" w:color="auto"/>
            </w:tcBorders>
            <w:vAlign w:val="center"/>
          </w:tcPr>
          <w:p w14:paraId="56BCF6E1" w14:textId="77777777" w:rsidR="00844EBD" w:rsidRPr="003E6261" w:rsidRDefault="00844EBD" w:rsidP="00B12C73">
            <w:pPr>
              <w:jc w:val="center"/>
              <w:textAlignment w:val="baseline"/>
              <w:rPr>
                <w:rFonts w:ascii="Arial" w:hAnsi="Arial" w:cs="Arial"/>
                <w:color w:val="000000"/>
                <w:sz w:val="20"/>
                <w:szCs w:val="20"/>
              </w:rPr>
            </w:pPr>
            <w:r>
              <w:rPr>
                <w:rFonts w:ascii="Arial" w:hAnsi="Arial" w:cs="Arial"/>
                <w:color w:val="000000"/>
                <w:sz w:val="20"/>
                <w:szCs w:val="20"/>
              </w:rPr>
              <w:t>2%</w:t>
            </w:r>
          </w:p>
        </w:tc>
      </w:tr>
    </w:tbl>
    <w:p w14:paraId="675D527C" w14:textId="1CF5A675" w:rsidR="00844EBD" w:rsidRPr="00844EBD" w:rsidRDefault="00844EBD" w:rsidP="00073BE2">
      <w:pPr>
        <w:ind w:firstLine="360"/>
        <w:rPr>
          <w:rFonts w:ascii="Arial" w:hAnsi="Arial" w:cs="Arial"/>
          <w:b/>
          <w:sz w:val="20"/>
          <w:szCs w:val="20"/>
        </w:rPr>
      </w:pPr>
      <w:r>
        <w:rPr>
          <w:rFonts w:ascii="Arial" w:hAnsi="Arial" w:cs="Arial"/>
          <w:b/>
          <w:sz w:val="20"/>
          <w:szCs w:val="20"/>
        </w:rPr>
        <w:lastRenderedPageBreak/>
        <w:t>[BROKEN DOWN</w:t>
      </w:r>
      <w:r w:rsidRPr="00844EBD">
        <w:rPr>
          <w:rFonts w:ascii="Arial" w:hAnsi="Arial" w:cs="Arial"/>
          <w:b/>
          <w:sz w:val="20"/>
          <w:szCs w:val="20"/>
        </w:rPr>
        <w:t xml:space="preserve"> OPPOSE/SUPPORT RESPONSES – REPEAT TABLE OF Q5</w:t>
      </w:r>
      <w:r w:rsidR="006D5916">
        <w:rPr>
          <w:rFonts w:ascii="Arial" w:hAnsi="Arial" w:cs="Arial"/>
          <w:b/>
          <w:sz w:val="20"/>
          <w:szCs w:val="20"/>
        </w:rPr>
        <w:t>6</w:t>
      </w:r>
      <w:r w:rsidRPr="00844EBD">
        <w:rPr>
          <w:rFonts w:ascii="Arial" w:hAnsi="Arial" w:cs="Arial"/>
          <w:b/>
          <w:sz w:val="20"/>
          <w:szCs w:val="20"/>
        </w:rPr>
        <w:t>-5</w:t>
      </w:r>
      <w:r w:rsidR="006D5916">
        <w:rPr>
          <w:rFonts w:ascii="Arial" w:hAnsi="Arial" w:cs="Arial"/>
          <w:b/>
          <w:sz w:val="20"/>
          <w:szCs w:val="20"/>
        </w:rPr>
        <w:t>8</w:t>
      </w:r>
      <w:r w:rsidRPr="00844EBD">
        <w:rPr>
          <w:rFonts w:ascii="Arial" w:hAnsi="Arial" w:cs="Arial"/>
          <w:b/>
          <w:sz w:val="20"/>
          <w:szCs w:val="20"/>
        </w:rPr>
        <w:t>:</w:t>
      </w:r>
      <w:r>
        <w:rPr>
          <w:rFonts w:ascii="Arial" w:hAnsi="Arial" w:cs="Arial"/>
          <w:b/>
          <w:sz w:val="20"/>
          <w:szCs w:val="20"/>
        </w:rPr>
        <w:t>]</w:t>
      </w:r>
    </w:p>
    <w:p w14:paraId="34614BB3" w14:textId="0FFA7979" w:rsidR="00202473" w:rsidRDefault="00202473" w:rsidP="00615FEA">
      <w:pPr>
        <w:ind w:left="360"/>
        <w:rPr>
          <w:rFonts w:ascii="Arial" w:hAnsi="Arial" w:cs="Arial"/>
          <w:sz w:val="20"/>
          <w:szCs w:val="20"/>
        </w:rPr>
      </w:pPr>
      <w:r w:rsidRPr="00CE70FC">
        <w:rPr>
          <w:rFonts w:ascii="Arial" w:hAnsi="Arial" w:cs="Arial"/>
          <w:sz w:val="20"/>
          <w:szCs w:val="20"/>
        </w:rPr>
        <w:t>Do you oppose or support the following measures when fire risk is deemed to be at the top end of extreme</w:t>
      </w:r>
      <w:r w:rsidR="00DD3D6E" w:rsidRPr="00CE70FC">
        <w:rPr>
          <w:rFonts w:ascii="Arial" w:hAnsi="Arial" w:cs="Arial"/>
          <w:sz w:val="20"/>
          <w:szCs w:val="20"/>
        </w:rPr>
        <w:t>,</w:t>
      </w:r>
      <w:r w:rsidRPr="00CE70FC">
        <w:rPr>
          <w:rFonts w:ascii="Arial" w:hAnsi="Arial" w:cs="Arial"/>
          <w:sz w:val="20"/>
          <w:szCs w:val="20"/>
        </w:rPr>
        <w:t xml:space="preserve"> due to forest conditions and a predicted wind event? [</w:t>
      </w:r>
      <w:r w:rsidR="0059017B">
        <w:rPr>
          <w:rFonts w:ascii="Arial" w:hAnsi="Arial" w:cs="Arial"/>
          <w:sz w:val="20"/>
          <w:szCs w:val="20"/>
        </w:rPr>
        <w:t>Q</w:t>
      </w:r>
      <w:r w:rsidR="008B6D35" w:rsidRPr="00CE70FC">
        <w:rPr>
          <w:rFonts w:ascii="Arial" w:hAnsi="Arial" w:cs="Arial"/>
          <w:sz w:val="20"/>
          <w:szCs w:val="20"/>
        </w:rPr>
        <w:t>56-58</w:t>
      </w:r>
      <w:r w:rsidR="0059017B">
        <w:rPr>
          <w:rFonts w:ascii="Arial" w:hAnsi="Arial" w:cs="Arial"/>
          <w:sz w:val="20"/>
          <w:szCs w:val="20"/>
        </w:rPr>
        <w:t xml:space="preserve"> </w:t>
      </w:r>
      <w:r w:rsidR="0059017B">
        <w:rPr>
          <w:rFonts w:ascii="Arial" w:hAnsi="Arial" w:cs="Arial"/>
          <w:bCs/>
          <w:iCs/>
          <w:sz w:val="20"/>
          <w:szCs w:val="20"/>
        </w:rPr>
        <w:t>randomized</w:t>
      </w:r>
      <w:r w:rsidRPr="00CE70FC">
        <w:rPr>
          <w:rFonts w:ascii="Arial" w:hAnsi="Arial" w:cs="Arial"/>
          <w:sz w:val="20"/>
          <w:szCs w:val="20"/>
        </w:rPr>
        <w:t>]</w:t>
      </w:r>
    </w:p>
    <w:tbl>
      <w:tblPr>
        <w:tblW w:w="8722" w:type="dxa"/>
        <w:jc w:val="center"/>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3052"/>
        <w:gridCol w:w="900"/>
        <w:gridCol w:w="1080"/>
        <w:gridCol w:w="1080"/>
        <w:gridCol w:w="900"/>
        <w:gridCol w:w="720"/>
        <w:gridCol w:w="990"/>
      </w:tblGrid>
      <w:tr w:rsidR="00AE4639" w:rsidRPr="003D5D02" w14:paraId="7D2F059C" w14:textId="77777777" w:rsidTr="00332AD6">
        <w:trPr>
          <w:tblHeader/>
          <w:jc w:val="center"/>
        </w:trPr>
        <w:tc>
          <w:tcPr>
            <w:tcW w:w="3052" w:type="dxa"/>
            <w:tcBorders>
              <w:top w:val="single" w:sz="6" w:space="0" w:color="auto"/>
              <w:left w:val="single" w:sz="6" w:space="0" w:color="auto"/>
              <w:bottom w:val="single" w:sz="6" w:space="0" w:color="auto"/>
              <w:right w:val="single" w:sz="6" w:space="0" w:color="auto"/>
            </w:tcBorders>
            <w:shd w:val="clear" w:color="auto" w:fill="0084AC"/>
            <w:vAlign w:val="bottom"/>
            <w:hideMark/>
          </w:tcPr>
          <w:p w14:paraId="04576F0D" w14:textId="60D838E2" w:rsidR="00AE4639" w:rsidRPr="003E6261" w:rsidRDefault="00AE4639" w:rsidP="009F04F2">
            <w:pPr>
              <w:ind w:left="75"/>
              <w:textAlignment w:val="baseline"/>
              <w:rPr>
                <w:rFonts w:ascii="Arial" w:hAnsi="Arial" w:cs="Arial"/>
                <w:color w:val="FFFFFF" w:themeColor="background1"/>
                <w:sz w:val="20"/>
                <w:szCs w:val="20"/>
              </w:rPr>
            </w:pPr>
            <w:r w:rsidRPr="003E6261">
              <w:rPr>
                <w:rFonts w:ascii="Arial" w:hAnsi="Arial" w:cs="Arial"/>
                <w:b/>
                <w:bCs/>
                <w:color w:val="FFFFFF" w:themeColor="background1"/>
                <w:sz w:val="20"/>
                <w:szCs w:val="20"/>
              </w:rPr>
              <w:t xml:space="preserve">Response category, </w:t>
            </w:r>
            <w:r w:rsidRPr="003E6261">
              <w:rPr>
                <w:rFonts w:ascii="Arial" w:hAnsi="Arial" w:cs="Arial"/>
                <w:b/>
                <w:bCs/>
                <w:i/>
                <w:color w:val="FFFFFF" w:themeColor="background1"/>
                <w:sz w:val="20"/>
                <w:szCs w:val="20"/>
              </w:rPr>
              <w:t xml:space="preserve">N </w:t>
            </w:r>
            <w:r w:rsidR="0004236F" w:rsidRPr="007E0F72">
              <w:rPr>
                <w:rFonts w:ascii="Arial" w:hAnsi="Arial" w:cs="Arial"/>
                <w:b/>
                <w:bCs/>
                <w:i/>
                <w:color w:val="FFFFFF" w:themeColor="background1"/>
                <w:sz w:val="20"/>
                <w:szCs w:val="20"/>
              </w:rPr>
              <w:t>=</w:t>
            </w:r>
            <w:r w:rsidR="0004236F">
              <w:rPr>
                <w:rFonts w:ascii="Arial" w:hAnsi="Arial" w:cs="Arial"/>
                <w:b/>
                <w:bCs/>
                <w:i/>
                <w:color w:val="FFFFFF" w:themeColor="background1"/>
                <w:sz w:val="20"/>
                <w:szCs w:val="20"/>
              </w:rPr>
              <w:t xml:space="preserve"> </w:t>
            </w:r>
            <w:r w:rsidR="0004236F" w:rsidRPr="00D31567">
              <w:rPr>
                <w:rFonts w:ascii="Arial" w:hAnsi="Arial" w:cs="Arial"/>
                <w:b/>
                <w:bCs/>
                <w:color w:val="FFFFFF" w:themeColor="background1"/>
                <w:sz w:val="20"/>
                <w:szCs w:val="20"/>
              </w:rPr>
              <w:t>1,554</w:t>
            </w:r>
            <w:r w:rsidRPr="003E6261">
              <w:rPr>
                <w:rFonts w:ascii="Arial" w:hAnsi="Arial" w:cs="Arial"/>
                <w:b/>
                <w:bCs/>
                <w:i/>
                <w:color w:val="FFFFFF" w:themeColor="background1"/>
                <w:sz w:val="20"/>
                <w:szCs w:val="20"/>
              </w:rPr>
              <w:t xml:space="preserve"> </w:t>
            </w:r>
          </w:p>
        </w:tc>
        <w:tc>
          <w:tcPr>
            <w:tcW w:w="900" w:type="dxa"/>
            <w:tcBorders>
              <w:top w:val="single" w:sz="6" w:space="0" w:color="auto"/>
              <w:left w:val="nil"/>
              <w:bottom w:val="single" w:sz="6" w:space="0" w:color="auto"/>
              <w:right w:val="single" w:sz="6" w:space="0" w:color="auto"/>
            </w:tcBorders>
            <w:shd w:val="clear" w:color="auto" w:fill="0084AC"/>
            <w:vAlign w:val="bottom"/>
          </w:tcPr>
          <w:p w14:paraId="617BD885" w14:textId="678FC36B" w:rsidR="00AE4639" w:rsidRPr="00AE4639" w:rsidRDefault="00AE4639" w:rsidP="009F04F2">
            <w:pPr>
              <w:jc w:val="center"/>
              <w:textAlignment w:val="baseline"/>
              <w:rPr>
                <w:rFonts w:ascii="Arial" w:hAnsi="Arial" w:cs="Arial"/>
                <w:b/>
                <w:bCs/>
                <w:color w:val="FFFFFF" w:themeColor="background1"/>
                <w:sz w:val="18"/>
                <w:szCs w:val="18"/>
              </w:rPr>
            </w:pPr>
            <w:r w:rsidRPr="00AE4639">
              <w:rPr>
                <w:rFonts w:ascii="Arial" w:hAnsi="Arial" w:cs="Arial"/>
                <w:b/>
                <w:bCs/>
                <w:color w:val="FFFFFF" w:themeColor="background1"/>
                <w:sz w:val="18"/>
                <w:szCs w:val="18"/>
              </w:rPr>
              <w:t>Strongly oppose</w:t>
            </w:r>
          </w:p>
        </w:tc>
        <w:tc>
          <w:tcPr>
            <w:tcW w:w="1080" w:type="dxa"/>
            <w:tcBorders>
              <w:top w:val="single" w:sz="6" w:space="0" w:color="auto"/>
              <w:left w:val="nil"/>
              <w:bottom w:val="single" w:sz="6" w:space="0" w:color="auto"/>
              <w:right w:val="single" w:sz="6" w:space="0" w:color="auto"/>
            </w:tcBorders>
            <w:shd w:val="clear" w:color="auto" w:fill="0084AC"/>
            <w:vAlign w:val="bottom"/>
          </w:tcPr>
          <w:p w14:paraId="672E422D" w14:textId="2B2B8FC0" w:rsidR="00AE4639" w:rsidRPr="00AE4639" w:rsidRDefault="00AE4639" w:rsidP="009F04F2">
            <w:pPr>
              <w:jc w:val="center"/>
              <w:textAlignment w:val="baseline"/>
              <w:rPr>
                <w:rFonts w:ascii="Arial" w:hAnsi="Arial" w:cs="Arial"/>
                <w:b/>
                <w:bCs/>
                <w:color w:val="FFFFFF" w:themeColor="background1"/>
                <w:sz w:val="18"/>
                <w:szCs w:val="18"/>
              </w:rPr>
            </w:pPr>
            <w:r w:rsidRPr="00AE4639">
              <w:rPr>
                <w:rFonts w:ascii="Arial" w:hAnsi="Arial" w:cs="Arial"/>
                <w:b/>
                <w:bCs/>
                <w:color w:val="FFFFFF" w:themeColor="background1"/>
                <w:sz w:val="18"/>
                <w:szCs w:val="18"/>
              </w:rPr>
              <w:t>Somewhat oppose</w:t>
            </w:r>
          </w:p>
        </w:tc>
        <w:tc>
          <w:tcPr>
            <w:tcW w:w="1080" w:type="dxa"/>
            <w:tcBorders>
              <w:top w:val="single" w:sz="6" w:space="0" w:color="auto"/>
              <w:left w:val="single" w:sz="6" w:space="0" w:color="auto"/>
              <w:bottom w:val="single" w:sz="6" w:space="0" w:color="auto"/>
              <w:right w:val="single" w:sz="6" w:space="0" w:color="auto"/>
            </w:tcBorders>
            <w:shd w:val="clear" w:color="auto" w:fill="0084AC"/>
            <w:vAlign w:val="bottom"/>
          </w:tcPr>
          <w:p w14:paraId="74ADACB5" w14:textId="2B4657B3" w:rsidR="00AE4639" w:rsidRPr="00AE4639" w:rsidRDefault="00AE4639" w:rsidP="009F04F2">
            <w:pPr>
              <w:jc w:val="center"/>
              <w:textAlignment w:val="baseline"/>
              <w:rPr>
                <w:rFonts w:ascii="Arial" w:hAnsi="Arial" w:cs="Arial"/>
                <w:b/>
                <w:bCs/>
                <w:color w:val="FFFFFF" w:themeColor="background1"/>
                <w:sz w:val="18"/>
                <w:szCs w:val="18"/>
              </w:rPr>
            </w:pPr>
            <w:r w:rsidRPr="00AE4639">
              <w:rPr>
                <w:rFonts w:ascii="Arial" w:hAnsi="Arial" w:cs="Arial"/>
                <w:b/>
                <w:bCs/>
                <w:color w:val="FFFFFF" w:themeColor="background1"/>
                <w:sz w:val="18"/>
                <w:szCs w:val="18"/>
              </w:rPr>
              <w:t>Somewhat support</w:t>
            </w:r>
          </w:p>
        </w:tc>
        <w:tc>
          <w:tcPr>
            <w:tcW w:w="900" w:type="dxa"/>
            <w:tcBorders>
              <w:top w:val="single" w:sz="6" w:space="0" w:color="auto"/>
              <w:left w:val="single" w:sz="6" w:space="0" w:color="auto"/>
              <w:bottom w:val="single" w:sz="6" w:space="0" w:color="auto"/>
              <w:right w:val="single" w:sz="6" w:space="0" w:color="auto"/>
            </w:tcBorders>
            <w:shd w:val="clear" w:color="auto" w:fill="0084AC"/>
            <w:vAlign w:val="bottom"/>
          </w:tcPr>
          <w:p w14:paraId="45C79F54" w14:textId="22B135DF" w:rsidR="00AE4639" w:rsidRPr="00AE4639" w:rsidRDefault="00AE4639" w:rsidP="00AE4639">
            <w:pPr>
              <w:jc w:val="center"/>
              <w:textAlignment w:val="baseline"/>
              <w:rPr>
                <w:rFonts w:ascii="Arial" w:hAnsi="Arial" w:cs="Arial"/>
                <w:b/>
                <w:bCs/>
                <w:color w:val="FFFFFF" w:themeColor="background1"/>
                <w:sz w:val="18"/>
                <w:szCs w:val="18"/>
              </w:rPr>
            </w:pPr>
            <w:r w:rsidRPr="00AE4639">
              <w:rPr>
                <w:rFonts w:ascii="Arial" w:hAnsi="Arial" w:cs="Arial"/>
                <w:b/>
                <w:bCs/>
                <w:color w:val="FFFFFF" w:themeColor="background1"/>
                <w:sz w:val="18"/>
                <w:szCs w:val="18"/>
              </w:rPr>
              <w:t>Strongly support</w:t>
            </w:r>
          </w:p>
        </w:tc>
        <w:tc>
          <w:tcPr>
            <w:tcW w:w="720" w:type="dxa"/>
            <w:tcBorders>
              <w:top w:val="single" w:sz="4" w:space="0" w:color="auto"/>
              <w:left w:val="single" w:sz="4" w:space="0" w:color="auto"/>
              <w:bottom w:val="single" w:sz="6" w:space="0" w:color="auto"/>
              <w:right w:val="single" w:sz="4" w:space="0" w:color="auto"/>
            </w:tcBorders>
            <w:shd w:val="clear" w:color="auto" w:fill="0084AC"/>
            <w:vAlign w:val="bottom"/>
          </w:tcPr>
          <w:p w14:paraId="4043C883" w14:textId="77777777" w:rsidR="00AE4639" w:rsidRPr="0015051C" w:rsidRDefault="00AE4639" w:rsidP="009F04F2">
            <w:pPr>
              <w:jc w:val="center"/>
              <w:textAlignment w:val="baseline"/>
              <w:rPr>
                <w:rFonts w:ascii="Arial" w:hAnsi="Arial" w:cs="Arial"/>
                <w:b/>
                <w:bCs/>
                <w:color w:val="FFFFFF" w:themeColor="background1"/>
                <w:sz w:val="16"/>
                <w:szCs w:val="16"/>
              </w:rPr>
            </w:pPr>
            <w:r>
              <w:rPr>
                <w:rFonts w:ascii="Arial" w:hAnsi="Arial" w:cs="Arial"/>
                <w:b/>
                <w:bCs/>
                <w:color w:val="FFFFFF" w:themeColor="background1"/>
                <w:sz w:val="16"/>
                <w:szCs w:val="16"/>
              </w:rPr>
              <w:t>I d</w:t>
            </w:r>
            <w:r w:rsidRPr="0015051C">
              <w:rPr>
                <w:rFonts w:ascii="Arial" w:hAnsi="Arial" w:cs="Arial"/>
                <w:b/>
                <w:bCs/>
                <w:color w:val="FFFFFF" w:themeColor="background1"/>
                <w:sz w:val="16"/>
                <w:szCs w:val="16"/>
              </w:rPr>
              <w:t>on’t know enough to have an opinion</w:t>
            </w:r>
          </w:p>
        </w:tc>
        <w:tc>
          <w:tcPr>
            <w:tcW w:w="990" w:type="dxa"/>
            <w:tcBorders>
              <w:top w:val="single" w:sz="4" w:space="0" w:color="auto"/>
              <w:left w:val="single" w:sz="4" w:space="0" w:color="auto"/>
              <w:bottom w:val="single" w:sz="6" w:space="0" w:color="auto"/>
              <w:right w:val="single" w:sz="4" w:space="0" w:color="auto"/>
            </w:tcBorders>
            <w:shd w:val="clear" w:color="auto" w:fill="0084AC"/>
            <w:vAlign w:val="bottom"/>
          </w:tcPr>
          <w:p w14:paraId="03701054" w14:textId="77777777" w:rsidR="00AE4639" w:rsidRPr="003D5D02" w:rsidRDefault="00AE4639" w:rsidP="009F04F2">
            <w:pPr>
              <w:jc w:val="center"/>
              <w:textAlignment w:val="baseline"/>
              <w:rPr>
                <w:rFonts w:ascii="Arial" w:hAnsi="Arial" w:cs="Arial"/>
                <w:b/>
                <w:bCs/>
                <w:color w:val="FFFFFF" w:themeColor="background1"/>
                <w:sz w:val="16"/>
                <w:szCs w:val="16"/>
              </w:rPr>
            </w:pPr>
            <w:r w:rsidRPr="003D5D02">
              <w:rPr>
                <w:rFonts w:ascii="Arial" w:hAnsi="Arial" w:cs="Arial"/>
                <w:b/>
                <w:bCs/>
                <w:color w:val="FFFFFF" w:themeColor="background1"/>
                <w:sz w:val="16"/>
                <w:szCs w:val="16"/>
              </w:rPr>
              <w:t>I know about this, but am undecided</w:t>
            </w:r>
          </w:p>
        </w:tc>
      </w:tr>
      <w:tr w:rsidR="00AE4639" w:rsidRPr="003E6261" w14:paraId="6C8CEE3B" w14:textId="77777777" w:rsidTr="00332AD6">
        <w:trPr>
          <w:jc w:val="center"/>
        </w:trPr>
        <w:tc>
          <w:tcPr>
            <w:tcW w:w="3052" w:type="dxa"/>
            <w:tcBorders>
              <w:top w:val="single" w:sz="6" w:space="0" w:color="auto"/>
              <w:left w:val="single" w:sz="6" w:space="0" w:color="auto"/>
              <w:bottom w:val="single" w:sz="6" w:space="0" w:color="auto"/>
              <w:right w:val="single" w:sz="6" w:space="0" w:color="auto"/>
            </w:tcBorders>
            <w:shd w:val="clear" w:color="auto" w:fill="auto"/>
            <w:vAlign w:val="center"/>
          </w:tcPr>
          <w:p w14:paraId="0FF71A20" w14:textId="04ED6CB0" w:rsidR="00AE4639" w:rsidRPr="003E6261" w:rsidRDefault="00AE4639" w:rsidP="00073BE2">
            <w:pPr>
              <w:numPr>
                <w:ilvl w:val="0"/>
                <w:numId w:val="36"/>
              </w:numPr>
              <w:contextualSpacing/>
              <w:textAlignment w:val="baseline"/>
              <w:rPr>
                <w:rFonts w:ascii="Arial" w:hAnsi="Arial" w:cs="Arial"/>
                <w:color w:val="000000"/>
                <w:sz w:val="20"/>
                <w:szCs w:val="20"/>
              </w:rPr>
            </w:pPr>
            <w:r>
              <w:rPr>
                <w:rFonts w:ascii="Arial" w:hAnsi="Arial" w:cs="Arial"/>
                <w:color w:val="000000"/>
                <w:sz w:val="20"/>
                <w:szCs w:val="20"/>
              </w:rPr>
              <w:t>Intentionally planned power outages</w:t>
            </w:r>
          </w:p>
        </w:tc>
        <w:tc>
          <w:tcPr>
            <w:tcW w:w="900" w:type="dxa"/>
            <w:tcBorders>
              <w:top w:val="single" w:sz="6" w:space="0" w:color="auto"/>
              <w:left w:val="single" w:sz="6" w:space="0" w:color="auto"/>
              <w:bottom w:val="single" w:sz="6" w:space="0" w:color="auto"/>
              <w:right w:val="single" w:sz="6" w:space="0" w:color="auto"/>
            </w:tcBorders>
            <w:shd w:val="clear" w:color="auto" w:fill="auto"/>
            <w:vAlign w:val="center"/>
          </w:tcPr>
          <w:p w14:paraId="15B1F932" w14:textId="3575046E" w:rsidR="00AE4639" w:rsidRPr="003E6261" w:rsidRDefault="00227A1C" w:rsidP="009F04F2">
            <w:pPr>
              <w:jc w:val="center"/>
              <w:textAlignment w:val="baseline"/>
              <w:rPr>
                <w:rFonts w:ascii="Arial" w:hAnsi="Arial" w:cs="Arial"/>
                <w:color w:val="000000"/>
                <w:sz w:val="20"/>
                <w:szCs w:val="20"/>
              </w:rPr>
            </w:pPr>
            <w:r>
              <w:rPr>
                <w:rFonts w:ascii="Arial" w:hAnsi="Arial" w:cs="Arial"/>
                <w:color w:val="000000"/>
                <w:sz w:val="20"/>
                <w:szCs w:val="20"/>
              </w:rPr>
              <w:t>14%</w:t>
            </w:r>
          </w:p>
        </w:tc>
        <w:tc>
          <w:tcPr>
            <w:tcW w:w="1080" w:type="dxa"/>
            <w:tcBorders>
              <w:top w:val="single" w:sz="6" w:space="0" w:color="auto"/>
              <w:left w:val="single" w:sz="6" w:space="0" w:color="auto"/>
              <w:bottom w:val="single" w:sz="6" w:space="0" w:color="auto"/>
              <w:right w:val="single" w:sz="6" w:space="0" w:color="auto"/>
            </w:tcBorders>
            <w:vAlign w:val="center"/>
          </w:tcPr>
          <w:p w14:paraId="67B1B626" w14:textId="4EDC2003" w:rsidR="00AE4639" w:rsidRPr="003E6261" w:rsidRDefault="00227A1C" w:rsidP="009F04F2">
            <w:pPr>
              <w:jc w:val="center"/>
              <w:textAlignment w:val="baseline"/>
              <w:rPr>
                <w:rFonts w:ascii="Arial" w:hAnsi="Arial" w:cs="Arial"/>
                <w:color w:val="000000"/>
                <w:sz w:val="20"/>
                <w:szCs w:val="20"/>
              </w:rPr>
            </w:pPr>
            <w:r>
              <w:rPr>
                <w:rFonts w:ascii="Arial" w:hAnsi="Arial" w:cs="Arial"/>
                <w:color w:val="000000"/>
                <w:sz w:val="20"/>
                <w:szCs w:val="20"/>
              </w:rPr>
              <w:t>17%</w:t>
            </w:r>
          </w:p>
        </w:tc>
        <w:tc>
          <w:tcPr>
            <w:tcW w:w="1080" w:type="dxa"/>
            <w:tcBorders>
              <w:top w:val="single" w:sz="6" w:space="0" w:color="auto"/>
              <w:left w:val="single" w:sz="6" w:space="0" w:color="auto"/>
              <w:bottom w:val="single" w:sz="6" w:space="0" w:color="auto"/>
              <w:right w:val="single" w:sz="6" w:space="0" w:color="auto"/>
            </w:tcBorders>
            <w:vAlign w:val="center"/>
          </w:tcPr>
          <w:p w14:paraId="27A5B87B" w14:textId="6260A6CE" w:rsidR="00AE4639" w:rsidRPr="003E6261" w:rsidRDefault="00241C71" w:rsidP="009F04F2">
            <w:pPr>
              <w:jc w:val="center"/>
              <w:textAlignment w:val="baseline"/>
              <w:rPr>
                <w:rFonts w:ascii="Arial" w:hAnsi="Arial" w:cs="Arial"/>
                <w:color w:val="000000"/>
                <w:sz w:val="20"/>
                <w:szCs w:val="20"/>
              </w:rPr>
            </w:pPr>
            <w:r>
              <w:rPr>
                <w:rFonts w:ascii="Arial" w:hAnsi="Arial" w:cs="Arial"/>
                <w:color w:val="000000"/>
                <w:sz w:val="20"/>
                <w:szCs w:val="20"/>
              </w:rPr>
              <w:t>30%</w:t>
            </w:r>
          </w:p>
        </w:tc>
        <w:tc>
          <w:tcPr>
            <w:tcW w:w="900" w:type="dxa"/>
            <w:tcBorders>
              <w:top w:val="single" w:sz="6" w:space="0" w:color="auto"/>
              <w:left w:val="single" w:sz="6" w:space="0" w:color="auto"/>
              <w:bottom w:val="single" w:sz="6" w:space="0" w:color="auto"/>
              <w:right w:val="single" w:sz="6" w:space="0" w:color="auto"/>
            </w:tcBorders>
            <w:vAlign w:val="center"/>
          </w:tcPr>
          <w:p w14:paraId="1BA31702" w14:textId="093B415B" w:rsidR="00AE4639" w:rsidRPr="003E6261" w:rsidRDefault="00241C71" w:rsidP="009F04F2">
            <w:pPr>
              <w:jc w:val="center"/>
              <w:textAlignment w:val="baseline"/>
              <w:rPr>
                <w:rFonts w:ascii="Arial" w:hAnsi="Arial" w:cs="Arial"/>
                <w:color w:val="000000"/>
                <w:sz w:val="20"/>
                <w:szCs w:val="20"/>
              </w:rPr>
            </w:pPr>
            <w:r>
              <w:rPr>
                <w:rFonts w:ascii="Arial" w:hAnsi="Arial" w:cs="Arial"/>
                <w:color w:val="000000"/>
                <w:sz w:val="20"/>
                <w:szCs w:val="20"/>
              </w:rPr>
              <w:t>26%</w:t>
            </w:r>
          </w:p>
        </w:tc>
        <w:tc>
          <w:tcPr>
            <w:tcW w:w="720" w:type="dxa"/>
            <w:tcBorders>
              <w:top w:val="single" w:sz="6" w:space="0" w:color="auto"/>
              <w:left w:val="single" w:sz="6" w:space="0" w:color="auto"/>
              <w:bottom w:val="single" w:sz="6" w:space="0" w:color="auto"/>
              <w:right w:val="single" w:sz="6" w:space="0" w:color="auto"/>
            </w:tcBorders>
            <w:vAlign w:val="center"/>
          </w:tcPr>
          <w:p w14:paraId="24F77BF9" w14:textId="450B8B60" w:rsidR="00AE4639" w:rsidRPr="003E6261" w:rsidRDefault="00241C71" w:rsidP="009F04F2">
            <w:pPr>
              <w:jc w:val="center"/>
              <w:textAlignment w:val="baseline"/>
              <w:rPr>
                <w:rFonts w:ascii="Arial" w:hAnsi="Arial" w:cs="Arial"/>
                <w:color w:val="000000"/>
                <w:sz w:val="20"/>
                <w:szCs w:val="20"/>
              </w:rPr>
            </w:pPr>
            <w:r>
              <w:rPr>
                <w:rFonts w:ascii="Arial" w:hAnsi="Arial" w:cs="Arial"/>
                <w:color w:val="000000"/>
                <w:sz w:val="20"/>
                <w:szCs w:val="20"/>
              </w:rPr>
              <w:t>11%</w:t>
            </w:r>
          </w:p>
        </w:tc>
        <w:tc>
          <w:tcPr>
            <w:tcW w:w="990" w:type="dxa"/>
            <w:tcBorders>
              <w:top w:val="single" w:sz="6" w:space="0" w:color="auto"/>
              <w:left w:val="single" w:sz="6" w:space="0" w:color="auto"/>
              <w:bottom w:val="single" w:sz="6" w:space="0" w:color="auto"/>
              <w:right w:val="single" w:sz="4" w:space="0" w:color="auto"/>
            </w:tcBorders>
            <w:vAlign w:val="center"/>
          </w:tcPr>
          <w:p w14:paraId="455BC477" w14:textId="6E091FA5" w:rsidR="00AE4639" w:rsidRPr="003E6261" w:rsidRDefault="00241C71" w:rsidP="009F04F2">
            <w:pPr>
              <w:jc w:val="center"/>
              <w:textAlignment w:val="baseline"/>
              <w:rPr>
                <w:rFonts w:ascii="Arial" w:hAnsi="Arial" w:cs="Arial"/>
                <w:color w:val="000000"/>
                <w:sz w:val="20"/>
                <w:szCs w:val="20"/>
              </w:rPr>
            </w:pPr>
            <w:r>
              <w:rPr>
                <w:rFonts w:ascii="Arial" w:hAnsi="Arial" w:cs="Arial"/>
                <w:color w:val="000000"/>
                <w:sz w:val="20"/>
                <w:szCs w:val="20"/>
              </w:rPr>
              <w:t>1%</w:t>
            </w:r>
          </w:p>
        </w:tc>
      </w:tr>
      <w:tr w:rsidR="00AE4639" w:rsidRPr="003E6261" w14:paraId="1956031F" w14:textId="77777777" w:rsidTr="00332AD6">
        <w:trPr>
          <w:jc w:val="center"/>
        </w:trPr>
        <w:tc>
          <w:tcPr>
            <w:tcW w:w="3052" w:type="dxa"/>
            <w:tcBorders>
              <w:top w:val="single" w:sz="6" w:space="0" w:color="auto"/>
              <w:left w:val="single" w:sz="6" w:space="0" w:color="auto"/>
              <w:bottom w:val="single" w:sz="6" w:space="0" w:color="auto"/>
              <w:right w:val="single" w:sz="6" w:space="0" w:color="auto"/>
            </w:tcBorders>
            <w:shd w:val="clear" w:color="auto" w:fill="auto"/>
            <w:vAlign w:val="center"/>
          </w:tcPr>
          <w:p w14:paraId="759C47F0" w14:textId="37A1E393" w:rsidR="00AE4639" w:rsidRPr="003E6261" w:rsidRDefault="00AE4639" w:rsidP="00073BE2">
            <w:pPr>
              <w:numPr>
                <w:ilvl w:val="0"/>
                <w:numId w:val="36"/>
              </w:numPr>
              <w:ind w:left="436"/>
              <w:contextualSpacing/>
              <w:textAlignment w:val="baseline"/>
              <w:rPr>
                <w:rFonts w:ascii="Arial" w:hAnsi="Arial" w:cs="Arial"/>
                <w:color w:val="000000"/>
                <w:sz w:val="20"/>
                <w:szCs w:val="20"/>
              </w:rPr>
            </w:pPr>
            <w:r>
              <w:rPr>
                <w:rFonts w:ascii="Arial" w:hAnsi="Arial" w:cs="Arial"/>
                <w:color w:val="000000"/>
                <w:sz w:val="20"/>
                <w:szCs w:val="20"/>
              </w:rPr>
              <w:t>Closing campgrounds and certain areas to recreational activities</w:t>
            </w:r>
          </w:p>
        </w:tc>
        <w:tc>
          <w:tcPr>
            <w:tcW w:w="900" w:type="dxa"/>
            <w:tcBorders>
              <w:top w:val="single" w:sz="6" w:space="0" w:color="auto"/>
              <w:left w:val="single" w:sz="6" w:space="0" w:color="auto"/>
              <w:bottom w:val="single" w:sz="6" w:space="0" w:color="auto"/>
              <w:right w:val="single" w:sz="6" w:space="0" w:color="auto"/>
            </w:tcBorders>
            <w:shd w:val="clear" w:color="auto" w:fill="auto"/>
            <w:vAlign w:val="center"/>
          </w:tcPr>
          <w:p w14:paraId="0780C1CB" w14:textId="2B7ED1C9" w:rsidR="00AE4639" w:rsidRPr="003E6261" w:rsidRDefault="00892A64" w:rsidP="009F04F2">
            <w:pPr>
              <w:jc w:val="center"/>
              <w:textAlignment w:val="baseline"/>
              <w:rPr>
                <w:rFonts w:ascii="Arial" w:hAnsi="Arial" w:cs="Arial"/>
                <w:color w:val="000000"/>
                <w:sz w:val="20"/>
                <w:szCs w:val="20"/>
              </w:rPr>
            </w:pPr>
            <w:r>
              <w:rPr>
                <w:rFonts w:ascii="Arial" w:hAnsi="Arial" w:cs="Arial"/>
                <w:color w:val="000000"/>
                <w:sz w:val="20"/>
                <w:szCs w:val="20"/>
              </w:rPr>
              <w:t>6%</w:t>
            </w:r>
          </w:p>
        </w:tc>
        <w:tc>
          <w:tcPr>
            <w:tcW w:w="1080" w:type="dxa"/>
            <w:tcBorders>
              <w:top w:val="single" w:sz="6" w:space="0" w:color="auto"/>
              <w:left w:val="single" w:sz="6" w:space="0" w:color="auto"/>
              <w:bottom w:val="single" w:sz="6" w:space="0" w:color="auto"/>
              <w:right w:val="single" w:sz="6" w:space="0" w:color="auto"/>
            </w:tcBorders>
            <w:vAlign w:val="center"/>
          </w:tcPr>
          <w:p w14:paraId="7197491B" w14:textId="0C62A9AC" w:rsidR="00AE4639" w:rsidRPr="003E6261" w:rsidRDefault="00892A64" w:rsidP="009F04F2">
            <w:pPr>
              <w:jc w:val="center"/>
              <w:textAlignment w:val="baseline"/>
              <w:rPr>
                <w:rFonts w:ascii="Arial" w:hAnsi="Arial" w:cs="Arial"/>
                <w:color w:val="000000"/>
                <w:sz w:val="20"/>
                <w:szCs w:val="20"/>
              </w:rPr>
            </w:pPr>
            <w:r>
              <w:rPr>
                <w:rFonts w:ascii="Arial" w:hAnsi="Arial" w:cs="Arial"/>
                <w:color w:val="000000"/>
                <w:sz w:val="20"/>
                <w:szCs w:val="20"/>
              </w:rPr>
              <w:t>8%</w:t>
            </w:r>
          </w:p>
        </w:tc>
        <w:tc>
          <w:tcPr>
            <w:tcW w:w="1080" w:type="dxa"/>
            <w:tcBorders>
              <w:top w:val="single" w:sz="6" w:space="0" w:color="auto"/>
              <w:left w:val="single" w:sz="6" w:space="0" w:color="auto"/>
              <w:bottom w:val="single" w:sz="6" w:space="0" w:color="auto"/>
              <w:right w:val="single" w:sz="6" w:space="0" w:color="auto"/>
            </w:tcBorders>
            <w:vAlign w:val="center"/>
          </w:tcPr>
          <w:p w14:paraId="53DC9222" w14:textId="493B40FE" w:rsidR="00AE4639" w:rsidRPr="003E6261" w:rsidRDefault="00892A64" w:rsidP="009F04F2">
            <w:pPr>
              <w:jc w:val="center"/>
              <w:textAlignment w:val="baseline"/>
              <w:rPr>
                <w:rFonts w:ascii="Arial" w:hAnsi="Arial" w:cs="Arial"/>
                <w:color w:val="000000"/>
                <w:sz w:val="20"/>
                <w:szCs w:val="20"/>
              </w:rPr>
            </w:pPr>
            <w:r>
              <w:rPr>
                <w:rFonts w:ascii="Arial" w:hAnsi="Arial" w:cs="Arial"/>
                <w:color w:val="000000"/>
                <w:sz w:val="20"/>
                <w:szCs w:val="20"/>
              </w:rPr>
              <w:t>22%</w:t>
            </w:r>
          </w:p>
        </w:tc>
        <w:tc>
          <w:tcPr>
            <w:tcW w:w="900" w:type="dxa"/>
            <w:tcBorders>
              <w:top w:val="single" w:sz="6" w:space="0" w:color="auto"/>
              <w:left w:val="single" w:sz="6" w:space="0" w:color="auto"/>
              <w:bottom w:val="single" w:sz="6" w:space="0" w:color="auto"/>
              <w:right w:val="single" w:sz="6" w:space="0" w:color="auto"/>
            </w:tcBorders>
            <w:vAlign w:val="center"/>
          </w:tcPr>
          <w:p w14:paraId="4FDF0FF9" w14:textId="4B120C72" w:rsidR="00AE4639" w:rsidRPr="003E6261" w:rsidRDefault="00892A64" w:rsidP="009F04F2">
            <w:pPr>
              <w:jc w:val="center"/>
              <w:textAlignment w:val="baseline"/>
              <w:rPr>
                <w:rFonts w:ascii="Arial" w:hAnsi="Arial" w:cs="Arial"/>
                <w:color w:val="000000"/>
                <w:sz w:val="20"/>
                <w:szCs w:val="20"/>
              </w:rPr>
            </w:pPr>
            <w:r>
              <w:rPr>
                <w:rFonts w:ascii="Arial" w:hAnsi="Arial" w:cs="Arial"/>
                <w:color w:val="000000"/>
                <w:sz w:val="20"/>
                <w:szCs w:val="20"/>
              </w:rPr>
              <w:t>59%</w:t>
            </w:r>
          </w:p>
        </w:tc>
        <w:tc>
          <w:tcPr>
            <w:tcW w:w="720" w:type="dxa"/>
            <w:tcBorders>
              <w:top w:val="single" w:sz="6" w:space="0" w:color="auto"/>
              <w:left w:val="single" w:sz="6" w:space="0" w:color="auto"/>
              <w:bottom w:val="single" w:sz="6" w:space="0" w:color="auto"/>
              <w:right w:val="single" w:sz="6" w:space="0" w:color="auto"/>
            </w:tcBorders>
            <w:vAlign w:val="center"/>
          </w:tcPr>
          <w:p w14:paraId="0244EF7C" w14:textId="1CE9B03D" w:rsidR="00AE4639" w:rsidRPr="003E6261" w:rsidRDefault="00892A64" w:rsidP="009F04F2">
            <w:pPr>
              <w:jc w:val="center"/>
              <w:textAlignment w:val="baseline"/>
              <w:rPr>
                <w:rFonts w:ascii="Arial" w:hAnsi="Arial" w:cs="Arial"/>
                <w:color w:val="000000"/>
                <w:sz w:val="20"/>
                <w:szCs w:val="20"/>
              </w:rPr>
            </w:pPr>
            <w:r>
              <w:rPr>
                <w:rFonts w:ascii="Arial" w:hAnsi="Arial" w:cs="Arial"/>
                <w:color w:val="000000"/>
                <w:sz w:val="20"/>
                <w:szCs w:val="20"/>
              </w:rPr>
              <w:t>5%</w:t>
            </w:r>
          </w:p>
        </w:tc>
        <w:tc>
          <w:tcPr>
            <w:tcW w:w="990" w:type="dxa"/>
            <w:tcBorders>
              <w:top w:val="single" w:sz="6" w:space="0" w:color="auto"/>
              <w:left w:val="single" w:sz="6" w:space="0" w:color="auto"/>
              <w:bottom w:val="single" w:sz="6" w:space="0" w:color="auto"/>
              <w:right w:val="single" w:sz="4" w:space="0" w:color="auto"/>
            </w:tcBorders>
            <w:vAlign w:val="center"/>
          </w:tcPr>
          <w:p w14:paraId="29A42617" w14:textId="3A2A4CBC" w:rsidR="00AE4639" w:rsidRPr="003E6261" w:rsidRDefault="00892A64" w:rsidP="009F04F2">
            <w:pPr>
              <w:jc w:val="center"/>
              <w:textAlignment w:val="baseline"/>
              <w:rPr>
                <w:rFonts w:ascii="Arial" w:hAnsi="Arial" w:cs="Arial"/>
                <w:color w:val="000000"/>
                <w:sz w:val="20"/>
                <w:szCs w:val="20"/>
              </w:rPr>
            </w:pPr>
            <w:r>
              <w:rPr>
                <w:rFonts w:ascii="Arial" w:hAnsi="Arial" w:cs="Arial"/>
                <w:color w:val="000000"/>
                <w:sz w:val="20"/>
                <w:szCs w:val="20"/>
              </w:rPr>
              <w:t>1%</w:t>
            </w:r>
          </w:p>
        </w:tc>
      </w:tr>
      <w:tr w:rsidR="00AE4639" w:rsidRPr="003E6261" w14:paraId="2A9EB0CD" w14:textId="77777777" w:rsidTr="00332AD6">
        <w:trPr>
          <w:jc w:val="center"/>
        </w:trPr>
        <w:tc>
          <w:tcPr>
            <w:tcW w:w="3052" w:type="dxa"/>
            <w:tcBorders>
              <w:top w:val="single" w:sz="6" w:space="0" w:color="auto"/>
              <w:left w:val="single" w:sz="6" w:space="0" w:color="auto"/>
              <w:bottom w:val="single" w:sz="6" w:space="0" w:color="auto"/>
              <w:right w:val="single" w:sz="6" w:space="0" w:color="auto"/>
            </w:tcBorders>
            <w:shd w:val="clear" w:color="auto" w:fill="auto"/>
            <w:vAlign w:val="center"/>
          </w:tcPr>
          <w:p w14:paraId="13C280AD" w14:textId="1304E242" w:rsidR="00AE4639" w:rsidRDefault="00B54BFE" w:rsidP="00073BE2">
            <w:pPr>
              <w:numPr>
                <w:ilvl w:val="0"/>
                <w:numId w:val="36"/>
              </w:numPr>
              <w:ind w:left="436"/>
              <w:contextualSpacing/>
              <w:textAlignment w:val="baseline"/>
              <w:rPr>
                <w:rFonts w:ascii="Arial" w:hAnsi="Arial" w:cs="Arial"/>
                <w:color w:val="000000"/>
                <w:sz w:val="20"/>
                <w:szCs w:val="20"/>
              </w:rPr>
            </w:pPr>
            <w:r>
              <w:rPr>
                <w:rFonts w:ascii="Arial" w:hAnsi="Arial" w:cs="Arial"/>
                <w:color w:val="000000"/>
                <w:sz w:val="20"/>
                <w:szCs w:val="20"/>
              </w:rPr>
              <w:t>Closing highways (vehicles, especially those with trailers, are an ignition source for wildfires)</w:t>
            </w:r>
          </w:p>
        </w:tc>
        <w:tc>
          <w:tcPr>
            <w:tcW w:w="900" w:type="dxa"/>
            <w:tcBorders>
              <w:top w:val="single" w:sz="6" w:space="0" w:color="auto"/>
              <w:left w:val="single" w:sz="6" w:space="0" w:color="auto"/>
              <w:bottom w:val="single" w:sz="6" w:space="0" w:color="auto"/>
              <w:right w:val="single" w:sz="6" w:space="0" w:color="auto"/>
            </w:tcBorders>
            <w:shd w:val="clear" w:color="auto" w:fill="auto"/>
            <w:vAlign w:val="center"/>
          </w:tcPr>
          <w:p w14:paraId="27CF1A1B" w14:textId="38055E68" w:rsidR="00AE4639" w:rsidRPr="003E6261" w:rsidRDefault="005D5F99" w:rsidP="009F04F2">
            <w:pPr>
              <w:jc w:val="center"/>
              <w:textAlignment w:val="baseline"/>
              <w:rPr>
                <w:rFonts w:ascii="Arial" w:hAnsi="Arial" w:cs="Arial"/>
                <w:color w:val="000000"/>
                <w:sz w:val="20"/>
                <w:szCs w:val="20"/>
              </w:rPr>
            </w:pPr>
            <w:r>
              <w:rPr>
                <w:rFonts w:ascii="Arial" w:hAnsi="Arial" w:cs="Arial"/>
                <w:color w:val="000000"/>
                <w:sz w:val="20"/>
                <w:szCs w:val="20"/>
              </w:rPr>
              <w:t>8%</w:t>
            </w:r>
          </w:p>
        </w:tc>
        <w:tc>
          <w:tcPr>
            <w:tcW w:w="1080" w:type="dxa"/>
            <w:tcBorders>
              <w:top w:val="single" w:sz="6" w:space="0" w:color="auto"/>
              <w:left w:val="single" w:sz="6" w:space="0" w:color="auto"/>
              <w:bottom w:val="single" w:sz="6" w:space="0" w:color="auto"/>
              <w:right w:val="single" w:sz="6" w:space="0" w:color="auto"/>
            </w:tcBorders>
            <w:vAlign w:val="center"/>
          </w:tcPr>
          <w:p w14:paraId="4F294C8F" w14:textId="439D4C9B" w:rsidR="00AE4639" w:rsidRPr="003E6261" w:rsidRDefault="005D5F99" w:rsidP="009F04F2">
            <w:pPr>
              <w:jc w:val="center"/>
              <w:textAlignment w:val="baseline"/>
              <w:rPr>
                <w:rFonts w:ascii="Arial" w:hAnsi="Arial" w:cs="Arial"/>
                <w:color w:val="000000"/>
                <w:sz w:val="20"/>
                <w:szCs w:val="20"/>
              </w:rPr>
            </w:pPr>
            <w:r>
              <w:rPr>
                <w:rFonts w:ascii="Arial" w:hAnsi="Arial" w:cs="Arial"/>
                <w:color w:val="000000"/>
                <w:sz w:val="20"/>
                <w:szCs w:val="20"/>
              </w:rPr>
              <w:t>13%</w:t>
            </w:r>
          </w:p>
        </w:tc>
        <w:tc>
          <w:tcPr>
            <w:tcW w:w="1080" w:type="dxa"/>
            <w:tcBorders>
              <w:top w:val="single" w:sz="6" w:space="0" w:color="auto"/>
              <w:left w:val="single" w:sz="6" w:space="0" w:color="auto"/>
              <w:bottom w:val="single" w:sz="6" w:space="0" w:color="auto"/>
              <w:right w:val="single" w:sz="6" w:space="0" w:color="auto"/>
            </w:tcBorders>
            <w:vAlign w:val="center"/>
          </w:tcPr>
          <w:p w14:paraId="7E6AE01D" w14:textId="22973A20" w:rsidR="00AE4639" w:rsidRPr="003E6261" w:rsidRDefault="005D5F99" w:rsidP="009F04F2">
            <w:pPr>
              <w:jc w:val="center"/>
              <w:textAlignment w:val="baseline"/>
              <w:rPr>
                <w:rFonts w:ascii="Arial" w:hAnsi="Arial" w:cs="Arial"/>
                <w:color w:val="000000"/>
                <w:sz w:val="20"/>
                <w:szCs w:val="20"/>
              </w:rPr>
            </w:pPr>
            <w:r>
              <w:rPr>
                <w:rFonts w:ascii="Arial" w:hAnsi="Arial" w:cs="Arial"/>
                <w:color w:val="000000"/>
                <w:sz w:val="20"/>
                <w:szCs w:val="20"/>
              </w:rPr>
              <w:t>34%</w:t>
            </w:r>
          </w:p>
        </w:tc>
        <w:tc>
          <w:tcPr>
            <w:tcW w:w="900" w:type="dxa"/>
            <w:tcBorders>
              <w:top w:val="single" w:sz="6" w:space="0" w:color="auto"/>
              <w:left w:val="single" w:sz="6" w:space="0" w:color="auto"/>
              <w:bottom w:val="single" w:sz="6" w:space="0" w:color="auto"/>
              <w:right w:val="single" w:sz="6" w:space="0" w:color="auto"/>
            </w:tcBorders>
            <w:vAlign w:val="center"/>
          </w:tcPr>
          <w:p w14:paraId="6524B464" w14:textId="4C675E47" w:rsidR="00AE4639" w:rsidRPr="003E6261" w:rsidRDefault="005D5F99" w:rsidP="009F04F2">
            <w:pPr>
              <w:jc w:val="center"/>
              <w:textAlignment w:val="baseline"/>
              <w:rPr>
                <w:rFonts w:ascii="Arial" w:hAnsi="Arial" w:cs="Arial"/>
                <w:color w:val="000000"/>
                <w:sz w:val="20"/>
                <w:szCs w:val="20"/>
              </w:rPr>
            </w:pPr>
            <w:r>
              <w:rPr>
                <w:rFonts w:ascii="Arial" w:hAnsi="Arial" w:cs="Arial"/>
                <w:color w:val="000000"/>
                <w:sz w:val="20"/>
                <w:szCs w:val="20"/>
              </w:rPr>
              <w:t>35%</w:t>
            </w:r>
          </w:p>
        </w:tc>
        <w:tc>
          <w:tcPr>
            <w:tcW w:w="720" w:type="dxa"/>
            <w:tcBorders>
              <w:top w:val="single" w:sz="6" w:space="0" w:color="auto"/>
              <w:left w:val="single" w:sz="6" w:space="0" w:color="auto"/>
              <w:bottom w:val="single" w:sz="6" w:space="0" w:color="auto"/>
              <w:right w:val="single" w:sz="6" w:space="0" w:color="auto"/>
            </w:tcBorders>
            <w:vAlign w:val="center"/>
          </w:tcPr>
          <w:p w14:paraId="661F047B" w14:textId="61932F73" w:rsidR="00AE4639" w:rsidRPr="003E6261" w:rsidRDefault="005D5F99" w:rsidP="009F04F2">
            <w:pPr>
              <w:jc w:val="center"/>
              <w:textAlignment w:val="baseline"/>
              <w:rPr>
                <w:rFonts w:ascii="Arial" w:hAnsi="Arial" w:cs="Arial"/>
                <w:color w:val="000000"/>
                <w:sz w:val="20"/>
                <w:szCs w:val="20"/>
              </w:rPr>
            </w:pPr>
            <w:r>
              <w:rPr>
                <w:rFonts w:ascii="Arial" w:hAnsi="Arial" w:cs="Arial"/>
                <w:color w:val="000000"/>
                <w:sz w:val="20"/>
                <w:szCs w:val="20"/>
              </w:rPr>
              <w:t>8%</w:t>
            </w:r>
          </w:p>
        </w:tc>
        <w:tc>
          <w:tcPr>
            <w:tcW w:w="990" w:type="dxa"/>
            <w:tcBorders>
              <w:top w:val="single" w:sz="6" w:space="0" w:color="auto"/>
              <w:left w:val="single" w:sz="6" w:space="0" w:color="auto"/>
              <w:bottom w:val="single" w:sz="6" w:space="0" w:color="auto"/>
              <w:right w:val="single" w:sz="4" w:space="0" w:color="auto"/>
            </w:tcBorders>
            <w:vAlign w:val="center"/>
          </w:tcPr>
          <w:p w14:paraId="4EFBBD6C" w14:textId="4572B00D" w:rsidR="00AE4639" w:rsidRPr="003E6261" w:rsidRDefault="005D5F99" w:rsidP="009F04F2">
            <w:pPr>
              <w:jc w:val="center"/>
              <w:textAlignment w:val="baseline"/>
              <w:rPr>
                <w:rFonts w:ascii="Arial" w:hAnsi="Arial" w:cs="Arial"/>
                <w:color w:val="000000"/>
                <w:sz w:val="20"/>
                <w:szCs w:val="20"/>
              </w:rPr>
            </w:pPr>
            <w:r>
              <w:rPr>
                <w:rFonts w:ascii="Arial" w:hAnsi="Arial" w:cs="Arial"/>
                <w:color w:val="000000"/>
                <w:sz w:val="20"/>
                <w:szCs w:val="20"/>
              </w:rPr>
              <w:t>2%</w:t>
            </w:r>
          </w:p>
        </w:tc>
      </w:tr>
    </w:tbl>
    <w:p w14:paraId="6FA01527" w14:textId="6B5873C0" w:rsidR="009C7D44" w:rsidRDefault="009C7D44" w:rsidP="00E4233C">
      <w:pPr>
        <w:rPr>
          <w:rFonts w:ascii="Arial" w:hAnsi="Arial" w:cs="Arial"/>
          <w:sz w:val="20"/>
          <w:szCs w:val="20"/>
        </w:rPr>
      </w:pPr>
    </w:p>
    <w:p w14:paraId="3B5D6CE2" w14:textId="77777777" w:rsidR="009C7D44" w:rsidRDefault="009C7D44" w:rsidP="00E4233C">
      <w:pPr>
        <w:rPr>
          <w:rFonts w:ascii="Arial" w:hAnsi="Arial" w:cs="Arial"/>
          <w:sz w:val="20"/>
          <w:szCs w:val="20"/>
        </w:rPr>
      </w:pPr>
    </w:p>
    <w:p w14:paraId="595136E5" w14:textId="77777777" w:rsidR="00A7617E" w:rsidRPr="00341DA1" w:rsidRDefault="00AB5D34" w:rsidP="00A7617E">
      <w:pPr>
        <w:ind w:left="360"/>
        <w:rPr>
          <w:rFonts w:ascii="Arial" w:hAnsi="Arial" w:cs="Arial"/>
          <w:sz w:val="20"/>
          <w:szCs w:val="20"/>
        </w:rPr>
      </w:pPr>
      <w:r w:rsidRPr="00CE70FC">
        <w:rPr>
          <w:rFonts w:ascii="Arial" w:hAnsi="Arial" w:cs="Arial"/>
          <w:sz w:val="20"/>
          <w:szCs w:val="20"/>
        </w:rPr>
        <w:t>5</w:t>
      </w:r>
      <w:r w:rsidR="008B6D35" w:rsidRPr="00CE70FC">
        <w:rPr>
          <w:rFonts w:ascii="Arial" w:hAnsi="Arial" w:cs="Arial"/>
          <w:sz w:val="20"/>
          <w:szCs w:val="20"/>
        </w:rPr>
        <w:t>8</w:t>
      </w:r>
      <w:r w:rsidRPr="00CE70FC">
        <w:rPr>
          <w:rFonts w:ascii="Arial" w:hAnsi="Arial" w:cs="Arial"/>
          <w:sz w:val="20"/>
          <w:szCs w:val="20"/>
        </w:rPr>
        <w:t>a</w:t>
      </w:r>
      <w:r w:rsidR="00923A5F" w:rsidRPr="00CE70FC">
        <w:rPr>
          <w:rFonts w:ascii="Arial" w:hAnsi="Arial" w:cs="Arial"/>
          <w:sz w:val="20"/>
          <w:szCs w:val="20"/>
        </w:rPr>
        <w:t>.</w:t>
      </w:r>
      <w:r w:rsidR="00CD18C3" w:rsidRPr="00CE70FC">
        <w:rPr>
          <w:rFonts w:ascii="Arial" w:hAnsi="Arial" w:cs="Arial"/>
          <w:sz w:val="20"/>
          <w:szCs w:val="20"/>
        </w:rPr>
        <w:t xml:space="preserve"> </w:t>
      </w:r>
      <w:r w:rsidR="00202473" w:rsidRPr="00CE70FC">
        <w:rPr>
          <w:rFonts w:ascii="Arial" w:hAnsi="Arial" w:cs="Arial"/>
          <w:sz w:val="20"/>
          <w:szCs w:val="20"/>
        </w:rPr>
        <w:t xml:space="preserve">Please </w:t>
      </w:r>
      <w:r w:rsidR="00B85533" w:rsidRPr="00CE70FC">
        <w:rPr>
          <w:rFonts w:ascii="Arial" w:hAnsi="Arial" w:cs="Arial"/>
          <w:sz w:val="20"/>
          <w:szCs w:val="20"/>
        </w:rPr>
        <w:t>share here</w:t>
      </w:r>
      <w:r w:rsidR="00202473" w:rsidRPr="00CE70FC">
        <w:rPr>
          <w:rFonts w:ascii="Arial" w:hAnsi="Arial" w:cs="Arial"/>
          <w:sz w:val="20"/>
          <w:szCs w:val="20"/>
        </w:rPr>
        <w:t xml:space="preserve"> any other measures you think might be warranted. [Open</w:t>
      </w:r>
      <w:r w:rsidR="00EF78D4" w:rsidRPr="00CE70FC">
        <w:rPr>
          <w:rFonts w:ascii="Arial" w:hAnsi="Arial" w:cs="Arial"/>
          <w:sz w:val="20"/>
          <w:szCs w:val="20"/>
        </w:rPr>
        <w:t>, optional</w:t>
      </w:r>
      <w:r w:rsidR="00202473" w:rsidRPr="00CE70FC">
        <w:rPr>
          <w:rFonts w:ascii="Arial" w:hAnsi="Arial" w:cs="Arial"/>
          <w:sz w:val="20"/>
          <w:szCs w:val="20"/>
        </w:rPr>
        <w:t>]</w:t>
      </w:r>
      <w:r w:rsidR="00A7617E">
        <w:rPr>
          <w:rFonts w:ascii="Arial" w:hAnsi="Arial" w:cs="Arial"/>
          <w:sz w:val="20"/>
          <w:szCs w:val="20"/>
        </w:rPr>
        <w:t xml:space="preserve"> </w:t>
      </w:r>
      <w:r w:rsidR="00A7617E" w:rsidRPr="005214B2">
        <w:rPr>
          <w:rFonts w:ascii="Arial" w:hAnsi="Arial" w:cs="Arial"/>
          <w:i/>
          <w:sz w:val="20"/>
          <w:szCs w:val="20"/>
        </w:rPr>
        <w:t>[</w:t>
      </w:r>
      <w:r w:rsidR="00A7617E" w:rsidRPr="009D2815">
        <w:rPr>
          <w:rFonts w:ascii="Arial" w:hAnsi="Arial" w:cs="Arial"/>
          <w:bCs/>
          <w:i/>
          <w:iCs/>
          <w:sz w:val="20"/>
          <w:szCs w:val="20"/>
        </w:rPr>
        <w:t>See separate verbatim file.</w:t>
      </w:r>
      <w:r w:rsidR="00A7617E">
        <w:rPr>
          <w:rFonts w:ascii="Arial" w:hAnsi="Arial" w:cs="Arial"/>
          <w:bCs/>
          <w:i/>
          <w:iCs/>
          <w:sz w:val="20"/>
          <w:szCs w:val="20"/>
        </w:rPr>
        <w:t>]</w:t>
      </w:r>
    </w:p>
    <w:p w14:paraId="358AE50A" w14:textId="6A8A5E51" w:rsidR="00202473" w:rsidRPr="00CE70FC" w:rsidRDefault="00202473" w:rsidP="00DB4B17">
      <w:pPr>
        <w:ind w:left="720" w:hanging="360"/>
        <w:rPr>
          <w:rFonts w:ascii="Arial" w:hAnsi="Arial" w:cs="Arial"/>
          <w:sz w:val="20"/>
          <w:szCs w:val="20"/>
        </w:rPr>
      </w:pPr>
    </w:p>
    <w:p w14:paraId="42E3358A" w14:textId="523FCABC" w:rsidR="002F627D" w:rsidRDefault="002F627D" w:rsidP="002F627D">
      <w:pPr>
        <w:pStyle w:val="ListParagraph"/>
        <w:rPr>
          <w:rFonts w:ascii="Arial" w:hAnsi="Arial" w:cs="Arial"/>
          <w:sz w:val="20"/>
          <w:szCs w:val="20"/>
        </w:rPr>
      </w:pPr>
    </w:p>
    <w:p w14:paraId="187AA6F9" w14:textId="65D0BEBE" w:rsidR="00202473" w:rsidRDefault="000163FF" w:rsidP="00E15AE1">
      <w:pPr>
        <w:textAlignment w:val="baseline"/>
        <w:rPr>
          <w:rFonts w:ascii="Arial" w:hAnsi="Arial" w:cs="Arial"/>
          <w:color w:val="000000"/>
          <w:sz w:val="20"/>
          <w:szCs w:val="20"/>
        </w:rPr>
      </w:pPr>
      <w:r w:rsidRPr="00CE70FC">
        <w:rPr>
          <w:rFonts w:ascii="Arial" w:hAnsi="Arial" w:cs="Arial"/>
          <w:sz w:val="20"/>
          <w:szCs w:val="20"/>
        </w:rPr>
        <w:t xml:space="preserve">Please </w:t>
      </w:r>
      <w:r w:rsidR="00202473" w:rsidRPr="00CE70FC">
        <w:rPr>
          <w:rFonts w:ascii="Arial" w:hAnsi="Arial" w:cs="Arial"/>
          <w:sz w:val="20"/>
          <w:szCs w:val="20"/>
        </w:rPr>
        <w:t xml:space="preserve">indicate how effective you believe each of the following methods is for protecting the homes of people who live near forests from burning in a wildfire.  </w:t>
      </w:r>
      <w:r w:rsidR="00202473" w:rsidRPr="00CE70FC">
        <w:rPr>
          <w:rFonts w:ascii="Arial" w:hAnsi="Arial" w:cs="Arial"/>
          <w:color w:val="000000"/>
          <w:sz w:val="20"/>
          <w:szCs w:val="20"/>
        </w:rPr>
        <w:t>[1- Not at all effective, …, 5- Very effective</w:t>
      </w:r>
      <w:r w:rsidR="00E66042" w:rsidRPr="00CE70FC">
        <w:rPr>
          <w:rFonts w:ascii="Arial" w:hAnsi="Arial" w:cs="Arial"/>
          <w:color w:val="000000"/>
          <w:sz w:val="20"/>
          <w:szCs w:val="20"/>
        </w:rPr>
        <w:t xml:space="preserve">; </w:t>
      </w:r>
      <w:r w:rsidR="003844D3" w:rsidRPr="00CE70FC">
        <w:rPr>
          <w:rFonts w:ascii="Arial" w:hAnsi="Arial" w:cs="Arial"/>
          <w:sz w:val="20"/>
          <w:szCs w:val="20"/>
        </w:rPr>
        <w:t>I don’t know enough about this to have an opinion; I know about this, but am undecided</w:t>
      </w:r>
      <w:r w:rsidR="00202473" w:rsidRPr="00CE70FC">
        <w:rPr>
          <w:rFonts w:ascii="Arial" w:hAnsi="Arial" w:cs="Arial"/>
          <w:sz w:val="20"/>
          <w:szCs w:val="20"/>
        </w:rPr>
        <w:t>]</w:t>
      </w:r>
      <w:r w:rsidR="00202473" w:rsidRPr="00CE70FC">
        <w:rPr>
          <w:rFonts w:ascii="Arial" w:hAnsi="Arial" w:cs="Arial"/>
          <w:color w:val="000000"/>
          <w:sz w:val="20"/>
          <w:szCs w:val="20"/>
        </w:rPr>
        <w:t xml:space="preserve"> [</w:t>
      </w:r>
      <w:r w:rsidR="00E672A0">
        <w:rPr>
          <w:rFonts w:ascii="Arial" w:hAnsi="Arial" w:cs="Arial"/>
          <w:color w:val="000000"/>
          <w:sz w:val="20"/>
          <w:szCs w:val="20"/>
        </w:rPr>
        <w:t>Q</w:t>
      </w:r>
      <w:r w:rsidR="009D3E77" w:rsidRPr="00CE70FC">
        <w:rPr>
          <w:rFonts w:ascii="Arial" w:hAnsi="Arial" w:cs="Arial"/>
          <w:color w:val="000000"/>
          <w:sz w:val="20"/>
          <w:szCs w:val="20"/>
        </w:rPr>
        <w:t>59-62</w:t>
      </w:r>
      <w:r w:rsidR="00E672A0">
        <w:rPr>
          <w:rFonts w:ascii="Arial" w:hAnsi="Arial" w:cs="Arial"/>
          <w:color w:val="000000"/>
          <w:sz w:val="20"/>
          <w:szCs w:val="20"/>
        </w:rPr>
        <w:t xml:space="preserve"> </w:t>
      </w:r>
      <w:r w:rsidR="00E672A0">
        <w:rPr>
          <w:rFonts w:ascii="Arial" w:hAnsi="Arial" w:cs="Arial"/>
          <w:bCs/>
          <w:iCs/>
          <w:sz w:val="20"/>
          <w:szCs w:val="20"/>
        </w:rPr>
        <w:t>randomized</w:t>
      </w:r>
      <w:r w:rsidR="00202473" w:rsidRPr="00CE70FC">
        <w:rPr>
          <w:rFonts w:ascii="Arial" w:hAnsi="Arial" w:cs="Arial"/>
          <w:color w:val="000000"/>
          <w:sz w:val="20"/>
          <w:szCs w:val="20"/>
        </w:rPr>
        <w:t>]</w:t>
      </w:r>
    </w:p>
    <w:tbl>
      <w:tblPr>
        <w:tblW w:w="9990" w:type="dxa"/>
        <w:jc w:val="center"/>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3390"/>
        <w:gridCol w:w="1012"/>
        <w:gridCol w:w="630"/>
        <w:gridCol w:w="630"/>
        <w:gridCol w:w="638"/>
        <w:gridCol w:w="900"/>
        <w:gridCol w:w="990"/>
        <w:gridCol w:w="900"/>
        <w:gridCol w:w="900"/>
      </w:tblGrid>
      <w:tr w:rsidR="00E85E8E" w:rsidRPr="003D5D02" w14:paraId="262286BC" w14:textId="74EFC1BF" w:rsidTr="00B12C73">
        <w:trPr>
          <w:jc w:val="center"/>
        </w:trPr>
        <w:tc>
          <w:tcPr>
            <w:tcW w:w="3390" w:type="dxa"/>
            <w:tcBorders>
              <w:top w:val="single" w:sz="6" w:space="0" w:color="auto"/>
              <w:left w:val="single" w:sz="6" w:space="0" w:color="auto"/>
              <w:bottom w:val="single" w:sz="6" w:space="0" w:color="auto"/>
              <w:right w:val="single" w:sz="6" w:space="0" w:color="auto"/>
            </w:tcBorders>
            <w:shd w:val="clear" w:color="auto" w:fill="0084AC"/>
            <w:vAlign w:val="bottom"/>
            <w:hideMark/>
          </w:tcPr>
          <w:p w14:paraId="612F4237" w14:textId="6040E1C3" w:rsidR="00E85E8E" w:rsidRPr="003E6261" w:rsidRDefault="00E85E8E" w:rsidP="00E85E8E">
            <w:pPr>
              <w:ind w:left="75"/>
              <w:textAlignment w:val="baseline"/>
              <w:rPr>
                <w:rFonts w:ascii="Arial" w:hAnsi="Arial" w:cs="Arial"/>
                <w:color w:val="FFFFFF" w:themeColor="background1"/>
                <w:sz w:val="20"/>
                <w:szCs w:val="20"/>
              </w:rPr>
            </w:pPr>
            <w:r w:rsidRPr="003E6261">
              <w:rPr>
                <w:rFonts w:ascii="Arial" w:hAnsi="Arial" w:cs="Arial"/>
                <w:b/>
                <w:bCs/>
                <w:color w:val="FFFFFF" w:themeColor="background1"/>
                <w:sz w:val="20"/>
                <w:szCs w:val="20"/>
              </w:rPr>
              <w:t xml:space="preserve">Response category, </w:t>
            </w:r>
            <w:r w:rsidRPr="003E6261">
              <w:rPr>
                <w:rFonts w:ascii="Arial" w:hAnsi="Arial" w:cs="Arial"/>
                <w:b/>
                <w:bCs/>
                <w:i/>
                <w:color w:val="FFFFFF" w:themeColor="background1"/>
                <w:sz w:val="20"/>
                <w:szCs w:val="20"/>
              </w:rPr>
              <w:t xml:space="preserve">N </w:t>
            </w:r>
            <w:r w:rsidRPr="007E0F72">
              <w:rPr>
                <w:rFonts w:ascii="Arial" w:hAnsi="Arial" w:cs="Arial"/>
                <w:b/>
                <w:bCs/>
                <w:i/>
                <w:color w:val="FFFFFF" w:themeColor="background1"/>
                <w:sz w:val="20"/>
                <w:szCs w:val="20"/>
              </w:rPr>
              <w:t>=</w:t>
            </w:r>
            <w:r>
              <w:rPr>
                <w:rFonts w:ascii="Arial" w:hAnsi="Arial" w:cs="Arial"/>
                <w:b/>
                <w:bCs/>
                <w:i/>
                <w:color w:val="FFFFFF" w:themeColor="background1"/>
                <w:sz w:val="20"/>
                <w:szCs w:val="20"/>
              </w:rPr>
              <w:t xml:space="preserve"> </w:t>
            </w:r>
            <w:r w:rsidRPr="00D31567">
              <w:rPr>
                <w:rFonts w:ascii="Arial" w:hAnsi="Arial" w:cs="Arial"/>
                <w:b/>
                <w:bCs/>
                <w:color w:val="FFFFFF" w:themeColor="background1"/>
                <w:sz w:val="20"/>
                <w:szCs w:val="20"/>
              </w:rPr>
              <w:t>1,554</w:t>
            </w:r>
            <w:r w:rsidRPr="003E6261">
              <w:rPr>
                <w:rFonts w:ascii="Arial" w:hAnsi="Arial" w:cs="Arial"/>
                <w:b/>
                <w:bCs/>
                <w:i/>
                <w:color w:val="FFFFFF" w:themeColor="background1"/>
                <w:sz w:val="20"/>
                <w:szCs w:val="20"/>
              </w:rPr>
              <w:t xml:space="preserve"> </w:t>
            </w:r>
          </w:p>
        </w:tc>
        <w:tc>
          <w:tcPr>
            <w:tcW w:w="1012" w:type="dxa"/>
            <w:tcBorders>
              <w:top w:val="single" w:sz="6" w:space="0" w:color="auto"/>
              <w:left w:val="nil"/>
              <w:bottom w:val="single" w:sz="6" w:space="0" w:color="auto"/>
              <w:right w:val="single" w:sz="6" w:space="0" w:color="auto"/>
            </w:tcBorders>
            <w:shd w:val="clear" w:color="auto" w:fill="0084AC"/>
            <w:vAlign w:val="bottom"/>
          </w:tcPr>
          <w:p w14:paraId="6D0C109E" w14:textId="77777777" w:rsidR="00E85E8E" w:rsidRDefault="00E85E8E" w:rsidP="00E85E8E">
            <w:pPr>
              <w:jc w:val="center"/>
              <w:textAlignment w:val="baseline"/>
              <w:rPr>
                <w:rFonts w:ascii="Arial" w:hAnsi="Arial" w:cs="Arial"/>
                <w:b/>
                <w:bCs/>
                <w:color w:val="FFFFFF" w:themeColor="background1"/>
                <w:sz w:val="20"/>
                <w:szCs w:val="20"/>
              </w:rPr>
            </w:pPr>
            <w:r>
              <w:rPr>
                <w:rFonts w:ascii="Arial" w:hAnsi="Arial" w:cs="Arial"/>
                <w:b/>
                <w:bCs/>
                <w:color w:val="FFFFFF" w:themeColor="background1"/>
                <w:sz w:val="20"/>
                <w:szCs w:val="20"/>
              </w:rPr>
              <w:t>1</w:t>
            </w:r>
          </w:p>
          <w:p w14:paraId="02E67909" w14:textId="326B4024" w:rsidR="00E85E8E" w:rsidRPr="00CC2D30" w:rsidRDefault="00E85E8E" w:rsidP="00E85E8E">
            <w:pPr>
              <w:jc w:val="center"/>
              <w:textAlignment w:val="baseline"/>
              <w:rPr>
                <w:rFonts w:ascii="Arial" w:hAnsi="Arial" w:cs="Arial"/>
                <w:b/>
                <w:bCs/>
                <w:color w:val="FFFFFF" w:themeColor="background1"/>
                <w:sz w:val="16"/>
                <w:szCs w:val="16"/>
              </w:rPr>
            </w:pPr>
            <w:r>
              <w:rPr>
                <w:rFonts w:ascii="Arial" w:hAnsi="Arial" w:cs="Arial"/>
                <w:b/>
                <w:bCs/>
                <w:color w:val="FFFFFF" w:themeColor="background1"/>
                <w:sz w:val="20"/>
                <w:szCs w:val="20"/>
              </w:rPr>
              <w:t xml:space="preserve"> </w:t>
            </w:r>
            <w:r w:rsidRPr="00CC2D30">
              <w:rPr>
                <w:rFonts w:ascii="Arial" w:hAnsi="Arial" w:cs="Arial"/>
                <w:b/>
                <w:bCs/>
                <w:color w:val="FFFFFF" w:themeColor="background1"/>
                <w:sz w:val="16"/>
                <w:szCs w:val="16"/>
              </w:rPr>
              <w:t>Not at all effective</w:t>
            </w:r>
          </w:p>
        </w:tc>
        <w:tc>
          <w:tcPr>
            <w:tcW w:w="630" w:type="dxa"/>
            <w:tcBorders>
              <w:top w:val="single" w:sz="6" w:space="0" w:color="auto"/>
              <w:left w:val="nil"/>
              <w:bottom w:val="single" w:sz="6" w:space="0" w:color="auto"/>
              <w:right w:val="single" w:sz="6" w:space="0" w:color="auto"/>
            </w:tcBorders>
            <w:shd w:val="clear" w:color="auto" w:fill="0084AC"/>
            <w:vAlign w:val="bottom"/>
          </w:tcPr>
          <w:p w14:paraId="5EBDF6A8" w14:textId="77777777" w:rsidR="00E85E8E" w:rsidRPr="003E6261" w:rsidRDefault="00E85E8E" w:rsidP="00E85E8E">
            <w:pPr>
              <w:jc w:val="center"/>
              <w:textAlignment w:val="baseline"/>
              <w:rPr>
                <w:rFonts w:ascii="Arial" w:hAnsi="Arial" w:cs="Arial"/>
                <w:b/>
                <w:bCs/>
                <w:color w:val="FFFFFF" w:themeColor="background1"/>
                <w:sz w:val="20"/>
                <w:szCs w:val="20"/>
              </w:rPr>
            </w:pPr>
            <w:r>
              <w:rPr>
                <w:rFonts w:ascii="Arial" w:hAnsi="Arial" w:cs="Arial"/>
                <w:b/>
                <w:bCs/>
                <w:color w:val="FFFFFF" w:themeColor="background1"/>
                <w:sz w:val="20"/>
                <w:szCs w:val="20"/>
              </w:rPr>
              <w:t>2</w:t>
            </w:r>
          </w:p>
        </w:tc>
        <w:tc>
          <w:tcPr>
            <w:tcW w:w="630" w:type="dxa"/>
            <w:tcBorders>
              <w:top w:val="single" w:sz="6" w:space="0" w:color="auto"/>
              <w:left w:val="single" w:sz="6" w:space="0" w:color="auto"/>
              <w:bottom w:val="single" w:sz="6" w:space="0" w:color="auto"/>
              <w:right w:val="single" w:sz="6" w:space="0" w:color="auto"/>
            </w:tcBorders>
            <w:shd w:val="clear" w:color="auto" w:fill="0084AC"/>
            <w:vAlign w:val="bottom"/>
          </w:tcPr>
          <w:p w14:paraId="38AC6134" w14:textId="77777777" w:rsidR="00E85E8E" w:rsidRPr="003E6261" w:rsidRDefault="00E85E8E" w:rsidP="00E85E8E">
            <w:pPr>
              <w:jc w:val="center"/>
              <w:textAlignment w:val="baseline"/>
              <w:rPr>
                <w:rFonts w:ascii="Arial" w:hAnsi="Arial" w:cs="Arial"/>
                <w:b/>
                <w:bCs/>
                <w:color w:val="FFFFFF" w:themeColor="background1"/>
                <w:sz w:val="20"/>
                <w:szCs w:val="20"/>
              </w:rPr>
            </w:pPr>
            <w:r>
              <w:rPr>
                <w:rFonts w:ascii="Arial" w:hAnsi="Arial" w:cs="Arial"/>
                <w:b/>
                <w:bCs/>
                <w:color w:val="FFFFFF" w:themeColor="background1"/>
                <w:sz w:val="20"/>
                <w:szCs w:val="20"/>
              </w:rPr>
              <w:t>3</w:t>
            </w:r>
          </w:p>
        </w:tc>
        <w:tc>
          <w:tcPr>
            <w:tcW w:w="638" w:type="dxa"/>
            <w:tcBorders>
              <w:top w:val="single" w:sz="6" w:space="0" w:color="auto"/>
              <w:left w:val="single" w:sz="6" w:space="0" w:color="auto"/>
              <w:bottom w:val="single" w:sz="6" w:space="0" w:color="auto"/>
              <w:right w:val="single" w:sz="6" w:space="0" w:color="auto"/>
            </w:tcBorders>
            <w:shd w:val="clear" w:color="auto" w:fill="0084AC"/>
            <w:vAlign w:val="bottom"/>
          </w:tcPr>
          <w:p w14:paraId="4819CE06" w14:textId="77777777" w:rsidR="00E85E8E" w:rsidRPr="003E6261" w:rsidRDefault="00E85E8E" w:rsidP="00E85E8E">
            <w:pPr>
              <w:jc w:val="center"/>
              <w:textAlignment w:val="baseline"/>
              <w:rPr>
                <w:rFonts w:ascii="Arial" w:hAnsi="Arial" w:cs="Arial"/>
                <w:b/>
                <w:bCs/>
                <w:color w:val="FFFFFF" w:themeColor="background1"/>
                <w:sz w:val="20"/>
                <w:szCs w:val="20"/>
              </w:rPr>
            </w:pPr>
            <w:r>
              <w:rPr>
                <w:rFonts w:ascii="Arial" w:hAnsi="Arial" w:cs="Arial"/>
                <w:b/>
                <w:bCs/>
                <w:color w:val="FFFFFF" w:themeColor="background1"/>
                <w:sz w:val="20"/>
                <w:szCs w:val="20"/>
              </w:rPr>
              <w:t>4</w:t>
            </w:r>
          </w:p>
        </w:tc>
        <w:tc>
          <w:tcPr>
            <w:tcW w:w="900" w:type="dxa"/>
            <w:tcBorders>
              <w:top w:val="single" w:sz="6" w:space="0" w:color="auto"/>
              <w:left w:val="single" w:sz="6" w:space="0" w:color="auto"/>
              <w:bottom w:val="single" w:sz="6" w:space="0" w:color="auto"/>
              <w:right w:val="single" w:sz="6" w:space="0" w:color="auto"/>
            </w:tcBorders>
            <w:shd w:val="clear" w:color="auto" w:fill="0084AC"/>
            <w:vAlign w:val="bottom"/>
          </w:tcPr>
          <w:p w14:paraId="2101969F" w14:textId="77777777" w:rsidR="00E85E8E" w:rsidRDefault="00E85E8E" w:rsidP="00E85E8E">
            <w:pPr>
              <w:jc w:val="center"/>
              <w:textAlignment w:val="baseline"/>
              <w:rPr>
                <w:rFonts w:ascii="Arial" w:hAnsi="Arial" w:cs="Arial"/>
                <w:b/>
                <w:bCs/>
                <w:color w:val="FFFFFF" w:themeColor="background1"/>
                <w:sz w:val="20"/>
                <w:szCs w:val="20"/>
              </w:rPr>
            </w:pPr>
            <w:r>
              <w:rPr>
                <w:rFonts w:ascii="Arial" w:hAnsi="Arial" w:cs="Arial"/>
                <w:b/>
                <w:bCs/>
                <w:color w:val="FFFFFF" w:themeColor="background1"/>
                <w:sz w:val="20"/>
                <w:szCs w:val="20"/>
              </w:rPr>
              <w:t xml:space="preserve">5 </w:t>
            </w:r>
          </w:p>
          <w:p w14:paraId="54FC0E74" w14:textId="64620F95" w:rsidR="00E85E8E" w:rsidRPr="0045254B" w:rsidRDefault="00E85E8E" w:rsidP="00E85E8E">
            <w:pPr>
              <w:jc w:val="center"/>
              <w:textAlignment w:val="baseline"/>
              <w:rPr>
                <w:rFonts w:ascii="Arial" w:hAnsi="Arial" w:cs="Arial"/>
                <w:b/>
                <w:bCs/>
                <w:color w:val="FFFFFF" w:themeColor="background1"/>
                <w:sz w:val="16"/>
                <w:szCs w:val="16"/>
              </w:rPr>
            </w:pPr>
            <w:r w:rsidRPr="0045254B">
              <w:rPr>
                <w:rFonts w:ascii="Arial" w:hAnsi="Arial" w:cs="Arial"/>
                <w:b/>
                <w:bCs/>
                <w:color w:val="FFFFFF" w:themeColor="background1"/>
                <w:sz w:val="16"/>
                <w:szCs w:val="16"/>
              </w:rPr>
              <w:t xml:space="preserve">Very </w:t>
            </w:r>
            <w:r>
              <w:rPr>
                <w:rFonts w:ascii="Arial" w:hAnsi="Arial" w:cs="Arial"/>
                <w:b/>
                <w:bCs/>
                <w:color w:val="FFFFFF" w:themeColor="background1"/>
                <w:sz w:val="16"/>
                <w:szCs w:val="16"/>
              </w:rPr>
              <w:t>effective</w:t>
            </w:r>
          </w:p>
        </w:tc>
        <w:tc>
          <w:tcPr>
            <w:tcW w:w="990" w:type="dxa"/>
            <w:tcBorders>
              <w:top w:val="single" w:sz="4" w:space="0" w:color="auto"/>
              <w:left w:val="single" w:sz="4" w:space="0" w:color="auto"/>
              <w:bottom w:val="single" w:sz="6" w:space="0" w:color="auto"/>
              <w:right w:val="single" w:sz="4" w:space="0" w:color="auto"/>
            </w:tcBorders>
            <w:shd w:val="clear" w:color="auto" w:fill="0084AC"/>
            <w:vAlign w:val="bottom"/>
          </w:tcPr>
          <w:p w14:paraId="64C356EC" w14:textId="77777777" w:rsidR="00E85E8E" w:rsidRPr="0015051C" w:rsidRDefault="00E85E8E" w:rsidP="00E85E8E">
            <w:pPr>
              <w:jc w:val="center"/>
              <w:textAlignment w:val="baseline"/>
              <w:rPr>
                <w:rFonts w:ascii="Arial" w:hAnsi="Arial" w:cs="Arial"/>
                <w:b/>
                <w:bCs/>
                <w:color w:val="FFFFFF" w:themeColor="background1"/>
                <w:sz w:val="16"/>
                <w:szCs w:val="16"/>
              </w:rPr>
            </w:pPr>
            <w:r>
              <w:rPr>
                <w:rFonts w:ascii="Arial" w:hAnsi="Arial" w:cs="Arial"/>
                <w:b/>
                <w:bCs/>
                <w:color w:val="FFFFFF" w:themeColor="background1"/>
                <w:sz w:val="16"/>
                <w:szCs w:val="16"/>
              </w:rPr>
              <w:t>I d</w:t>
            </w:r>
            <w:r w:rsidRPr="0015051C">
              <w:rPr>
                <w:rFonts w:ascii="Arial" w:hAnsi="Arial" w:cs="Arial"/>
                <w:b/>
                <w:bCs/>
                <w:color w:val="FFFFFF" w:themeColor="background1"/>
                <w:sz w:val="16"/>
                <w:szCs w:val="16"/>
              </w:rPr>
              <w:t>on’t know enough to have an opinion</w:t>
            </w:r>
          </w:p>
        </w:tc>
        <w:tc>
          <w:tcPr>
            <w:tcW w:w="900" w:type="dxa"/>
            <w:tcBorders>
              <w:top w:val="single" w:sz="4" w:space="0" w:color="auto"/>
              <w:left w:val="single" w:sz="4" w:space="0" w:color="auto"/>
              <w:bottom w:val="single" w:sz="6" w:space="0" w:color="auto"/>
              <w:right w:val="single" w:sz="4" w:space="0" w:color="auto"/>
            </w:tcBorders>
            <w:shd w:val="clear" w:color="auto" w:fill="0084AC"/>
            <w:vAlign w:val="bottom"/>
          </w:tcPr>
          <w:p w14:paraId="34EA9352" w14:textId="77777777" w:rsidR="00E85E8E" w:rsidRPr="003D5D02" w:rsidRDefault="00E85E8E" w:rsidP="00E85E8E">
            <w:pPr>
              <w:jc w:val="center"/>
              <w:textAlignment w:val="baseline"/>
              <w:rPr>
                <w:rFonts w:ascii="Arial" w:hAnsi="Arial" w:cs="Arial"/>
                <w:b/>
                <w:bCs/>
                <w:color w:val="FFFFFF" w:themeColor="background1"/>
                <w:sz w:val="16"/>
                <w:szCs w:val="16"/>
              </w:rPr>
            </w:pPr>
            <w:r w:rsidRPr="003D5D02">
              <w:rPr>
                <w:rFonts w:ascii="Arial" w:hAnsi="Arial" w:cs="Arial"/>
                <w:b/>
                <w:bCs/>
                <w:color w:val="FFFFFF" w:themeColor="background1"/>
                <w:sz w:val="16"/>
                <w:szCs w:val="16"/>
              </w:rPr>
              <w:t>I know about this, but am undecided</w:t>
            </w:r>
          </w:p>
        </w:tc>
        <w:tc>
          <w:tcPr>
            <w:tcW w:w="900" w:type="dxa"/>
            <w:tcBorders>
              <w:top w:val="single" w:sz="4" w:space="0" w:color="auto"/>
              <w:left w:val="single" w:sz="4" w:space="0" w:color="auto"/>
              <w:bottom w:val="single" w:sz="6" w:space="0" w:color="auto"/>
              <w:right w:val="single" w:sz="4" w:space="0" w:color="auto"/>
            </w:tcBorders>
            <w:shd w:val="clear" w:color="auto" w:fill="0084AC"/>
            <w:vAlign w:val="bottom"/>
          </w:tcPr>
          <w:p w14:paraId="2CE8A06B" w14:textId="2971AE1E" w:rsidR="00E85E8E" w:rsidRPr="003D5D02" w:rsidRDefault="00E85E8E" w:rsidP="00E85E8E">
            <w:pPr>
              <w:jc w:val="center"/>
              <w:textAlignment w:val="baseline"/>
              <w:rPr>
                <w:rFonts w:ascii="Arial" w:hAnsi="Arial" w:cs="Arial"/>
                <w:b/>
                <w:bCs/>
                <w:color w:val="FFFFFF" w:themeColor="background1"/>
                <w:sz w:val="16"/>
                <w:szCs w:val="16"/>
              </w:rPr>
            </w:pPr>
            <w:r w:rsidRPr="000A4E05">
              <w:rPr>
                <w:rFonts w:ascii="Arial" w:hAnsi="Arial" w:cs="Arial"/>
                <w:b/>
                <w:bCs/>
                <w:i/>
                <w:color w:val="FFFFFF" w:themeColor="background1"/>
                <w:sz w:val="18"/>
                <w:szCs w:val="18"/>
              </w:rPr>
              <w:t>Mean response</w:t>
            </w:r>
          </w:p>
        </w:tc>
      </w:tr>
      <w:tr w:rsidR="00E85E8E" w:rsidRPr="003E6261" w14:paraId="3B977E76" w14:textId="735EEF3A" w:rsidTr="00B12C73">
        <w:trPr>
          <w:jc w:val="center"/>
        </w:trPr>
        <w:tc>
          <w:tcPr>
            <w:tcW w:w="3390" w:type="dxa"/>
            <w:tcBorders>
              <w:top w:val="single" w:sz="6" w:space="0" w:color="auto"/>
              <w:left w:val="single" w:sz="6" w:space="0" w:color="auto"/>
              <w:bottom w:val="single" w:sz="6" w:space="0" w:color="auto"/>
              <w:right w:val="single" w:sz="6" w:space="0" w:color="auto"/>
            </w:tcBorders>
            <w:shd w:val="clear" w:color="auto" w:fill="auto"/>
            <w:vAlign w:val="center"/>
          </w:tcPr>
          <w:p w14:paraId="15979AE3" w14:textId="706467A2" w:rsidR="00E85E8E" w:rsidRPr="003E6261" w:rsidRDefault="00E85E8E" w:rsidP="00E85E8E">
            <w:pPr>
              <w:numPr>
                <w:ilvl w:val="0"/>
                <w:numId w:val="32"/>
              </w:numPr>
              <w:ind w:left="526" w:hanging="450"/>
              <w:contextualSpacing/>
              <w:textAlignment w:val="baseline"/>
              <w:rPr>
                <w:rFonts w:ascii="Arial" w:hAnsi="Arial" w:cs="Arial"/>
                <w:color w:val="000000"/>
                <w:sz w:val="20"/>
                <w:szCs w:val="20"/>
              </w:rPr>
            </w:pPr>
            <w:r>
              <w:rPr>
                <w:rFonts w:ascii="Arial" w:hAnsi="Arial" w:cs="Arial"/>
                <w:color w:val="000000"/>
                <w:sz w:val="20"/>
                <w:szCs w:val="20"/>
              </w:rPr>
              <w:t>Thinning of the adjacent trees</w:t>
            </w:r>
          </w:p>
        </w:tc>
        <w:tc>
          <w:tcPr>
            <w:tcW w:w="1012" w:type="dxa"/>
            <w:tcBorders>
              <w:top w:val="single" w:sz="6" w:space="0" w:color="auto"/>
              <w:left w:val="single" w:sz="6" w:space="0" w:color="auto"/>
              <w:bottom w:val="single" w:sz="6" w:space="0" w:color="auto"/>
              <w:right w:val="single" w:sz="6" w:space="0" w:color="auto"/>
            </w:tcBorders>
            <w:shd w:val="clear" w:color="auto" w:fill="auto"/>
            <w:vAlign w:val="center"/>
          </w:tcPr>
          <w:p w14:paraId="741DBFF7" w14:textId="45E2B8BA" w:rsidR="00E85E8E" w:rsidRPr="003E6261" w:rsidRDefault="005D105F" w:rsidP="00E85E8E">
            <w:pPr>
              <w:jc w:val="center"/>
              <w:textAlignment w:val="baseline"/>
              <w:rPr>
                <w:rFonts w:ascii="Arial" w:hAnsi="Arial" w:cs="Arial"/>
                <w:color w:val="000000"/>
                <w:sz w:val="20"/>
                <w:szCs w:val="20"/>
              </w:rPr>
            </w:pPr>
            <w:r>
              <w:rPr>
                <w:rFonts w:ascii="Arial" w:hAnsi="Arial" w:cs="Arial"/>
                <w:color w:val="000000"/>
                <w:sz w:val="20"/>
                <w:szCs w:val="20"/>
              </w:rPr>
              <w:t>3%</w:t>
            </w:r>
          </w:p>
        </w:tc>
        <w:tc>
          <w:tcPr>
            <w:tcW w:w="630" w:type="dxa"/>
            <w:tcBorders>
              <w:top w:val="single" w:sz="6" w:space="0" w:color="auto"/>
              <w:left w:val="single" w:sz="6" w:space="0" w:color="auto"/>
              <w:bottom w:val="single" w:sz="6" w:space="0" w:color="auto"/>
              <w:right w:val="single" w:sz="6" w:space="0" w:color="auto"/>
            </w:tcBorders>
            <w:vAlign w:val="center"/>
          </w:tcPr>
          <w:p w14:paraId="345A6E34" w14:textId="0C60A485" w:rsidR="00E85E8E" w:rsidRPr="003E6261" w:rsidRDefault="005D105F" w:rsidP="00E85E8E">
            <w:pPr>
              <w:jc w:val="center"/>
              <w:textAlignment w:val="baseline"/>
              <w:rPr>
                <w:rFonts w:ascii="Arial" w:hAnsi="Arial" w:cs="Arial"/>
                <w:color w:val="000000"/>
                <w:sz w:val="20"/>
                <w:szCs w:val="20"/>
              </w:rPr>
            </w:pPr>
            <w:r>
              <w:rPr>
                <w:rFonts w:ascii="Arial" w:hAnsi="Arial" w:cs="Arial"/>
                <w:color w:val="000000"/>
                <w:sz w:val="20"/>
                <w:szCs w:val="20"/>
              </w:rPr>
              <w:t>5%</w:t>
            </w:r>
          </w:p>
        </w:tc>
        <w:tc>
          <w:tcPr>
            <w:tcW w:w="630" w:type="dxa"/>
            <w:tcBorders>
              <w:top w:val="single" w:sz="6" w:space="0" w:color="auto"/>
              <w:left w:val="single" w:sz="6" w:space="0" w:color="auto"/>
              <w:bottom w:val="single" w:sz="6" w:space="0" w:color="auto"/>
              <w:right w:val="single" w:sz="6" w:space="0" w:color="auto"/>
            </w:tcBorders>
            <w:vAlign w:val="center"/>
          </w:tcPr>
          <w:p w14:paraId="0C4283F4" w14:textId="39B22BD2" w:rsidR="00E85E8E" w:rsidRPr="003E6261" w:rsidRDefault="005D105F" w:rsidP="00E85E8E">
            <w:pPr>
              <w:jc w:val="center"/>
              <w:textAlignment w:val="baseline"/>
              <w:rPr>
                <w:rFonts w:ascii="Arial" w:hAnsi="Arial" w:cs="Arial"/>
                <w:color w:val="000000"/>
                <w:sz w:val="20"/>
                <w:szCs w:val="20"/>
              </w:rPr>
            </w:pPr>
            <w:r>
              <w:rPr>
                <w:rFonts w:ascii="Arial" w:hAnsi="Arial" w:cs="Arial"/>
                <w:color w:val="000000"/>
                <w:sz w:val="20"/>
                <w:szCs w:val="20"/>
              </w:rPr>
              <w:t>19%</w:t>
            </w:r>
          </w:p>
        </w:tc>
        <w:tc>
          <w:tcPr>
            <w:tcW w:w="638" w:type="dxa"/>
            <w:tcBorders>
              <w:top w:val="single" w:sz="6" w:space="0" w:color="auto"/>
              <w:left w:val="single" w:sz="6" w:space="0" w:color="auto"/>
              <w:bottom w:val="single" w:sz="6" w:space="0" w:color="auto"/>
              <w:right w:val="single" w:sz="6" w:space="0" w:color="auto"/>
            </w:tcBorders>
            <w:vAlign w:val="center"/>
          </w:tcPr>
          <w:p w14:paraId="6ECCF0EB" w14:textId="678928FD" w:rsidR="00E85E8E" w:rsidRPr="003E6261" w:rsidRDefault="005D105F" w:rsidP="00E85E8E">
            <w:pPr>
              <w:jc w:val="center"/>
              <w:textAlignment w:val="baseline"/>
              <w:rPr>
                <w:rFonts w:ascii="Arial" w:hAnsi="Arial" w:cs="Arial"/>
                <w:color w:val="000000"/>
                <w:sz w:val="20"/>
                <w:szCs w:val="20"/>
              </w:rPr>
            </w:pPr>
            <w:r>
              <w:rPr>
                <w:rFonts w:ascii="Arial" w:hAnsi="Arial" w:cs="Arial"/>
                <w:color w:val="000000"/>
                <w:sz w:val="20"/>
                <w:szCs w:val="20"/>
              </w:rPr>
              <w:t>27%</w:t>
            </w:r>
          </w:p>
        </w:tc>
        <w:tc>
          <w:tcPr>
            <w:tcW w:w="900" w:type="dxa"/>
            <w:tcBorders>
              <w:top w:val="single" w:sz="6" w:space="0" w:color="auto"/>
              <w:left w:val="single" w:sz="6" w:space="0" w:color="auto"/>
              <w:bottom w:val="single" w:sz="6" w:space="0" w:color="auto"/>
              <w:right w:val="single" w:sz="6" w:space="0" w:color="auto"/>
            </w:tcBorders>
            <w:vAlign w:val="center"/>
          </w:tcPr>
          <w:p w14:paraId="474359F0" w14:textId="2B5BACEC" w:rsidR="00E85E8E" w:rsidRPr="003E6261" w:rsidRDefault="005D105F" w:rsidP="00E85E8E">
            <w:pPr>
              <w:jc w:val="center"/>
              <w:textAlignment w:val="baseline"/>
              <w:rPr>
                <w:rFonts w:ascii="Arial" w:hAnsi="Arial" w:cs="Arial"/>
                <w:color w:val="000000"/>
                <w:sz w:val="20"/>
                <w:szCs w:val="20"/>
              </w:rPr>
            </w:pPr>
            <w:r>
              <w:rPr>
                <w:rFonts w:ascii="Arial" w:hAnsi="Arial" w:cs="Arial"/>
                <w:color w:val="000000"/>
                <w:sz w:val="20"/>
                <w:szCs w:val="20"/>
              </w:rPr>
              <w:t>31%</w:t>
            </w:r>
          </w:p>
        </w:tc>
        <w:tc>
          <w:tcPr>
            <w:tcW w:w="990" w:type="dxa"/>
            <w:tcBorders>
              <w:top w:val="single" w:sz="6" w:space="0" w:color="auto"/>
              <w:left w:val="single" w:sz="6" w:space="0" w:color="auto"/>
              <w:bottom w:val="single" w:sz="6" w:space="0" w:color="auto"/>
              <w:right w:val="single" w:sz="6" w:space="0" w:color="auto"/>
            </w:tcBorders>
            <w:vAlign w:val="center"/>
          </w:tcPr>
          <w:p w14:paraId="7DDE1BAF" w14:textId="19C0BEB1" w:rsidR="00E85E8E" w:rsidRPr="003E6261" w:rsidRDefault="005D105F" w:rsidP="00E85E8E">
            <w:pPr>
              <w:jc w:val="center"/>
              <w:textAlignment w:val="baseline"/>
              <w:rPr>
                <w:rFonts w:ascii="Arial" w:hAnsi="Arial" w:cs="Arial"/>
                <w:color w:val="000000"/>
                <w:sz w:val="20"/>
                <w:szCs w:val="20"/>
              </w:rPr>
            </w:pPr>
            <w:r>
              <w:rPr>
                <w:rFonts w:ascii="Arial" w:hAnsi="Arial" w:cs="Arial"/>
                <w:color w:val="000000"/>
                <w:sz w:val="20"/>
                <w:szCs w:val="20"/>
              </w:rPr>
              <w:t>13%</w:t>
            </w:r>
          </w:p>
        </w:tc>
        <w:tc>
          <w:tcPr>
            <w:tcW w:w="900" w:type="dxa"/>
            <w:tcBorders>
              <w:top w:val="single" w:sz="6" w:space="0" w:color="auto"/>
              <w:left w:val="single" w:sz="6" w:space="0" w:color="auto"/>
              <w:bottom w:val="single" w:sz="6" w:space="0" w:color="auto"/>
              <w:right w:val="single" w:sz="4" w:space="0" w:color="auto"/>
            </w:tcBorders>
            <w:vAlign w:val="center"/>
          </w:tcPr>
          <w:p w14:paraId="4CD8FE10" w14:textId="114AA92B" w:rsidR="00E85E8E" w:rsidRPr="003E6261" w:rsidRDefault="005D105F" w:rsidP="00E85E8E">
            <w:pPr>
              <w:jc w:val="center"/>
              <w:textAlignment w:val="baseline"/>
              <w:rPr>
                <w:rFonts w:ascii="Arial" w:hAnsi="Arial" w:cs="Arial"/>
                <w:color w:val="000000"/>
                <w:sz w:val="20"/>
                <w:szCs w:val="20"/>
              </w:rPr>
            </w:pPr>
            <w:r>
              <w:rPr>
                <w:rFonts w:ascii="Arial" w:hAnsi="Arial" w:cs="Arial"/>
                <w:color w:val="000000"/>
                <w:sz w:val="20"/>
                <w:szCs w:val="20"/>
              </w:rPr>
              <w:t>2%</w:t>
            </w:r>
          </w:p>
        </w:tc>
        <w:tc>
          <w:tcPr>
            <w:tcW w:w="900" w:type="dxa"/>
            <w:tcBorders>
              <w:top w:val="single" w:sz="6" w:space="0" w:color="auto"/>
              <w:left w:val="single" w:sz="6" w:space="0" w:color="auto"/>
              <w:bottom w:val="single" w:sz="6" w:space="0" w:color="auto"/>
              <w:right w:val="single" w:sz="4" w:space="0" w:color="auto"/>
            </w:tcBorders>
            <w:vAlign w:val="center"/>
          </w:tcPr>
          <w:p w14:paraId="1C0C736B" w14:textId="6E4323F6" w:rsidR="00E85E8E" w:rsidRPr="003E6261" w:rsidRDefault="005D105F" w:rsidP="00E85E8E">
            <w:pPr>
              <w:jc w:val="center"/>
              <w:textAlignment w:val="baseline"/>
              <w:rPr>
                <w:rFonts w:ascii="Arial" w:hAnsi="Arial" w:cs="Arial"/>
                <w:color w:val="000000"/>
                <w:sz w:val="20"/>
                <w:szCs w:val="20"/>
              </w:rPr>
            </w:pPr>
            <w:r>
              <w:rPr>
                <w:rFonts w:ascii="Arial" w:hAnsi="Arial" w:cs="Arial"/>
                <w:color w:val="000000"/>
                <w:sz w:val="20"/>
                <w:szCs w:val="20"/>
              </w:rPr>
              <w:t>3.9</w:t>
            </w:r>
          </w:p>
        </w:tc>
      </w:tr>
      <w:tr w:rsidR="00E85E8E" w:rsidRPr="003E6261" w14:paraId="7D1471CC" w14:textId="24B4805A" w:rsidTr="00B12C73">
        <w:trPr>
          <w:jc w:val="center"/>
        </w:trPr>
        <w:tc>
          <w:tcPr>
            <w:tcW w:w="3390" w:type="dxa"/>
            <w:tcBorders>
              <w:top w:val="single" w:sz="6" w:space="0" w:color="auto"/>
              <w:left w:val="single" w:sz="6" w:space="0" w:color="auto"/>
              <w:bottom w:val="single" w:sz="6" w:space="0" w:color="auto"/>
              <w:right w:val="single" w:sz="6" w:space="0" w:color="auto"/>
            </w:tcBorders>
            <w:shd w:val="clear" w:color="auto" w:fill="auto"/>
            <w:vAlign w:val="center"/>
          </w:tcPr>
          <w:p w14:paraId="3DDB35C1" w14:textId="624A8E97" w:rsidR="00E85E8E" w:rsidRPr="003E6261" w:rsidRDefault="00E85E8E" w:rsidP="00E85E8E">
            <w:pPr>
              <w:numPr>
                <w:ilvl w:val="0"/>
                <w:numId w:val="32"/>
              </w:numPr>
              <w:ind w:left="526" w:hanging="450"/>
              <w:contextualSpacing/>
              <w:textAlignment w:val="baseline"/>
              <w:rPr>
                <w:rFonts w:ascii="Arial" w:hAnsi="Arial" w:cs="Arial"/>
                <w:color w:val="000000"/>
                <w:sz w:val="20"/>
                <w:szCs w:val="20"/>
              </w:rPr>
            </w:pPr>
            <w:r>
              <w:rPr>
                <w:rFonts w:ascii="Arial" w:hAnsi="Arial" w:cs="Arial"/>
                <w:color w:val="000000"/>
                <w:sz w:val="20"/>
                <w:szCs w:val="20"/>
              </w:rPr>
              <w:t>Home hardening (non-building siding, roofing, and other fire prevention measures in the house itself)</w:t>
            </w:r>
          </w:p>
        </w:tc>
        <w:tc>
          <w:tcPr>
            <w:tcW w:w="1012" w:type="dxa"/>
            <w:tcBorders>
              <w:top w:val="single" w:sz="6" w:space="0" w:color="auto"/>
              <w:left w:val="single" w:sz="6" w:space="0" w:color="auto"/>
              <w:bottom w:val="single" w:sz="6" w:space="0" w:color="auto"/>
              <w:right w:val="single" w:sz="6" w:space="0" w:color="auto"/>
            </w:tcBorders>
            <w:shd w:val="clear" w:color="auto" w:fill="auto"/>
            <w:vAlign w:val="center"/>
          </w:tcPr>
          <w:p w14:paraId="1DAA127E" w14:textId="4DA94D9D" w:rsidR="00E85E8E" w:rsidRPr="003E6261" w:rsidRDefault="00F113A7" w:rsidP="00E85E8E">
            <w:pPr>
              <w:jc w:val="center"/>
              <w:textAlignment w:val="baseline"/>
              <w:rPr>
                <w:rFonts w:ascii="Arial" w:hAnsi="Arial" w:cs="Arial"/>
                <w:color w:val="000000"/>
                <w:sz w:val="20"/>
                <w:szCs w:val="20"/>
              </w:rPr>
            </w:pPr>
            <w:r>
              <w:rPr>
                <w:rFonts w:ascii="Arial" w:hAnsi="Arial" w:cs="Arial"/>
                <w:color w:val="000000"/>
                <w:sz w:val="20"/>
                <w:szCs w:val="20"/>
              </w:rPr>
              <w:t>1%</w:t>
            </w:r>
          </w:p>
        </w:tc>
        <w:tc>
          <w:tcPr>
            <w:tcW w:w="630" w:type="dxa"/>
            <w:tcBorders>
              <w:top w:val="single" w:sz="6" w:space="0" w:color="auto"/>
              <w:left w:val="single" w:sz="6" w:space="0" w:color="auto"/>
              <w:bottom w:val="single" w:sz="6" w:space="0" w:color="auto"/>
              <w:right w:val="single" w:sz="6" w:space="0" w:color="auto"/>
            </w:tcBorders>
            <w:vAlign w:val="center"/>
          </w:tcPr>
          <w:p w14:paraId="20943C66" w14:textId="48129C0E" w:rsidR="00E85E8E" w:rsidRPr="003E6261" w:rsidRDefault="00F113A7" w:rsidP="00E85E8E">
            <w:pPr>
              <w:jc w:val="center"/>
              <w:textAlignment w:val="baseline"/>
              <w:rPr>
                <w:rFonts w:ascii="Arial" w:hAnsi="Arial" w:cs="Arial"/>
                <w:color w:val="000000"/>
                <w:sz w:val="20"/>
                <w:szCs w:val="20"/>
              </w:rPr>
            </w:pPr>
            <w:r>
              <w:rPr>
                <w:rFonts w:ascii="Arial" w:hAnsi="Arial" w:cs="Arial"/>
                <w:color w:val="000000"/>
                <w:sz w:val="20"/>
                <w:szCs w:val="20"/>
              </w:rPr>
              <w:t>3%</w:t>
            </w:r>
          </w:p>
        </w:tc>
        <w:tc>
          <w:tcPr>
            <w:tcW w:w="630" w:type="dxa"/>
            <w:tcBorders>
              <w:top w:val="single" w:sz="6" w:space="0" w:color="auto"/>
              <w:left w:val="single" w:sz="6" w:space="0" w:color="auto"/>
              <w:bottom w:val="single" w:sz="6" w:space="0" w:color="auto"/>
              <w:right w:val="single" w:sz="6" w:space="0" w:color="auto"/>
            </w:tcBorders>
            <w:vAlign w:val="center"/>
          </w:tcPr>
          <w:p w14:paraId="71DDD99D" w14:textId="29162407" w:rsidR="00E85E8E" w:rsidRPr="003E6261" w:rsidRDefault="00F113A7" w:rsidP="00E85E8E">
            <w:pPr>
              <w:jc w:val="center"/>
              <w:textAlignment w:val="baseline"/>
              <w:rPr>
                <w:rFonts w:ascii="Arial" w:hAnsi="Arial" w:cs="Arial"/>
                <w:color w:val="000000"/>
                <w:sz w:val="20"/>
                <w:szCs w:val="20"/>
              </w:rPr>
            </w:pPr>
            <w:r>
              <w:rPr>
                <w:rFonts w:ascii="Arial" w:hAnsi="Arial" w:cs="Arial"/>
                <w:color w:val="000000"/>
                <w:sz w:val="20"/>
                <w:szCs w:val="20"/>
              </w:rPr>
              <w:t>14%</w:t>
            </w:r>
          </w:p>
        </w:tc>
        <w:tc>
          <w:tcPr>
            <w:tcW w:w="638" w:type="dxa"/>
            <w:tcBorders>
              <w:top w:val="single" w:sz="6" w:space="0" w:color="auto"/>
              <w:left w:val="single" w:sz="6" w:space="0" w:color="auto"/>
              <w:bottom w:val="single" w:sz="6" w:space="0" w:color="auto"/>
              <w:right w:val="single" w:sz="6" w:space="0" w:color="auto"/>
            </w:tcBorders>
            <w:vAlign w:val="center"/>
          </w:tcPr>
          <w:p w14:paraId="66F23D97" w14:textId="44C2FF12" w:rsidR="00E85E8E" w:rsidRPr="003E6261" w:rsidRDefault="00F113A7" w:rsidP="00E85E8E">
            <w:pPr>
              <w:jc w:val="center"/>
              <w:textAlignment w:val="baseline"/>
              <w:rPr>
                <w:rFonts w:ascii="Arial" w:hAnsi="Arial" w:cs="Arial"/>
                <w:color w:val="000000"/>
                <w:sz w:val="20"/>
                <w:szCs w:val="20"/>
              </w:rPr>
            </w:pPr>
            <w:r>
              <w:rPr>
                <w:rFonts w:ascii="Arial" w:hAnsi="Arial" w:cs="Arial"/>
                <w:color w:val="000000"/>
                <w:sz w:val="20"/>
                <w:szCs w:val="20"/>
              </w:rPr>
              <w:t>27%</w:t>
            </w:r>
          </w:p>
        </w:tc>
        <w:tc>
          <w:tcPr>
            <w:tcW w:w="900" w:type="dxa"/>
            <w:tcBorders>
              <w:top w:val="single" w:sz="6" w:space="0" w:color="auto"/>
              <w:left w:val="single" w:sz="6" w:space="0" w:color="auto"/>
              <w:bottom w:val="single" w:sz="6" w:space="0" w:color="auto"/>
              <w:right w:val="single" w:sz="6" w:space="0" w:color="auto"/>
            </w:tcBorders>
            <w:vAlign w:val="center"/>
          </w:tcPr>
          <w:p w14:paraId="7631B6E0" w14:textId="2094BA1A" w:rsidR="00E85E8E" w:rsidRPr="003E6261" w:rsidRDefault="00F113A7" w:rsidP="00E85E8E">
            <w:pPr>
              <w:jc w:val="center"/>
              <w:textAlignment w:val="baseline"/>
              <w:rPr>
                <w:rFonts w:ascii="Arial" w:hAnsi="Arial" w:cs="Arial"/>
                <w:color w:val="000000"/>
                <w:sz w:val="20"/>
                <w:szCs w:val="20"/>
              </w:rPr>
            </w:pPr>
            <w:r>
              <w:rPr>
                <w:rFonts w:ascii="Arial" w:hAnsi="Arial" w:cs="Arial"/>
                <w:color w:val="000000"/>
                <w:sz w:val="20"/>
                <w:szCs w:val="20"/>
              </w:rPr>
              <w:t>45%</w:t>
            </w:r>
          </w:p>
        </w:tc>
        <w:tc>
          <w:tcPr>
            <w:tcW w:w="990" w:type="dxa"/>
            <w:tcBorders>
              <w:top w:val="single" w:sz="6" w:space="0" w:color="auto"/>
              <w:left w:val="single" w:sz="6" w:space="0" w:color="auto"/>
              <w:bottom w:val="single" w:sz="6" w:space="0" w:color="auto"/>
              <w:right w:val="single" w:sz="6" w:space="0" w:color="auto"/>
            </w:tcBorders>
            <w:vAlign w:val="center"/>
          </w:tcPr>
          <w:p w14:paraId="6C41943A" w14:textId="38399A57" w:rsidR="00E85E8E" w:rsidRPr="003E6261" w:rsidRDefault="00F113A7" w:rsidP="00E85E8E">
            <w:pPr>
              <w:jc w:val="center"/>
              <w:textAlignment w:val="baseline"/>
              <w:rPr>
                <w:rFonts w:ascii="Arial" w:hAnsi="Arial" w:cs="Arial"/>
                <w:color w:val="000000"/>
                <w:sz w:val="20"/>
                <w:szCs w:val="20"/>
              </w:rPr>
            </w:pPr>
            <w:r>
              <w:rPr>
                <w:rFonts w:ascii="Arial" w:hAnsi="Arial" w:cs="Arial"/>
                <w:color w:val="000000"/>
                <w:sz w:val="20"/>
                <w:szCs w:val="20"/>
              </w:rPr>
              <w:t>10%</w:t>
            </w:r>
          </w:p>
        </w:tc>
        <w:tc>
          <w:tcPr>
            <w:tcW w:w="900" w:type="dxa"/>
            <w:tcBorders>
              <w:top w:val="single" w:sz="6" w:space="0" w:color="auto"/>
              <w:left w:val="single" w:sz="6" w:space="0" w:color="auto"/>
              <w:bottom w:val="single" w:sz="6" w:space="0" w:color="auto"/>
              <w:right w:val="single" w:sz="4" w:space="0" w:color="auto"/>
            </w:tcBorders>
            <w:vAlign w:val="center"/>
          </w:tcPr>
          <w:p w14:paraId="2AE061CB" w14:textId="5D93630A" w:rsidR="00E85E8E" w:rsidRPr="003E6261" w:rsidRDefault="00F113A7" w:rsidP="00E85E8E">
            <w:pPr>
              <w:jc w:val="center"/>
              <w:textAlignment w:val="baseline"/>
              <w:rPr>
                <w:rFonts w:ascii="Arial" w:hAnsi="Arial" w:cs="Arial"/>
                <w:color w:val="000000"/>
                <w:sz w:val="20"/>
                <w:szCs w:val="20"/>
              </w:rPr>
            </w:pPr>
            <w:r>
              <w:rPr>
                <w:rFonts w:ascii="Arial" w:hAnsi="Arial" w:cs="Arial"/>
                <w:color w:val="000000"/>
                <w:sz w:val="20"/>
                <w:szCs w:val="20"/>
              </w:rPr>
              <w:t>1%</w:t>
            </w:r>
          </w:p>
        </w:tc>
        <w:tc>
          <w:tcPr>
            <w:tcW w:w="900" w:type="dxa"/>
            <w:tcBorders>
              <w:top w:val="single" w:sz="6" w:space="0" w:color="auto"/>
              <w:left w:val="single" w:sz="6" w:space="0" w:color="auto"/>
              <w:bottom w:val="single" w:sz="6" w:space="0" w:color="auto"/>
              <w:right w:val="single" w:sz="4" w:space="0" w:color="auto"/>
            </w:tcBorders>
            <w:vAlign w:val="center"/>
          </w:tcPr>
          <w:p w14:paraId="3BACC42D" w14:textId="0B263E3D" w:rsidR="00E85E8E" w:rsidRPr="003E6261" w:rsidRDefault="00F113A7" w:rsidP="00E85E8E">
            <w:pPr>
              <w:jc w:val="center"/>
              <w:textAlignment w:val="baseline"/>
              <w:rPr>
                <w:rFonts w:ascii="Arial" w:hAnsi="Arial" w:cs="Arial"/>
                <w:color w:val="000000"/>
                <w:sz w:val="20"/>
                <w:szCs w:val="20"/>
              </w:rPr>
            </w:pPr>
            <w:r>
              <w:rPr>
                <w:rFonts w:ascii="Arial" w:hAnsi="Arial" w:cs="Arial"/>
                <w:color w:val="000000"/>
                <w:sz w:val="20"/>
                <w:szCs w:val="20"/>
              </w:rPr>
              <w:t>4.2</w:t>
            </w:r>
          </w:p>
        </w:tc>
      </w:tr>
      <w:tr w:rsidR="00E85E8E" w:rsidRPr="003E6261" w14:paraId="17699746" w14:textId="6DEED720" w:rsidTr="00B12C73">
        <w:trPr>
          <w:jc w:val="center"/>
        </w:trPr>
        <w:tc>
          <w:tcPr>
            <w:tcW w:w="3390" w:type="dxa"/>
            <w:tcBorders>
              <w:top w:val="single" w:sz="6" w:space="0" w:color="auto"/>
              <w:left w:val="single" w:sz="6" w:space="0" w:color="auto"/>
              <w:bottom w:val="single" w:sz="6" w:space="0" w:color="auto"/>
              <w:right w:val="single" w:sz="6" w:space="0" w:color="auto"/>
            </w:tcBorders>
            <w:shd w:val="clear" w:color="auto" w:fill="auto"/>
            <w:vAlign w:val="center"/>
          </w:tcPr>
          <w:p w14:paraId="145EA323" w14:textId="23A81F27" w:rsidR="00E85E8E" w:rsidRDefault="00E85E8E" w:rsidP="00E85E8E">
            <w:pPr>
              <w:numPr>
                <w:ilvl w:val="0"/>
                <w:numId w:val="32"/>
              </w:numPr>
              <w:ind w:left="526" w:hanging="450"/>
              <w:contextualSpacing/>
              <w:textAlignment w:val="baseline"/>
              <w:rPr>
                <w:rFonts w:ascii="Arial" w:hAnsi="Arial" w:cs="Arial"/>
                <w:color w:val="000000"/>
                <w:sz w:val="20"/>
                <w:szCs w:val="20"/>
              </w:rPr>
            </w:pPr>
            <w:r>
              <w:rPr>
                <w:rFonts w:ascii="Arial" w:hAnsi="Arial" w:cs="Arial"/>
                <w:color w:val="000000"/>
                <w:sz w:val="20"/>
                <w:szCs w:val="20"/>
              </w:rPr>
              <w:t>Prescribed burning of the adjacent forest</w:t>
            </w:r>
          </w:p>
        </w:tc>
        <w:tc>
          <w:tcPr>
            <w:tcW w:w="1012" w:type="dxa"/>
            <w:tcBorders>
              <w:top w:val="single" w:sz="6" w:space="0" w:color="auto"/>
              <w:left w:val="single" w:sz="6" w:space="0" w:color="auto"/>
              <w:bottom w:val="single" w:sz="6" w:space="0" w:color="auto"/>
              <w:right w:val="single" w:sz="6" w:space="0" w:color="auto"/>
            </w:tcBorders>
            <w:shd w:val="clear" w:color="auto" w:fill="auto"/>
            <w:vAlign w:val="center"/>
          </w:tcPr>
          <w:p w14:paraId="0DA52B4B" w14:textId="7D7E96EF" w:rsidR="00E85E8E" w:rsidRPr="003E6261" w:rsidRDefault="006F008D" w:rsidP="00E85E8E">
            <w:pPr>
              <w:jc w:val="center"/>
              <w:textAlignment w:val="baseline"/>
              <w:rPr>
                <w:rFonts w:ascii="Arial" w:hAnsi="Arial" w:cs="Arial"/>
                <w:color w:val="000000"/>
                <w:sz w:val="20"/>
                <w:szCs w:val="20"/>
              </w:rPr>
            </w:pPr>
            <w:r>
              <w:rPr>
                <w:rFonts w:ascii="Arial" w:hAnsi="Arial" w:cs="Arial"/>
                <w:color w:val="000000"/>
                <w:sz w:val="20"/>
                <w:szCs w:val="20"/>
              </w:rPr>
              <w:t>3%</w:t>
            </w:r>
          </w:p>
        </w:tc>
        <w:tc>
          <w:tcPr>
            <w:tcW w:w="630" w:type="dxa"/>
            <w:tcBorders>
              <w:top w:val="single" w:sz="6" w:space="0" w:color="auto"/>
              <w:left w:val="single" w:sz="6" w:space="0" w:color="auto"/>
              <w:bottom w:val="single" w:sz="6" w:space="0" w:color="auto"/>
              <w:right w:val="single" w:sz="6" w:space="0" w:color="auto"/>
            </w:tcBorders>
            <w:vAlign w:val="center"/>
          </w:tcPr>
          <w:p w14:paraId="147A8ADB" w14:textId="1F3710A5" w:rsidR="00E85E8E" w:rsidRPr="003E6261" w:rsidRDefault="006F008D" w:rsidP="00E85E8E">
            <w:pPr>
              <w:jc w:val="center"/>
              <w:textAlignment w:val="baseline"/>
              <w:rPr>
                <w:rFonts w:ascii="Arial" w:hAnsi="Arial" w:cs="Arial"/>
                <w:color w:val="000000"/>
                <w:sz w:val="20"/>
                <w:szCs w:val="20"/>
              </w:rPr>
            </w:pPr>
            <w:r>
              <w:rPr>
                <w:rFonts w:ascii="Arial" w:hAnsi="Arial" w:cs="Arial"/>
                <w:color w:val="000000"/>
                <w:sz w:val="20"/>
                <w:szCs w:val="20"/>
              </w:rPr>
              <w:t>6%</w:t>
            </w:r>
          </w:p>
        </w:tc>
        <w:tc>
          <w:tcPr>
            <w:tcW w:w="630" w:type="dxa"/>
            <w:tcBorders>
              <w:top w:val="single" w:sz="6" w:space="0" w:color="auto"/>
              <w:left w:val="single" w:sz="6" w:space="0" w:color="auto"/>
              <w:bottom w:val="single" w:sz="6" w:space="0" w:color="auto"/>
              <w:right w:val="single" w:sz="6" w:space="0" w:color="auto"/>
            </w:tcBorders>
            <w:vAlign w:val="center"/>
          </w:tcPr>
          <w:p w14:paraId="3C2DA649" w14:textId="7F9B9FA2" w:rsidR="00E85E8E" w:rsidRPr="003E6261" w:rsidRDefault="006F008D" w:rsidP="00E85E8E">
            <w:pPr>
              <w:jc w:val="center"/>
              <w:textAlignment w:val="baseline"/>
              <w:rPr>
                <w:rFonts w:ascii="Arial" w:hAnsi="Arial" w:cs="Arial"/>
                <w:color w:val="000000"/>
                <w:sz w:val="20"/>
                <w:szCs w:val="20"/>
              </w:rPr>
            </w:pPr>
            <w:r>
              <w:rPr>
                <w:rFonts w:ascii="Arial" w:hAnsi="Arial" w:cs="Arial"/>
                <w:color w:val="000000"/>
                <w:sz w:val="20"/>
                <w:szCs w:val="20"/>
              </w:rPr>
              <w:t>20%</w:t>
            </w:r>
          </w:p>
        </w:tc>
        <w:tc>
          <w:tcPr>
            <w:tcW w:w="638" w:type="dxa"/>
            <w:tcBorders>
              <w:top w:val="single" w:sz="6" w:space="0" w:color="auto"/>
              <w:left w:val="single" w:sz="6" w:space="0" w:color="auto"/>
              <w:bottom w:val="single" w:sz="6" w:space="0" w:color="auto"/>
              <w:right w:val="single" w:sz="6" w:space="0" w:color="auto"/>
            </w:tcBorders>
            <w:vAlign w:val="center"/>
          </w:tcPr>
          <w:p w14:paraId="3E51173C" w14:textId="31A3F093" w:rsidR="00E85E8E" w:rsidRPr="003E6261" w:rsidRDefault="006F008D" w:rsidP="00E85E8E">
            <w:pPr>
              <w:jc w:val="center"/>
              <w:textAlignment w:val="baseline"/>
              <w:rPr>
                <w:rFonts w:ascii="Arial" w:hAnsi="Arial" w:cs="Arial"/>
                <w:color w:val="000000"/>
                <w:sz w:val="20"/>
                <w:szCs w:val="20"/>
              </w:rPr>
            </w:pPr>
            <w:r>
              <w:rPr>
                <w:rFonts w:ascii="Arial" w:hAnsi="Arial" w:cs="Arial"/>
                <w:color w:val="000000"/>
                <w:sz w:val="20"/>
                <w:szCs w:val="20"/>
              </w:rPr>
              <w:t>26%</w:t>
            </w:r>
          </w:p>
        </w:tc>
        <w:tc>
          <w:tcPr>
            <w:tcW w:w="900" w:type="dxa"/>
            <w:tcBorders>
              <w:top w:val="single" w:sz="6" w:space="0" w:color="auto"/>
              <w:left w:val="single" w:sz="6" w:space="0" w:color="auto"/>
              <w:bottom w:val="single" w:sz="6" w:space="0" w:color="auto"/>
              <w:right w:val="single" w:sz="6" w:space="0" w:color="auto"/>
            </w:tcBorders>
            <w:vAlign w:val="center"/>
          </w:tcPr>
          <w:p w14:paraId="47F53509" w14:textId="44E7C303" w:rsidR="00E85E8E" w:rsidRPr="003E6261" w:rsidRDefault="006F008D" w:rsidP="00E85E8E">
            <w:pPr>
              <w:jc w:val="center"/>
              <w:textAlignment w:val="baseline"/>
              <w:rPr>
                <w:rFonts w:ascii="Arial" w:hAnsi="Arial" w:cs="Arial"/>
                <w:color w:val="000000"/>
                <w:sz w:val="20"/>
                <w:szCs w:val="20"/>
              </w:rPr>
            </w:pPr>
            <w:r>
              <w:rPr>
                <w:rFonts w:ascii="Arial" w:hAnsi="Arial" w:cs="Arial"/>
                <w:color w:val="000000"/>
                <w:sz w:val="20"/>
                <w:szCs w:val="20"/>
              </w:rPr>
              <w:t>26%</w:t>
            </w:r>
          </w:p>
        </w:tc>
        <w:tc>
          <w:tcPr>
            <w:tcW w:w="990" w:type="dxa"/>
            <w:tcBorders>
              <w:top w:val="single" w:sz="6" w:space="0" w:color="auto"/>
              <w:left w:val="single" w:sz="6" w:space="0" w:color="auto"/>
              <w:bottom w:val="single" w:sz="6" w:space="0" w:color="auto"/>
              <w:right w:val="single" w:sz="6" w:space="0" w:color="auto"/>
            </w:tcBorders>
            <w:vAlign w:val="center"/>
          </w:tcPr>
          <w:p w14:paraId="250064C0" w14:textId="3B8B340C" w:rsidR="00E85E8E" w:rsidRPr="003E6261" w:rsidRDefault="006F008D" w:rsidP="00E85E8E">
            <w:pPr>
              <w:jc w:val="center"/>
              <w:textAlignment w:val="baseline"/>
              <w:rPr>
                <w:rFonts w:ascii="Arial" w:hAnsi="Arial" w:cs="Arial"/>
                <w:color w:val="000000"/>
                <w:sz w:val="20"/>
                <w:szCs w:val="20"/>
              </w:rPr>
            </w:pPr>
            <w:r>
              <w:rPr>
                <w:rFonts w:ascii="Arial" w:hAnsi="Arial" w:cs="Arial"/>
                <w:color w:val="000000"/>
                <w:sz w:val="20"/>
                <w:szCs w:val="20"/>
              </w:rPr>
              <w:t>15%</w:t>
            </w:r>
          </w:p>
        </w:tc>
        <w:tc>
          <w:tcPr>
            <w:tcW w:w="900" w:type="dxa"/>
            <w:tcBorders>
              <w:top w:val="single" w:sz="6" w:space="0" w:color="auto"/>
              <w:left w:val="single" w:sz="6" w:space="0" w:color="auto"/>
              <w:bottom w:val="single" w:sz="6" w:space="0" w:color="auto"/>
              <w:right w:val="single" w:sz="4" w:space="0" w:color="auto"/>
            </w:tcBorders>
            <w:vAlign w:val="center"/>
          </w:tcPr>
          <w:p w14:paraId="1B25E25C" w14:textId="6A174219" w:rsidR="00E85E8E" w:rsidRPr="003E6261" w:rsidRDefault="006F008D" w:rsidP="00E85E8E">
            <w:pPr>
              <w:jc w:val="center"/>
              <w:textAlignment w:val="baseline"/>
              <w:rPr>
                <w:rFonts w:ascii="Arial" w:hAnsi="Arial" w:cs="Arial"/>
                <w:color w:val="000000"/>
                <w:sz w:val="20"/>
                <w:szCs w:val="20"/>
              </w:rPr>
            </w:pPr>
            <w:r>
              <w:rPr>
                <w:rFonts w:ascii="Arial" w:hAnsi="Arial" w:cs="Arial"/>
                <w:color w:val="000000"/>
                <w:sz w:val="20"/>
                <w:szCs w:val="20"/>
              </w:rPr>
              <w:t>2%</w:t>
            </w:r>
          </w:p>
        </w:tc>
        <w:tc>
          <w:tcPr>
            <w:tcW w:w="900" w:type="dxa"/>
            <w:tcBorders>
              <w:top w:val="single" w:sz="6" w:space="0" w:color="auto"/>
              <w:left w:val="single" w:sz="6" w:space="0" w:color="auto"/>
              <w:bottom w:val="single" w:sz="6" w:space="0" w:color="auto"/>
              <w:right w:val="single" w:sz="4" w:space="0" w:color="auto"/>
            </w:tcBorders>
            <w:vAlign w:val="center"/>
          </w:tcPr>
          <w:p w14:paraId="7EBFCC39" w14:textId="128713C8" w:rsidR="00E85E8E" w:rsidRPr="003E6261" w:rsidRDefault="006F008D" w:rsidP="00E85E8E">
            <w:pPr>
              <w:jc w:val="center"/>
              <w:textAlignment w:val="baseline"/>
              <w:rPr>
                <w:rFonts w:ascii="Arial" w:hAnsi="Arial" w:cs="Arial"/>
                <w:color w:val="000000"/>
                <w:sz w:val="20"/>
                <w:szCs w:val="20"/>
              </w:rPr>
            </w:pPr>
            <w:r>
              <w:rPr>
                <w:rFonts w:ascii="Arial" w:hAnsi="Arial" w:cs="Arial"/>
                <w:color w:val="000000"/>
                <w:sz w:val="20"/>
                <w:szCs w:val="20"/>
              </w:rPr>
              <w:t>3.8</w:t>
            </w:r>
          </w:p>
        </w:tc>
      </w:tr>
      <w:tr w:rsidR="00E85E8E" w:rsidRPr="003E6261" w14:paraId="46D4EA45" w14:textId="1F0AB29A" w:rsidTr="00B12C73">
        <w:trPr>
          <w:jc w:val="center"/>
        </w:trPr>
        <w:tc>
          <w:tcPr>
            <w:tcW w:w="3390" w:type="dxa"/>
            <w:tcBorders>
              <w:top w:val="single" w:sz="6" w:space="0" w:color="auto"/>
              <w:left w:val="single" w:sz="6" w:space="0" w:color="auto"/>
              <w:bottom w:val="single" w:sz="6" w:space="0" w:color="auto"/>
              <w:right w:val="single" w:sz="6" w:space="0" w:color="auto"/>
            </w:tcBorders>
            <w:shd w:val="clear" w:color="auto" w:fill="auto"/>
            <w:vAlign w:val="center"/>
          </w:tcPr>
          <w:p w14:paraId="48DD2694" w14:textId="1F8E8668" w:rsidR="00E85E8E" w:rsidRDefault="00E85E8E" w:rsidP="00E85E8E">
            <w:pPr>
              <w:numPr>
                <w:ilvl w:val="0"/>
                <w:numId w:val="32"/>
              </w:numPr>
              <w:ind w:left="526" w:hanging="450"/>
              <w:contextualSpacing/>
              <w:textAlignment w:val="baseline"/>
              <w:rPr>
                <w:rFonts w:ascii="Arial" w:hAnsi="Arial" w:cs="Arial"/>
                <w:color w:val="000000"/>
                <w:sz w:val="20"/>
                <w:szCs w:val="20"/>
              </w:rPr>
            </w:pPr>
            <w:r>
              <w:rPr>
                <w:rFonts w:ascii="Arial" w:hAnsi="Arial" w:cs="Arial"/>
                <w:color w:val="000000"/>
                <w:sz w:val="20"/>
                <w:szCs w:val="20"/>
              </w:rPr>
              <w:t>Landscape work (removing brush and keeping plantings and burnable materials away from the house)</w:t>
            </w:r>
          </w:p>
        </w:tc>
        <w:tc>
          <w:tcPr>
            <w:tcW w:w="1012" w:type="dxa"/>
            <w:tcBorders>
              <w:top w:val="single" w:sz="6" w:space="0" w:color="auto"/>
              <w:left w:val="single" w:sz="6" w:space="0" w:color="auto"/>
              <w:bottom w:val="single" w:sz="6" w:space="0" w:color="auto"/>
              <w:right w:val="single" w:sz="6" w:space="0" w:color="auto"/>
            </w:tcBorders>
            <w:shd w:val="clear" w:color="auto" w:fill="auto"/>
            <w:vAlign w:val="center"/>
          </w:tcPr>
          <w:p w14:paraId="671DE6E9" w14:textId="141B4F96" w:rsidR="00E85E8E" w:rsidRPr="003E6261" w:rsidRDefault="00CA6A97" w:rsidP="00E85E8E">
            <w:pPr>
              <w:jc w:val="center"/>
              <w:textAlignment w:val="baseline"/>
              <w:rPr>
                <w:rFonts w:ascii="Arial" w:hAnsi="Arial" w:cs="Arial"/>
                <w:color w:val="000000"/>
                <w:sz w:val="20"/>
                <w:szCs w:val="20"/>
              </w:rPr>
            </w:pPr>
            <w:r>
              <w:rPr>
                <w:rFonts w:ascii="Arial" w:hAnsi="Arial" w:cs="Arial"/>
                <w:color w:val="000000"/>
                <w:sz w:val="20"/>
                <w:szCs w:val="20"/>
              </w:rPr>
              <w:t>1%</w:t>
            </w:r>
          </w:p>
        </w:tc>
        <w:tc>
          <w:tcPr>
            <w:tcW w:w="630" w:type="dxa"/>
            <w:tcBorders>
              <w:top w:val="single" w:sz="6" w:space="0" w:color="auto"/>
              <w:left w:val="single" w:sz="6" w:space="0" w:color="auto"/>
              <w:bottom w:val="single" w:sz="6" w:space="0" w:color="auto"/>
              <w:right w:val="single" w:sz="6" w:space="0" w:color="auto"/>
            </w:tcBorders>
            <w:vAlign w:val="center"/>
          </w:tcPr>
          <w:p w14:paraId="01306F1C" w14:textId="7F46B553" w:rsidR="00E85E8E" w:rsidRPr="003E6261" w:rsidRDefault="00614BF9" w:rsidP="00E85E8E">
            <w:pPr>
              <w:jc w:val="center"/>
              <w:textAlignment w:val="baseline"/>
              <w:rPr>
                <w:rFonts w:ascii="Arial" w:hAnsi="Arial" w:cs="Arial"/>
                <w:color w:val="000000"/>
                <w:sz w:val="20"/>
                <w:szCs w:val="20"/>
              </w:rPr>
            </w:pPr>
            <w:r>
              <w:rPr>
                <w:rFonts w:ascii="Arial" w:hAnsi="Arial" w:cs="Arial"/>
                <w:color w:val="000000"/>
                <w:sz w:val="20"/>
                <w:szCs w:val="20"/>
              </w:rPr>
              <w:t>3%</w:t>
            </w:r>
          </w:p>
        </w:tc>
        <w:tc>
          <w:tcPr>
            <w:tcW w:w="630" w:type="dxa"/>
            <w:tcBorders>
              <w:top w:val="single" w:sz="6" w:space="0" w:color="auto"/>
              <w:left w:val="single" w:sz="6" w:space="0" w:color="auto"/>
              <w:bottom w:val="single" w:sz="6" w:space="0" w:color="auto"/>
              <w:right w:val="single" w:sz="6" w:space="0" w:color="auto"/>
            </w:tcBorders>
            <w:vAlign w:val="center"/>
          </w:tcPr>
          <w:p w14:paraId="3A233F51" w14:textId="457BA467" w:rsidR="00E85E8E" w:rsidRPr="003E6261" w:rsidRDefault="00614BF9" w:rsidP="00E85E8E">
            <w:pPr>
              <w:jc w:val="center"/>
              <w:textAlignment w:val="baseline"/>
              <w:rPr>
                <w:rFonts w:ascii="Arial" w:hAnsi="Arial" w:cs="Arial"/>
                <w:color w:val="000000"/>
                <w:sz w:val="20"/>
                <w:szCs w:val="20"/>
              </w:rPr>
            </w:pPr>
            <w:r>
              <w:rPr>
                <w:rFonts w:ascii="Arial" w:hAnsi="Arial" w:cs="Arial"/>
                <w:color w:val="000000"/>
                <w:sz w:val="20"/>
                <w:szCs w:val="20"/>
              </w:rPr>
              <w:t>12%</w:t>
            </w:r>
          </w:p>
        </w:tc>
        <w:tc>
          <w:tcPr>
            <w:tcW w:w="638" w:type="dxa"/>
            <w:tcBorders>
              <w:top w:val="single" w:sz="6" w:space="0" w:color="auto"/>
              <w:left w:val="single" w:sz="6" w:space="0" w:color="auto"/>
              <w:bottom w:val="single" w:sz="6" w:space="0" w:color="auto"/>
              <w:right w:val="single" w:sz="6" w:space="0" w:color="auto"/>
            </w:tcBorders>
            <w:vAlign w:val="center"/>
          </w:tcPr>
          <w:p w14:paraId="7540DE77" w14:textId="14CEE3C3" w:rsidR="00E85E8E" w:rsidRPr="003E6261" w:rsidRDefault="00614BF9" w:rsidP="00E85E8E">
            <w:pPr>
              <w:jc w:val="center"/>
              <w:textAlignment w:val="baseline"/>
              <w:rPr>
                <w:rFonts w:ascii="Arial" w:hAnsi="Arial" w:cs="Arial"/>
                <w:color w:val="000000"/>
                <w:sz w:val="20"/>
                <w:szCs w:val="20"/>
              </w:rPr>
            </w:pPr>
            <w:r>
              <w:rPr>
                <w:rFonts w:ascii="Arial" w:hAnsi="Arial" w:cs="Arial"/>
                <w:color w:val="000000"/>
                <w:sz w:val="20"/>
                <w:szCs w:val="20"/>
              </w:rPr>
              <w:t>25%</w:t>
            </w:r>
          </w:p>
        </w:tc>
        <w:tc>
          <w:tcPr>
            <w:tcW w:w="900" w:type="dxa"/>
            <w:tcBorders>
              <w:top w:val="single" w:sz="6" w:space="0" w:color="auto"/>
              <w:left w:val="single" w:sz="6" w:space="0" w:color="auto"/>
              <w:bottom w:val="single" w:sz="6" w:space="0" w:color="auto"/>
              <w:right w:val="single" w:sz="6" w:space="0" w:color="auto"/>
            </w:tcBorders>
            <w:vAlign w:val="center"/>
          </w:tcPr>
          <w:p w14:paraId="54A370F1" w14:textId="69E8ABBC" w:rsidR="00E85E8E" w:rsidRPr="003E6261" w:rsidRDefault="00614BF9" w:rsidP="00E85E8E">
            <w:pPr>
              <w:jc w:val="center"/>
              <w:textAlignment w:val="baseline"/>
              <w:rPr>
                <w:rFonts w:ascii="Arial" w:hAnsi="Arial" w:cs="Arial"/>
                <w:color w:val="000000"/>
                <w:sz w:val="20"/>
                <w:szCs w:val="20"/>
              </w:rPr>
            </w:pPr>
            <w:r>
              <w:rPr>
                <w:rFonts w:ascii="Arial" w:hAnsi="Arial" w:cs="Arial"/>
                <w:color w:val="000000"/>
                <w:sz w:val="20"/>
                <w:szCs w:val="20"/>
              </w:rPr>
              <w:t>53%</w:t>
            </w:r>
          </w:p>
        </w:tc>
        <w:tc>
          <w:tcPr>
            <w:tcW w:w="990" w:type="dxa"/>
            <w:tcBorders>
              <w:top w:val="single" w:sz="6" w:space="0" w:color="auto"/>
              <w:left w:val="single" w:sz="6" w:space="0" w:color="auto"/>
              <w:bottom w:val="single" w:sz="6" w:space="0" w:color="auto"/>
              <w:right w:val="single" w:sz="6" w:space="0" w:color="auto"/>
            </w:tcBorders>
            <w:vAlign w:val="center"/>
          </w:tcPr>
          <w:p w14:paraId="1D30B52E" w14:textId="1834030E" w:rsidR="00E85E8E" w:rsidRPr="003E6261" w:rsidRDefault="00614BF9" w:rsidP="00E85E8E">
            <w:pPr>
              <w:jc w:val="center"/>
              <w:textAlignment w:val="baseline"/>
              <w:rPr>
                <w:rFonts w:ascii="Arial" w:hAnsi="Arial" w:cs="Arial"/>
                <w:color w:val="000000"/>
                <w:sz w:val="20"/>
                <w:szCs w:val="20"/>
              </w:rPr>
            </w:pPr>
            <w:r>
              <w:rPr>
                <w:rFonts w:ascii="Arial" w:hAnsi="Arial" w:cs="Arial"/>
                <w:color w:val="000000"/>
                <w:sz w:val="20"/>
                <w:szCs w:val="20"/>
              </w:rPr>
              <w:t>6%</w:t>
            </w:r>
          </w:p>
        </w:tc>
        <w:tc>
          <w:tcPr>
            <w:tcW w:w="900" w:type="dxa"/>
            <w:tcBorders>
              <w:top w:val="single" w:sz="6" w:space="0" w:color="auto"/>
              <w:left w:val="single" w:sz="6" w:space="0" w:color="auto"/>
              <w:bottom w:val="single" w:sz="6" w:space="0" w:color="auto"/>
              <w:right w:val="single" w:sz="4" w:space="0" w:color="auto"/>
            </w:tcBorders>
            <w:vAlign w:val="center"/>
          </w:tcPr>
          <w:p w14:paraId="70A36134" w14:textId="470E4F04" w:rsidR="00E85E8E" w:rsidRPr="003E6261" w:rsidRDefault="00614BF9" w:rsidP="00E85E8E">
            <w:pPr>
              <w:jc w:val="center"/>
              <w:textAlignment w:val="baseline"/>
              <w:rPr>
                <w:rFonts w:ascii="Arial" w:hAnsi="Arial" w:cs="Arial"/>
                <w:color w:val="000000"/>
                <w:sz w:val="20"/>
                <w:szCs w:val="20"/>
              </w:rPr>
            </w:pPr>
            <w:r>
              <w:rPr>
                <w:rFonts w:ascii="Arial" w:hAnsi="Arial" w:cs="Arial"/>
                <w:color w:val="000000"/>
                <w:sz w:val="20"/>
                <w:szCs w:val="20"/>
              </w:rPr>
              <w:t>1%</w:t>
            </w:r>
          </w:p>
        </w:tc>
        <w:tc>
          <w:tcPr>
            <w:tcW w:w="900" w:type="dxa"/>
            <w:tcBorders>
              <w:top w:val="single" w:sz="6" w:space="0" w:color="auto"/>
              <w:left w:val="single" w:sz="6" w:space="0" w:color="auto"/>
              <w:bottom w:val="single" w:sz="6" w:space="0" w:color="auto"/>
              <w:right w:val="single" w:sz="4" w:space="0" w:color="auto"/>
            </w:tcBorders>
            <w:vAlign w:val="center"/>
          </w:tcPr>
          <w:p w14:paraId="78727637" w14:textId="75ECE31C" w:rsidR="00E85E8E" w:rsidRPr="003E6261" w:rsidRDefault="00614BF9" w:rsidP="00E85E8E">
            <w:pPr>
              <w:jc w:val="center"/>
              <w:textAlignment w:val="baseline"/>
              <w:rPr>
                <w:rFonts w:ascii="Arial" w:hAnsi="Arial" w:cs="Arial"/>
                <w:color w:val="000000"/>
                <w:sz w:val="20"/>
                <w:szCs w:val="20"/>
              </w:rPr>
            </w:pPr>
            <w:r>
              <w:rPr>
                <w:rFonts w:ascii="Arial" w:hAnsi="Arial" w:cs="Arial"/>
                <w:color w:val="000000"/>
                <w:sz w:val="20"/>
                <w:szCs w:val="20"/>
              </w:rPr>
              <w:t>4.3</w:t>
            </w:r>
          </w:p>
        </w:tc>
      </w:tr>
    </w:tbl>
    <w:p w14:paraId="3DA5AD3A" w14:textId="17F36B1B" w:rsidR="00CC2D30" w:rsidRDefault="00CC2D30" w:rsidP="00E15AE1">
      <w:pPr>
        <w:textAlignment w:val="baseline"/>
        <w:rPr>
          <w:rFonts w:ascii="Arial" w:hAnsi="Arial" w:cs="Arial"/>
          <w:color w:val="000000"/>
          <w:sz w:val="20"/>
          <w:szCs w:val="20"/>
        </w:rPr>
      </w:pPr>
    </w:p>
    <w:p w14:paraId="27D73EDD" w14:textId="7D8D6117" w:rsidR="00202473" w:rsidRPr="00A7617E" w:rsidRDefault="0059676B" w:rsidP="00A7617E">
      <w:pPr>
        <w:ind w:left="360"/>
        <w:rPr>
          <w:rFonts w:ascii="Arial" w:hAnsi="Arial" w:cs="Arial"/>
          <w:sz w:val="20"/>
          <w:szCs w:val="20"/>
        </w:rPr>
      </w:pPr>
      <w:r w:rsidRPr="00CE70FC">
        <w:rPr>
          <w:rFonts w:ascii="Arial" w:hAnsi="Arial" w:cs="Arial"/>
          <w:sz w:val="20"/>
          <w:szCs w:val="20"/>
        </w:rPr>
        <w:t>62</w:t>
      </w:r>
      <w:r w:rsidR="00923A5F" w:rsidRPr="00CE70FC">
        <w:rPr>
          <w:rFonts w:ascii="Arial" w:hAnsi="Arial" w:cs="Arial"/>
          <w:sz w:val="20"/>
          <w:szCs w:val="20"/>
        </w:rPr>
        <w:t>a</w:t>
      </w:r>
      <w:r w:rsidR="00915896" w:rsidRPr="00CE70FC">
        <w:rPr>
          <w:rFonts w:ascii="Arial" w:hAnsi="Arial" w:cs="Arial"/>
          <w:sz w:val="20"/>
          <w:szCs w:val="20"/>
        </w:rPr>
        <w:t>.</w:t>
      </w:r>
      <w:r w:rsidR="00D6196E" w:rsidRPr="00CE70FC">
        <w:rPr>
          <w:rFonts w:ascii="Arial" w:hAnsi="Arial" w:cs="Arial"/>
          <w:sz w:val="20"/>
          <w:szCs w:val="20"/>
        </w:rPr>
        <w:t xml:space="preserve"> </w:t>
      </w:r>
      <w:r w:rsidR="00915896" w:rsidRPr="00CE70FC">
        <w:rPr>
          <w:rFonts w:ascii="Arial" w:hAnsi="Arial" w:cs="Arial"/>
          <w:sz w:val="20"/>
          <w:szCs w:val="20"/>
        </w:rPr>
        <w:t>P</w:t>
      </w:r>
      <w:r w:rsidR="00202473" w:rsidRPr="00CE70FC">
        <w:rPr>
          <w:rFonts w:ascii="Arial" w:hAnsi="Arial" w:cs="Arial"/>
          <w:sz w:val="20"/>
          <w:szCs w:val="20"/>
        </w:rPr>
        <w:t xml:space="preserve">lease </w:t>
      </w:r>
      <w:r w:rsidR="00B85533" w:rsidRPr="00CE70FC">
        <w:rPr>
          <w:rFonts w:ascii="Arial" w:hAnsi="Arial" w:cs="Arial"/>
          <w:sz w:val="20"/>
          <w:szCs w:val="20"/>
        </w:rPr>
        <w:t>share here</w:t>
      </w:r>
      <w:r w:rsidR="00202473" w:rsidRPr="00CE70FC">
        <w:rPr>
          <w:rFonts w:ascii="Arial" w:hAnsi="Arial" w:cs="Arial"/>
          <w:sz w:val="20"/>
          <w:szCs w:val="20"/>
        </w:rPr>
        <w:t xml:space="preserve"> any other methods you think might be effective. [Open</w:t>
      </w:r>
      <w:r w:rsidR="00B85533" w:rsidRPr="00CE70FC">
        <w:rPr>
          <w:rFonts w:ascii="Arial" w:hAnsi="Arial" w:cs="Arial"/>
          <w:sz w:val="20"/>
          <w:szCs w:val="20"/>
        </w:rPr>
        <w:t>, optional</w:t>
      </w:r>
      <w:r w:rsidR="00202473" w:rsidRPr="00CE70FC">
        <w:rPr>
          <w:rFonts w:ascii="Arial" w:hAnsi="Arial" w:cs="Arial"/>
          <w:sz w:val="20"/>
          <w:szCs w:val="20"/>
        </w:rPr>
        <w:t>]</w:t>
      </w:r>
      <w:r w:rsidR="00A7617E">
        <w:rPr>
          <w:rFonts w:ascii="Arial" w:hAnsi="Arial" w:cs="Arial"/>
          <w:sz w:val="20"/>
          <w:szCs w:val="20"/>
        </w:rPr>
        <w:t xml:space="preserve"> </w:t>
      </w:r>
      <w:r w:rsidR="00A7617E" w:rsidRPr="005214B2">
        <w:rPr>
          <w:rFonts w:ascii="Arial" w:hAnsi="Arial" w:cs="Arial"/>
          <w:i/>
          <w:sz w:val="20"/>
          <w:szCs w:val="20"/>
        </w:rPr>
        <w:t>[</w:t>
      </w:r>
      <w:r w:rsidR="00A7617E" w:rsidRPr="009D2815">
        <w:rPr>
          <w:rFonts w:ascii="Arial" w:hAnsi="Arial" w:cs="Arial"/>
          <w:bCs/>
          <w:i/>
          <w:iCs/>
          <w:sz w:val="20"/>
          <w:szCs w:val="20"/>
        </w:rPr>
        <w:t>See separate verbatim file.</w:t>
      </w:r>
      <w:r w:rsidR="00A7617E">
        <w:rPr>
          <w:rFonts w:ascii="Arial" w:hAnsi="Arial" w:cs="Arial"/>
          <w:bCs/>
          <w:i/>
          <w:iCs/>
          <w:sz w:val="20"/>
          <w:szCs w:val="20"/>
        </w:rPr>
        <w:t>]</w:t>
      </w:r>
    </w:p>
    <w:p w14:paraId="4968651F" w14:textId="77777777" w:rsidR="00154001" w:rsidRDefault="00154001" w:rsidP="001F2FDB">
      <w:pPr>
        <w:autoSpaceDE w:val="0"/>
        <w:autoSpaceDN w:val="0"/>
        <w:adjustRightInd w:val="0"/>
        <w:rPr>
          <w:rFonts w:ascii="Arial" w:hAnsi="Arial" w:cs="Arial"/>
          <w:b/>
          <w:bCs/>
          <w:color w:val="0084AC"/>
          <w:sz w:val="20"/>
          <w:szCs w:val="20"/>
        </w:rPr>
      </w:pPr>
    </w:p>
    <w:p w14:paraId="2EE7D19F" w14:textId="77777777" w:rsidR="00BB16AC" w:rsidRDefault="00BB16AC" w:rsidP="001F2FDB">
      <w:pPr>
        <w:autoSpaceDE w:val="0"/>
        <w:autoSpaceDN w:val="0"/>
        <w:adjustRightInd w:val="0"/>
        <w:rPr>
          <w:rFonts w:ascii="Arial" w:hAnsi="Arial" w:cs="Arial"/>
          <w:b/>
          <w:bCs/>
          <w:color w:val="0084AC"/>
          <w:sz w:val="20"/>
          <w:szCs w:val="20"/>
        </w:rPr>
      </w:pPr>
    </w:p>
    <w:p w14:paraId="66965A3F" w14:textId="77777777" w:rsidR="006D5916" w:rsidRDefault="006D5916" w:rsidP="001F2FDB">
      <w:pPr>
        <w:autoSpaceDE w:val="0"/>
        <w:autoSpaceDN w:val="0"/>
        <w:adjustRightInd w:val="0"/>
        <w:rPr>
          <w:rFonts w:ascii="Arial" w:hAnsi="Arial" w:cs="Arial"/>
          <w:b/>
          <w:bCs/>
          <w:color w:val="0084AC"/>
          <w:sz w:val="20"/>
          <w:szCs w:val="20"/>
        </w:rPr>
      </w:pPr>
    </w:p>
    <w:p w14:paraId="77DE0DA6" w14:textId="77777777" w:rsidR="006D5916" w:rsidRDefault="006D5916" w:rsidP="001F2FDB">
      <w:pPr>
        <w:autoSpaceDE w:val="0"/>
        <w:autoSpaceDN w:val="0"/>
        <w:adjustRightInd w:val="0"/>
        <w:rPr>
          <w:rFonts w:ascii="Arial" w:hAnsi="Arial" w:cs="Arial"/>
          <w:b/>
          <w:bCs/>
          <w:color w:val="0084AC"/>
          <w:sz w:val="20"/>
          <w:szCs w:val="20"/>
        </w:rPr>
      </w:pPr>
    </w:p>
    <w:p w14:paraId="53F4C5ED" w14:textId="77777777" w:rsidR="006D5916" w:rsidRDefault="006D5916" w:rsidP="001F2FDB">
      <w:pPr>
        <w:autoSpaceDE w:val="0"/>
        <w:autoSpaceDN w:val="0"/>
        <w:adjustRightInd w:val="0"/>
        <w:rPr>
          <w:rFonts w:ascii="Arial" w:hAnsi="Arial" w:cs="Arial"/>
          <w:b/>
          <w:bCs/>
          <w:color w:val="0084AC"/>
          <w:sz w:val="20"/>
          <w:szCs w:val="20"/>
        </w:rPr>
      </w:pPr>
    </w:p>
    <w:p w14:paraId="45611CA9" w14:textId="77777777" w:rsidR="006D5916" w:rsidRDefault="006D5916" w:rsidP="001F2FDB">
      <w:pPr>
        <w:autoSpaceDE w:val="0"/>
        <w:autoSpaceDN w:val="0"/>
        <w:adjustRightInd w:val="0"/>
        <w:rPr>
          <w:rFonts w:ascii="Arial" w:hAnsi="Arial" w:cs="Arial"/>
          <w:b/>
          <w:bCs/>
          <w:color w:val="0084AC"/>
          <w:sz w:val="20"/>
          <w:szCs w:val="20"/>
        </w:rPr>
      </w:pPr>
    </w:p>
    <w:p w14:paraId="327E999B" w14:textId="77777777" w:rsidR="006D5916" w:rsidRDefault="006D5916" w:rsidP="001F2FDB">
      <w:pPr>
        <w:autoSpaceDE w:val="0"/>
        <w:autoSpaceDN w:val="0"/>
        <w:adjustRightInd w:val="0"/>
        <w:rPr>
          <w:rFonts w:ascii="Arial" w:hAnsi="Arial" w:cs="Arial"/>
          <w:b/>
          <w:bCs/>
          <w:color w:val="0084AC"/>
          <w:sz w:val="20"/>
          <w:szCs w:val="20"/>
        </w:rPr>
      </w:pPr>
    </w:p>
    <w:p w14:paraId="154D2ACF" w14:textId="77777777" w:rsidR="006D5916" w:rsidRDefault="006D5916" w:rsidP="001F2FDB">
      <w:pPr>
        <w:autoSpaceDE w:val="0"/>
        <w:autoSpaceDN w:val="0"/>
        <w:adjustRightInd w:val="0"/>
        <w:rPr>
          <w:rFonts w:ascii="Arial" w:hAnsi="Arial" w:cs="Arial"/>
          <w:b/>
          <w:bCs/>
          <w:color w:val="0084AC"/>
          <w:sz w:val="20"/>
          <w:szCs w:val="20"/>
        </w:rPr>
      </w:pPr>
    </w:p>
    <w:p w14:paraId="7E7D95B0" w14:textId="77777777" w:rsidR="006D5916" w:rsidRDefault="006D5916" w:rsidP="001F2FDB">
      <w:pPr>
        <w:autoSpaceDE w:val="0"/>
        <w:autoSpaceDN w:val="0"/>
        <w:adjustRightInd w:val="0"/>
        <w:rPr>
          <w:rFonts w:ascii="Arial" w:hAnsi="Arial" w:cs="Arial"/>
          <w:b/>
          <w:bCs/>
          <w:color w:val="0084AC"/>
          <w:sz w:val="20"/>
          <w:szCs w:val="20"/>
        </w:rPr>
      </w:pPr>
    </w:p>
    <w:p w14:paraId="04DEC0F2" w14:textId="77777777" w:rsidR="006D5916" w:rsidRDefault="006D5916" w:rsidP="001F2FDB">
      <w:pPr>
        <w:autoSpaceDE w:val="0"/>
        <w:autoSpaceDN w:val="0"/>
        <w:adjustRightInd w:val="0"/>
        <w:rPr>
          <w:rFonts w:ascii="Arial" w:hAnsi="Arial" w:cs="Arial"/>
          <w:b/>
          <w:bCs/>
          <w:color w:val="0084AC"/>
          <w:sz w:val="20"/>
          <w:szCs w:val="20"/>
        </w:rPr>
      </w:pPr>
    </w:p>
    <w:p w14:paraId="4A0008CC" w14:textId="77777777" w:rsidR="006D5916" w:rsidRDefault="006D5916" w:rsidP="001F2FDB">
      <w:pPr>
        <w:autoSpaceDE w:val="0"/>
        <w:autoSpaceDN w:val="0"/>
        <w:adjustRightInd w:val="0"/>
        <w:rPr>
          <w:rFonts w:ascii="Arial" w:hAnsi="Arial" w:cs="Arial"/>
          <w:b/>
          <w:bCs/>
          <w:color w:val="0084AC"/>
          <w:sz w:val="20"/>
          <w:szCs w:val="20"/>
        </w:rPr>
      </w:pPr>
    </w:p>
    <w:p w14:paraId="052BD2EB" w14:textId="77777777" w:rsidR="006D5916" w:rsidRDefault="006D5916" w:rsidP="001F2FDB">
      <w:pPr>
        <w:autoSpaceDE w:val="0"/>
        <w:autoSpaceDN w:val="0"/>
        <w:adjustRightInd w:val="0"/>
        <w:rPr>
          <w:rFonts w:ascii="Arial" w:hAnsi="Arial" w:cs="Arial"/>
          <w:b/>
          <w:bCs/>
          <w:color w:val="0084AC"/>
          <w:sz w:val="20"/>
          <w:szCs w:val="20"/>
        </w:rPr>
      </w:pPr>
    </w:p>
    <w:p w14:paraId="3EBF673D" w14:textId="4D7C26C2" w:rsidR="001F2FDB" w:rsidRPr="006D63AB" w:rsidRDefault="001F2FDB" w:rsidP="001F2FDB">
      <w:pPr>
        <w:autoSpaceDE w:val="0"/>
        <w:autoSpaceDN w:val="0"/>
        <w:adjustRightInd w:val="0"/>
        <w:rPr>
          <w:rFonts w:ascii="Arial" w:hAnsi="Arial" w:cs="Arial"/>
          <w:b/>
          <w:bCs/>
          <w:color w:val="0084AC"/>
          <w:sz w:val="20"/>
          <w:szCs w:val="20"/>
        </w:rPr>
      </w:pPr>
      <w:r w:rsidRPr="006D63AB">
        <w:rPr>
          <w:rFonts w:ascii="Arial" w:hAnsi="Arial" w:cs="Arial"/>
          <w:b/>
          <w:bCs/>
          <w:color w:val="0084AC"/>
          <w:sz w:val="20"/>
          <w:szCs w:val="20"/>
        </w:rPr>
        <w:lastRenderedPageBreak/>
        <w:t>DEMOGRAPHICS</w:t>
      </w:r>
    </w:p>
    <w:p w14:paraId="28A24714" w14:textId="77777777" w:rsidR="006D63AB" w:rsidRPr="00CE70FC" w:rsidRDefault="006D63AB" w:rsidP="001F2FDB">
      <w:pPr>
        <w:autoSpaceDE w:val="0"/>
        <w:autoSpaceDN w:val="0"/>
        <w:adjustRightInd w:val="0"/>
        <w:rPr>
          <w:rFonts w:ascii="Arial" w:hAnsi="Arial" w:cs="Arial"/>
          <w:b/>
          <w:bCs/>
          <w:color w:val="70AD47" w:themeColor="accent6"/>
          <w:sz w:val="20"/>
          <w:szCs w:val="20"/>
        </w:rPr>
      </w:pPr>
    </w:p>
    <w:p w14:paraId="4FE85A9D" w14:textId="77777777" w:rsidR="001F2FDB" w:rsidRPr="00CE70FC" w:rsidRDefault="001F2FDB" w:rsidP="001F2FDB">
      <w:pPr>
        <w:rPr>
          <w:rFonts w:ascii="Arial" w:hAnsi="Arial" w:cs="Arial"/>
          <w:color w:val="000000"/>
          <w:sz w:val="20"/>
          <w:szCs w:val="20"/>
        </w:rPr>
      </w:pPr>
      <w:r w:rsidRPr="00CE70FC">
        <w:rPr>
          <w:rFonts w:ascii="Arial" w:hAnsi="Arial" w:cs="Arial"/>
          <w:color w:val="000000"/>
          <w:sz w:val="20"/>
          <w:szCs w:val="20"/>
        </w:rPr>
        <w:t>These questions ensure our sample is representative of the population. This information is used for no other purpose.</w:t>
      </w:r>
    </w:p>
    <w:p w14:paraId="1FE90F81" w14:textId="77777777" w:rsidR="001F2FDB" w:rsidRPr="00CE70FC" w:rsidRDefault="001F2FDB" w:rsidP="001F2FDB">
      <w:pPr>
        <w:rPr>
          <w:rFonts w:ascii="Arial" w:hAnsi="Arial" w:cs="Arial"/>
          <w:color w:val="000000"/>
          <w:sz w:val="20"/>
          <w:szCs w:val="20"/>
        </w:rPr>
      </w:pPr>
    </w:p>
    <w:p w14:paraId="0FB7B0D4" w14:textId="77777777" w:rsidR="00A62A60" w:rsidRPr="00A62A60" w:rsidRDefault="00A62A60" w:rsidP="00A62A60">
      <w:pPr>
        <w:contextualSpacing/>
        <w:textAlignment w:val="baseline"/>
        <w:rPr>
          <w:rFonts w:ascii="Arial" w:hAnsi="Arial" w:cs="Arial"/>
          <w:color w:val="000000"/>
          <w:sz w:val="20"/>
          <w:szCs w:val="20"/>
        </w:rPr>
      </w:pPr>
      <w:r w:rsidRPr="00A62A60">
        <w:rPr>
          <w:rFonts w:ascii="Arial" w:hAnsi="Arial" w:cs="Arial"/>
          <w:color w:val="000000"/>
          <w:sz w:val="20"/>
          <w:szCs w:val="20"/>
        </w:rPr>
        <w:t>What is your age?</w:t>
      </w:r>
    </w:p>
    <w:tbl>
      <w:tblPr>
        <w:tblW w:w="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00"/>
        <w:gridCol w:w="1440"/>
      </w:tblGrid>
      <w:tr w:rsidR="00A62A60" w:rsidRPr="00A62A60" w14:paraId="4EC46E20" w14:textId="77777777" w:rsidTr="009F04F2">
        <w:trPr>
          <w:trHeight w:val="165"/>
          <w:jc w:val="center"/>
        </w:trPr>
        <w:tc>
          <w:tcPr>
            <w:tcW w:w="3600" w:type="dxa"/>
            <w:tcBorders>
              <w:top w:val="single" w:sz="6" w:space="0" w:color="000000"/>
              <w:left w:val="single" w:sz="6" w:space="0" w:color="000000"/>
              <w:bottom w:val="single" w:sz="6" w:space="0" w:color="000000"/>
              <w:right w:val="single" w:sz="6" w:space="0" w:color="000000"/>
            </w:tcBorders>
            <w:shd w:val="clear" w:color="auto" w:fill="0084AC"/>
            <w:vAlign w:val="bottom"/>
            <w:hideMark/>
          </w:tcPr>
          <w:p w14:paraId="15075EAE" w14:textId="77777777" w:rsidR="00A62A60" w:rsidRPr="00A62A60" w:rsidRDefault="00A62A60" w:rsidP="00A62A60">
            <w:pPr>
              <w:ind w:left="75"/>
              <w:textAlignment w:val="baseline"/>
              <w:rPr>
                <w:rFonts w:ascii="Arial" w:hAnsi="Arial" w:cs="Arial"/>
                <w:color w:val="FFFFFF" w:themeColor="background1"/>
                <w:sz w:val="20"/>
                <w:szCs w:val="20"/>
              </w:rPr>
            </w:pPr>
            <w:r w:rsidRPr="00A62A60">
              <w:rPr>
                <w:rFonts w:ascii="Arial" w:hAnsi="Arial" w:cs="Arial"/>
                <w:b/>
                <w:bCs/>
                <w:color w:val="FFFFFF" w:themeColor="background1"/>
                <w:sz w:val="20"/>
                <w:szCs w:val="20"/>
              </w:rPr>
              <w:t>Response category</w:t>
            </w:r>
          </w:p>
        </w:tc>
        <w:tc>
          <w:tcPr>
            <w:tcW w:w="1440" w:type="dxa"/>
            <w:tcBorders>
              <w:top w:val="single" w:sz="6" w:space="0" w:color="000000"/>
              <w:left w:val="nil"/>
              <w:bottom w:val="single" w:sz="6" w:space="0" w:color="000000"/>
              <w:right w:val="single" w:sz="6" w:space="0" w:color="000000"/>
            </w:tcBorders>
            <w:shd w:val="clear" w:color="auto" w:fill="0084AC"/>
            <w:vAlign w:val="bottom"/>
            <w:hideMark/>
          </w:tcPr>
          <w:p w14:paraId="56C7EC63" w14:textId="5B2FDE30" w:rsidR="00A62A60" w:rsidRPr="00A62A60" w:rsidRDefault="00A62A60" w:rsidP="00A62A60">
            <w:pPr>
              <w:jc w:val="center"/>
              <w:textAlignment w:val="baseline"/>
              <w:rPr>
                <w:rFonts w:ascii="Arial" w:hAnsi="Arial" w:cs="Arial"/>
                <w:b/>
                <w:bCs/>
                <w:color w:val="FFFFFF" w:themeColor="background1"/>
                <w:sz w:val="20"/>
                <w:szCs w:val="20"/>
              </w:rPr>
            </w:pPr>
            <w:r w:rsidRPr="00A62A60">
              <w:rPr>
                <w:rFonts w:ascii="Arial" w:hAnsi="Arial" w:cs="Arial"/>
                <w:b/>
                <w:bCs/>
                <w:i/>
                <w:color w:val="FFFFFF" w:themeColor="background1"/>
                <w:sz w:val="20"/>
                <w:szCs w:val="20"/>
              </w:rPr>
              <w:t>N</w:t>
            </w:r>
            <w:r w:rsidRPr="00A62A60">
              <w:rPr>
                <w:rFonts w:ascii="Arial" w:hAnsi="Arial" w:cs="Arial"/>
                <w:b/>
                <w:bCs/>
                <w:color w:val="FFFFFF" w:themeColor="background1"/>
                <w:sz w:val="20"/>
                <w:szCs w:val="20"/>
              </w:rPr>
              <w:t xml:space="preserve"> </w:t>
            </w:r>
            <w:r w:rsidR="00234777" w:rsidRPr="007E0F72">
              <w:rPr>
                <w:rFonts w:ascii="Arial" w:hAnsi="Arial" w:cs="Arial"/>
                <w:b/>
                <w:bCs/>
                <w:i/>
                <w:color w:val="FFFFFF" w:themeColor="background1"/>
                <w:sz w:val="20"/>
                <w:szCs w:val="20"/>
              </w:rPr>
              <w:t>=</w:t>
            </w:r>
            <w:r w:rsidR="00234777">
              <w:rPr>
                <w:rFonts w:ascii="Arial" w:hAnsi="Arial" w:cs="Arial"/>
                <w:b/>
                <w:bCs/>
                <w:i/>
                <w:color w:val="FFFFFF" w:themeColor="background1"/>
                <w:sz w:val="20"/>
                <w:szCs w:val="20"/>
              </w:rPr>
              <w:t xml:space="preserve"> </w:t>
            </w:r>
            <w:r w:rsidR="00234777" w:rsidRPr="00D31567">
              <w:rPr>
                <w:rFonts w:ascii="Arial" w:hAnsi="Arial" w:cs="Arial"/>
                <w:b/>
                <w:bCs/>
                <w:color w:val="FFFFFF" w:themeColor="background1"/>
                <w:sz w:val="20"/>
                <w:szCs w:val="20"/>
              </w:rPr>
              <w:t>1,554</w:t>
            </w:r>
          </w:p>
        </w:tc>
      </w:tr>
      <w:tr w:rsidR="00A62A60" w:rsidRPr="00A62A60" w14:paraId="3D43FCE9" w14:textId="77777777" w:rsidTr="009F04F2">
        <w:trPr>
          <w:trHeight w:val="228"/>
          <w:jc w:val="center"/>
        </w:trPr>
        <w:tc>
          <w:tcPr>
            <w:tcW w:w="3600" w:type="dxa"/>
            <w:tcBorders>
              <w:top w:val="nil"/>
              <w:left w:val="single" w:sz="6" w:space="0" w:color="000000"/>
              <w:bottom w:val="single" w:sz="6" w:space="0" w:color="000000"/>
              <w:right w:val="single" w:sz="6" w:space="0" w:color="000000"/>
            </w:tcBorders>
            <w:shd w:val="clear" w:color="auto" w:fill="auto"/>
            <w:vAlign w:val="center"/>
          </w:tcPr>
          <w:p w14:paraId="60C1AB7F" w14:textId="77777777" w:rsidR="00A62A60" w:rsidRPr="00A62A60" w:rsidRDefault="00A62A60" w:rsidP="00A62A60">
            <w:pPr>
              <w:ind w:left="75"/>
              <w:textAlignment w:val="baseline"/>
              <w:rPr>
                <w:rFonts w:ascii="Arial" w:hAnsi="Arial" w:cs="Arial"/>
                <w:color w:val="000000"/>
                <w:sz w:val="20"/>
                <w:szCs w:val="20"/>
              </w:rPr>
            </w:pPr>
            <w:r w:rsidRPr="00A62A60">
              <w:rPr>
                <w:rFonts w:ascii="Arial" w:hAnsi="Arial" w:cs="Arial"/>
                <w:color w:val="000000"/>
                <w:sz w:val="20"/>
                <w:szCs w:val="20"/>
              </w:rPr>
              <w:t>18-29</w:t>
            </w:r>
          </w:p>
        </w:tc>
        <w:tc>
          <w:tcPr>
            <w:tcW w:w="1440" w:type="dxa"/>
            <w:tcBorders>
              <w:top w:val="nil"/>
              <w:left w:val="nil"/>
              <w:bottom w:val="single" w:sz="6" w:space="0" w:color="000000"/>
              <w:right w:val="single" w:sz="6" w:space="0" w:color="000000"/>
            </w:tcBorders>
            <w:shd w:val="clear" w:color="auto" w:fill="auto"/>
            <w:vAlign w:val="center"/>
          </w:tcPr>
          <w:p w14:paraId="00DD1A3B" w14:textId="2DFDBAE1" w:rsidR="00A62A60" w:rsidRPr="00A62A60" w:rsidRDefault="00EE006F" w:rsidP="00A62A60">
            <w:pPr>
              <w:jc w:val="center"/>
              <w:textAlignment w:val="baseline"/>
              <w:rPr>
                <w:rFonts w:ascii="Arial" w:hAnsi="Arial" w:cs="Arial"/>
                <w:color w:val="000000"/>
                <w:sz w:val="20"/>
                <w:szCs w:val="20"/>
              </w:rPr>
            </w:pPr>
            <w:r>
              <w:rPr>
                <w:rFonts w:ascii="Arial" w:hAnsi="Arial" w:cs="Arial"/>
                <w:color w:val="000000"/>
                <w:sz w:val="20"/>
                <w:szCs w:val="20"/>
              </w:rPr>
              <w:t>18%</w:t>
            </w:r>
          </w:p>
        </w:tc>
      </w:tr>
      <w:tr w:rsidR="00A62A60" w:rsidRPr="00A62A60" w14:paraId="07DA0085" w14:textId="77777777" w:rsidTr="009F04F2">
        <w:trPr>
          <w:trHeight w:val="255"/>
          <w:jc w:val="center"/>
        </w:trPr>
        <w:tc>
          <w:tcPr>
            <w:tcW w:w="3600" w:type="dxa"/>
            <w:tcBorders>
              <w:top w:val="nil"/>
              <w:left w:val="single" w:sz="6" w:space="0" w:color="000000"/>
              <w:bottom w:val="single" w:sz="6" w:space="0" w:color="000000"/>
              <w:right w:val="single" w:sz="6" w:space="0" w:color="000000"/>
            </w:tcBorders>
            <w:shd w:val="clear" w:color="auto" w:fill="auto"/>
            <w:vAlign w:val="center"/>
          </w:tcPr>
          <w:p w14:paraId="744A4851" w14:textId="77777777" w:rsidR="00A62A60" w:rsidRPr="00A62A60" w:rsidRDefault="00A62A60" w:rsidP="00A62A60">
            <w:pPr>
              <w:ind w:left="75"/>
              <w:textAlignment w:val="baseline"/>
              <w:rPr>
                <w:rFonts w:ascii="Arial" w:hAnsi="Arial" w:cs="Arial"/>
                <w:color w:val="000000"/>
                <w:sz w:val="20"/>
                <w:szCs w:val="20"/>
              </w:rPr>
            </w:pPr>
            <w:r w:rsidRPr="00A62A60">
              <w:rPr>
                <w:rFonts w:ascii="Arial" w:hAnsi="Arial" w:cs="Arial"/>
                <w:color w:val="000000"/>
                <w:sz w:val="20"/>
                <w:szCs w:val="20"/>
              </w:rPr>
              <w:t>30-44</w:t>
            </w:r>
          </w:p>
        </w:tc>
        <w:tc>
          <w:tcPr>
            <w:tcW w:w="1440" w:type="dxa"/>
            <w:tcBorders>
              <w:top w:val="nil"/>
              <w:left w:val="nil"/>
              <w:bottom w:val="single" w:sz="6" w:space="0" w:color="000000"/>
              <w:right w:val="single" w:sz="6" w:space="0" w:color="000000"/>
            </w:tcBorders>
            <w:shd w:val="clear" w:color="auto" w:fill="auto"/>
            <w:vAlign w:val="center"/>
          </w:tcPr>
          <w:p w14:paraId="60C53047" w14:textId="60CA28E7" w:rsidR="00A62A60" w:rsidRPr="00A62A60" w:rsidRDefault="00EE006F" w:rsidP="00A62A60">
            <w:pPr>
              <w:jc w:val="center"/>
              <w:textAlignment w:val="baseline"/>
              <w:rPr>
                <w:rFonts w:ascii="Arial" w:hAnsi="Arial" w:cs="Arial"/>
                <w:color w:val="000000"/>
                <w:sz w:val="20"/>
                <w:szCs w:val="20"/>
              </w:rPr>
            </w:pPr>
            <w:r>
              <w:rPr>
                <w:rFonts w:ascii="Arial" w:hAnsi="Arial" w:cs="Arial"/>
                <w:color w:val="000000"/>
                <w:sz w:val="20"/>
                <w:szCs w:val="20"/>
              </w:rPr>
              <w:t>26%</w:t>
            </w:r>
          </w:p>
        </w:tc>
      </w:tr>
      <w:tr w:rsidR="00A62A60" w:rsidRPr="00A62A60" w14:paraId="72BA62DC" w14:textId="77777777" w:rsidTr="009F04F2">
        <w:trPr>
          <w:trHeight w:val="93"/>
          <w:jc w:val="center"/>
        </w:trPr>
        <w:tc>
          <w:tcPr>
            <w:tcW w:w="3600" w:type="dxa"/>
            <w:tcBorders>
              <w:top w:val="nil"/>
              <w:left w:val="single" w:sz="6" w:space="0" w:color="000000"/>
              <w:bottom w:val="single" w:sz="6" w:space="0" w:color="000000"/>
              <w:right w:val="single" w:sz="6" w:space="0" w:color="000000"/>
            </w:tcBorders>
            <w:shd w:val="clear" w:color="auto" w:fill="auto"/>
            <w:vAlign w:val="center"/>
          </w:tcPr>
          <w:p w14:paraId="515290EF" w14:textId="77777777" w:rsidR="00A62A60" w:rsidRPr="00A62A60" w:rsidRDefault="00A62A60" w:rsidP="00A62A60">
            <w:pPr>
              <w:ind w:left="75"/>
              <w:textAlignment w:val="baseline"/>
              <w:rPr>
                <w:rFonts w:ascii="Arial" w:hAnsi="Arial" w:cs="Arial"/>
                <w:sz w:val="20"/>
                <w:szCs w:val="20"/>
              </w:rPr>
            </w:pPr>
            <w:r w:rsidRPr="00A62A60">
              <w:rPr>
                <w:rFonts w:ascii="Arial" w:hAnsi="Arial" w:cs="Arial"/>
                <w:sz w:val="20"/>
                <w:szCs w:val="20"/>
              </w:rPr>
              <w:t>45-54</w:t>
            </w:r>
          </w:p>
        </w:tc>
        <w:tc>
          <w:tcPr>
            <w:tcW w:w="1440" w:type="dxa"/>
            <w:tcBorders>
              <w:top w:val="nil"/>
              <w:left w:val="nil"/>
              <w:bottom w:val="single" w:sz="6" w:space="0" w:color="000000"/>
              <w:right w:val="single" w:sz="6" w:space="0" w:color="000000"/>
            </w:tcBorders>
            <w:shd w:val="clear" w:color="auto" w:fill="auto"/>
            <w:vAlign w:val="center"/>
          </w:tcPr>
          <w:p w14:paraId="678EF784" w14:textId="14196D62" w:rsidR="00A62A60" w:rsidRPr="00A62A60" w:rsidRDefault="00EE006F" w:rsidP="00A62A60">
            <w:pPr>
              <w:jc w:val="center"/>
              <w:textAlignment w:val="baseline"/>
              <w:rPr>
                <w:rFonts w:ascii="Arial" w:hAnsi="Arial" w:cs="Arial"/>
                <w:color w:val="000000"/>
                <w:sz w:val="20"/>
                <w:szCs w:val="20"/>
              </w:rPr>
            </w:pPr>
            <w:r>
              <w:rPr>
                <w:rFonts w:ascii="Arial" w:hAnsi="Arial" w:cs="Arial"/>
                <w:color w:val="000000"/>
                <w:sz w:val="20"/>
                <w:szCs w:val="20"/>
              </w:rPr>
              <w:t>13%</w:t>
            </w:r>
          </w:p>
        </w:tc>
      </w:tr>
      <w:tr w:rsidR="00A62A60" w:rsidRPr="00A62A60" w14:paraId="36C8E3F0" w14:textId="77777777" w:rsidTr="009F04F2">
        <w:trPr>
          <w:trHeight w:val="183"/>
          <w:jc w:val="center"/>
        </w:trPr>
        <w:tc>
          <w:tcPr>
            <w:tcW w:w="3600" w:type="dxa"/>
            <w:tcBorders>
              <w:top w:val="nil"/>
              <w:left w:val="single" w:sz="6" w:space="0" w:color="000000"/>
              <w:bottom w:val="single" w:sz="6" w:space="0" w:color="000000"/>
              <w:right w:val="single" w:sz="6" w:space="0" w:color="000000"/>
            </w:tcBorders>
            <w:shd w:val="clear" w:color="auto" w:fill="auto"/>
            <w:vAlign w:val="center"/>
          </w:tcPr>
          <w:p w14:paraId="736F7EF1" w14:textId="77777777" w:rsidR="00A62A60" w:rsidRPr="00A62A60" w:rsidRDefault="00A62A60" w:rsidP="00A62A60">
            <w:pPr>
              <w:ind w:left="75"/>
              <w:textAlignment w:val="baseline"/>
              <w:rPr>
                <w:rFonts w:ascii="Arial" w:hAnsi="Arial" w:cs="Arial"/>
                <w:color w:val="000000"/>
                <w:sz w:val="20"/>
                <w:szCs w:val="20"/>
              </w:rPr>
            </w:pPr>
            <w:r w:rsidRPr="00A62A60">
              <w:rPr>
                <w:rFonts w:ascii="Arial" w:hAnsi="Arial" w:cs="Arial"/>
                <w:color w:val="000000"/>
                <w:sz w:val="20"/>
                <w:szCs w:val="20"/>
              </w:rPr>
              <w:t>55-64</w:t>
            </w:r>
          </w:p>
        </w:tc>
        <w:tc>
          <w:tcPr>
            <w:tcW w:w="1440" w:type="dxa"/>
            <w:tcBorders>
              <w:top w:val="nil"/>
              <w:left w:val="nil"/>
              <w:bottom w:val="single" w:sz="6" w:space="0" w:color="000000"/>
              <w:right w:val="single" w:sz="6" w:space="0" w:color="000000"/>
            </w:tcBorders>
            <w:shd w:val="clear" w:color="auto" w:fill="auto"/>
            <w:vAlign w:val="center"/>
          </w:tcPr>
          <w:p w14:paraId="1765C87B" w14:textId="6E28FB64" w:rsidR="00A62A60" w:rsidRPr="00A62A60" w:rsidRDefault="00EE006F" w:rsidP="00A62A60">
            <w:pPr>
              <w:jc w:val="center"/>
              <w:textAlignment w:val="baseline"/>
              <w:rPr>
                <w:rFonts w:ascii="Arial" w:hAnsi="Arial" w:cs="Arial"/>
                <w:color w:val="000000"/>
                <w:sz w:val="20"/>
                <w:szCs w:val="20"/>
              </w:rPr>
            </w:pPr>
            <w:r>
              <w:rPr>
                <w:rFonts w:ascii="Arial" w:hAnsi="Arial" w:cs="Arial"/>
                <w:color w:val="000000"/>
                <w:sz w:val="20"/>
                <w:szCs w:val="20"/>
              </w:rPr>
              <w:t>18%</w:t>
            </w:r>
          </w:p>
        </w:tc>
      </w:tr>
      <w:tr w:rsidR="00A62A60" w:rsidRPr="00A62A60" w14:paraId="405FFC27" w14:textId="77777777" w:rsidTr="009F04F2">
        <w:trPr>
          <w:trHeight w:val="210"/>
          <w:jc w:val="center"/>
        </w:trPr>
        <w:tc>
          <w:tcPr>
            <w:tcW w:w="3600" w:type="dxa"/>
            <w:tcBorders>
              <w:top w:val="nil"/>
              <w:left w:val="single" w:sz="6" w:space="0" w:color="000000"/>
              <w:bottom w:val="single" w:sz="6" w:space="0" w:color="000000"/>
              <w:right w:val="single" w:sz="6" w:space="0" w:color="000000"/>
            </w:tcBorders>
            <w:shd w:val="clear" w:color="auto" w:fill="auto"/>
            <w:vAlign w:val="center"/>
          </w:tcPr>
          <w:p w14:paraId="53DD2C14" w14:textId="77777777" w:rsidR="00A62A60" w:rsidRPr="00A62A60" w:rsidRDefault="00A62A60" w:rsidP="00A62A60">
            <w:pPr>
              <w:ind w:left="75"/>
              <w:textAlignment w:val="baseline"/>
              <w:rPr>
                <w:rFonts w:ascii="Arial" w:hAnsi="Arial" w:cs="Arial"/>
                <w:color w:val="000000"/>
                <w:sz w:val="20"/>
                <w:szCs w:val="20"/>
              </w:rPr>
            </w:pPr>
            <w:r w:rsidRPr="00A62A60">
              <w:rPr>
                <w:rFonts w:ascii="Arial" w:hAnsi="Arial" w:cs="Arial"/>
                <w:color w:val="000000"/>
                <w:sz w:val="20"/>
                <w:szCs w:val="20"/>
              </w:rPr>
              <w:t>65-74</w:t>
            </w:r>
          </w:p>
        </w:tc>
        <w:tc>
          <w:tcPr>
            <w:tcW w:w="1440" w:type="dxa"/>
            <w:tcBorders>
              <w:top w:val="nil"/>
              <w:left w:val="nil"/>
              <w:bottom w:val="single" w:sz="6" w:space="0" w:color="000000"/>
              <w:right w:val="single" w:sz="6" w:space="0" w:color="000000"/>
            </w:tcBorders>
            <w:shd w:val="clear" w:color="auto" w:fill="auto"/>
            <w:vAlign w:val="center"/>
          </w:tcPr>
          <w:p w14:paraId="66F0D674" w14:textId="7FAAF7A8" w:rsidR="00A62A60" w:rsidRPr="00A62A60" w:rsidRDefault="00EE006F" w:rsidP="00A62A60">
            <w:pPr>
              <w:jc w:val="center"/>
              <w:textAlignment w:val="baseline"/>
              <w:rPr>
                <w:rFonts w:ascii="Arial" w:hAnsi="Arial" w:cs="Arial"/>
                <w:color w:val="000000"/>
                <w:sz w:val="20"/>
                <w:szCs w:val="20"/>
              </w:rPr>
            </w:pPr>
            <w:r>
              <w:rPr>
                <w:rFonts w:ascii="Arial" w:hAnsi="Arial" w:cs="Arial"/>
                <w:color w:val="000000"/>
                <w:sz w:val="20"/>
                <w:szCs w:val="20"/>
              </w:rPr>
              <w:t>19%</w:t>
            </w:r>
          </w:p>
        </w:tc>
      </w:tr>
      <w:tr w:rsidR="00A62A60" w:rsidRPr="00A62A60" w14:paraId="40DF4B62" w14:textId="77777777" w:rsidTr="009F04F2">
        <w:trPr>
          <w:trHeight w:val="237"/>
          <w:jc w:val="center"/>
        </w:trPr>
        <w:tc>
          <w:tcPr>
            <w:tcW w:w="3600" w:type="dxa"/>
            <w:tcBorders>
              <w:top w:val="nil"/>
              <w:left w:val="single" w:sz="6" w:space="0" w:color="000000"/>
              <w:bottom w:val="single" w:sz="6" w:space="0" w:color="000000"/>
              <w:right w:val="single" w:sz="6" w:space="0" w:color="000000"/>
            </w:tcBorders>
            <w:shd w:val="clear" w:color="auto" w:fill="auto"/>
            <w:vAlign w:val="center"/>
          </w:tcPr>
          <w:p w14:paraId="3D59401B" w14:textId="77777777" w:rsidR="00A62A60" w:rsidRPr="00A62A60" w:rsidRDefault="00A62A60" w:rsidP="00A62A60">
            <w:pPr>
              <w:ind w:left="75"/>
              <w:textAlignment w:val="baseline"/>
              <w:rPr>
                <w:rFonts w:ascii="Arial" w:hAnsi="Arial" w:cs="Arial"/>
                <w:color w:val="000000"/>
                <w:sz w:val="20"/>
                <w:szCs w:val="20"/>
              </w:rPr>
            </w:pPr>
            <w:r w:rsidRPr="00A62A60">
              <w:rPr>
                <w:rFonts w:ascii="Arial" w:hAnsi="Arial" w:cs="Arial"/>
                <w:color w:val="000000"/>
                <w:sz w:val="20"/>
                <w:szCs w:val="20"/>
              </w:rPr>
              <w:t>75+</w:t>
            </w:r>
          </w:p>
        </w:tc>
        <w:tc>
          <w:tcPr>
            <w:tcW w:w="1440" w:type="dxa"/>
            <w:tcBorders>
              <w:top w:val="nil"/>
              <w:left w:val="nil"/>
              <w:bottom w:val="single" w:sz="6" w:space="0" w:color="000000"/>
              <w:right w:val="single" w:sz="6" w:space="0" w:color="000000"/>
            </w:tcBorders>
            <w:shd w:val="clear" w:color="auto" w:fill="auto"/>
            <w:vAlign w:val="center"/>
          </w:tcPr>
          <w:p w14:paraId="23FD20C8" w14:textId="62DCC4A9" w:rsidR="00A62A60" w:rsidRPr="00A62A60" w:rsidRDefault="00EE006F" w:rsidP="00A62A60">
            <w:pPr>
              <w:jc w:val="center"/>
              <w:textAlignment w:val="baseline"/>
              <w:rPr>
                <w:rFonts w:ascii="Arial" w:hAnsi="Arial" w:cs="Arial"/>
                <w:color w:val="000000"/>
                <w:sz w:val="20"/>
                <w:szCs w:val="20"/>
              </w:rPr>
            </w:pPr>
            <w:r>
              <w:rPr>
                <w:rFonts w:ascii="Arial" w:hAnsi="Arial" w:cs="Arial"/>
                <w:color w:val="000000"/>
                <w:sz w:val="20"/>
                <w:szCs w:val="20"/>
              </w:rPr>
              <w:t>6%</w:t>
            </w:r>
          </w:p>
        </w:tc>
      </w:tr>
    </w:tbl>
    <w:p w14:paraId="515BC751" w14:textId="77777777" w:rsidR="00A62A60" w:rsidRPr="00A62A60" w:rsidRDefault="00A62A60" w:rsidP="00A62A60">
      <w:pPr>
        <w:contextualSpacing/>
        <w:textAlignment w:val="baseline"/>
        <w:rPr>
          <w:rFonts w:ascii="Arial" w:hAnsi="Arial" w:cs="Arial"/>
          <w:color w:val="000000"/>
          <w:sz w:val="20"/>
          <w:szCs w:val="20"/>
        </w:rPr>
      </w:pPr>
    </w:p>
    <w:p w14:paraId="5121C3E1" w14:textId="77777777" w:rsidR="00082969" w:rsidRDefault="00082969" w:rsidP="00A62A60">
      <w:pPr>
        <w:contextualSpacing/>
        <w:textAlignment w:val="baseline"/>
        <w:rPr>
          <w:rFonts w:ascii="Arial" w:hAnsi="Arial" w:cs="Arial"/>
          <w:color w:val="000000"/>
          <w:sz w:val="20"/>
          <w:szCs w:val="20"/>
        </w:rPr>
      </w:pPr>
    </w:p>
    <w:p w14:paraId="48FA4AAA" w14:textId="655D8E1C" w:rsidR="00A62A60" w:rsidRPr="00A62A60" w:rsidRDefault="00A62A60" w:rsidP="00A62A60">
      <w:pPr>
        <w:contextualSpacing/>
        <w:textAlignment w:val="baseline"/>
        <w:rPr>
          <w:rFonts w:ascii="Arial" w:hAnsi="Arial" w:cs="Arial"/>
          <w:color w:val="000000"/>
          <w:sz w:val="20"/>
          <w:szCs w:val="20"/>
        </w:rPr>
      </w:pPr>
      <w:r w:rsidRPr="00A62A60">
        <w:rPr>
          <w:rFonts w:ascii="Arial" w:hAnsi="Arial" w:cs="Arial"/>
          <w:color w:val="000000"/>
          <w:sz w:val="20"/>
          <w:szCs w:val="20"/>
        </w:rPr>
        <w:t>What is the highest level of education you have attained?</w:t>
      </w:r>
    </w:p>
    <w:tbl>
      <w:tblPr>
        <w:tblW w:w="504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00"/>
        <w:gridCol w:w="1440"/>
      </w:tblGrid>
      <w:tr w:rsidR="00A62A60" w:rsidRPr="00A62A60" w14:paraId="751BCB6A" w14:textId="77777777" w:rsidTr="009F04F2">
        <w:trPr>
          <w:trHeight w:val="165"/>
          <w:jc w:val="center"/>
        </w:trPr>
        <w:tc>
          <w:tcPr>
            <w:tcW w:w="3600" w:type="dxa"/>
            <w:tcBorders>
              <w:top w:val="single" w:sz="6" w:space="0" w:color="000000"/>
              <w:left w:val="single" w:sz="6" w:space="0" w:color="000000"/>
              <w:bottom w:val="single" w:sz="6" w:space="0" w:color="000000"/>
              <w:right w:val="single" w:sz="6" w:space="0" w:color="000000"/>
            </w:tcBorders>
            <w:shd w:val="clear" w:color="auto" w:fill="0084AC"/>
            <w:vAlign w:val="bottom"/>
            <w:hideMark/>
          </w:tcPr>
          <w:p w14:paraId="450F263D" w14:textId="77777777" w:rsidR="00A62A60" w:rsidRPr="00A62A60" w:rsidRDefault="00A62A60" w:rsidP="00A62A60">
            <w:pPr>
              <w:ind w:left="75"/>
              <w:textAlignment w:val="baseline"/>
              <w:rPr>
                <w:rFonts w:ascii="Arial" w:hAnsi="Arial" w:cs="Arial"/>
                <w:color w:val="FFFFFF" w:themeColor="background1"/>
                <w:sz w:val="20"/>
                <w:szCs w:val="20"/>
              </w:rPr>
            </w:pPr>
            <w:r w:rsidRPr="00A62A60">
              <w:rPr>
                <w:rFonts w:ascii="Arial" w:hAnsi="Arial" w:cs="Arial"/>
                <w:b/>
                <w:bCs/>
                <w:color w:val="FFFFFF" w:themeColor="background1"/>
                <w:sz w:val="20"/>
                <w:szCs w:val="20"/>
              </w:rPr>
              <w:t>Response category</w:t>
            </w:r>
          </w:p>
        </w:tc>
        <w:tc>
          <w:tcPr>
            <w:tcW w:w="1440" w:type="dxa"/>
            <w:tcBorders>
              <w:top w:val="single" w:sz="6" w:space="0" w:color="000000"/>
              <w:left w:val="nil"/>
              <w:bottom w:val="single" w:sz="6" w:space="0" w:color="000000"/>
              <w:right w:val="single" w:sz="6" w:space="0" w:color="000000"/>
            </w:tcBorders>
            <w:shd w:val="clear" w:color="auto" w:fill="0084AC"/>
            <w:vAlign w:val="bottom"/>
            <w:hideMark/>
          </w:tcPr>
          <w:p w14:paraId="713ABAC3" w14:textId="011A2D51" w:rsidR="00A62A60" w:rsidRPr="00A62A60" w:rsidRDefault="00A62A60" w:rsidP="00A62A60">
            <w:pPr>
              <w:jc w:val="center"/>
              <w:textAlignment w:val="baseline"/>
              <w:rPr>
                <w:rFonts w:ascii="Arial" w:hAnsi="Arial" w:cs="Arial"/>
                <w:b/>
                <w:bCs/>
                <w:color w:val="FFFFFF" w:themeColor="background1"/>
                <w:sz w:val="20"/>
                <w:szCs w:val="20"/>
              </w:rPr>
            </w:pPr>
            <w:r w:rsidRPr="00A62A60">
              <w:rPr>
                <w:rFonts w:ascii="Arial" w:hAnsi="Arial" w:cs="Arial"/>
                <w:b/>
                <w:bCs/>
                <w:i/>
                <w:color w:val="FFFFFF" w:themeColor="background1"/>
                <w:sz w:val="20"/>
                <w:szCs w:val="20"/>
              </w:rPr>
              <w:t>N</w:t>
            </w:r>
            <w:r w:rsidRPr="00A62A60">
              <w:rPr>
                <w:rFonts w:ascii="Arial" w:hAnsi="Arial" w:cs="Arial"/>
                <w:b/>
                <w:bCs/>
                <w:color w:val="FFFFFF" w:themeColor="background1"/>
                <w:sz w:val="20"/>
                <w:szCs w:val="20"/>
              </w:rPr>
              <w:t xml:space="preserve"> </w:t>
            </w:r>
            <w:r w:rsidR="00234777" w:rsidRPr="007E0F72">
              <w:rPr>
                <w:rFonts w:ascii="Arial" w:hAnsi="Arial" w:cs="Arial"/>
                <w:b/>
                <w:bCs/>
                <w:i/>
                <w:color w:val="FFFFFF" w:themeColor="background1"/>
                <w:sz w:val="20"/>
                <w:szCs w:val="20"/>
              </w:rPr>
              <w:t>=</w:t>
            </w:r>
            <w:r w:rsidR="00234777">
              <w:rPr>
                <w:rFonts w:ascii="Arial" w:hAnsi="Arial" w:cs="Arial"/>
                <w:b/>
                <w:bCs/>
                <w:i/>
                <w:color w:val="FFFFFF" w:themeColor="background1"/>
                <w:sz w:val="20"/>
                <w:szCs w:val="20"/>
              </w:rPr>
              <w:t xml:space="preserve"> </w:t>
            </w:r>
            <w:r w:rsidR="00234777" w:rsidRPr="00D31567">
              <w:rPr>
                <w:rFonts w:ascii="Arial" w:hAnsi="Arial" w:cs="Arial"/>
                <w:b/>
                <w:bCs/>
                <w:color w:val="FFFFFF" w:themeColor="background1"/>
                <w:sz w:val="20"/>
                <w:szCs w:val="20"/>
              </w:rPr>
              <w:t>1,554</w:t>
            </w:r>
            <w:r w:rsidRPr="00A62A60">
              <w:rPr>
                <w:rFonts w:ascii="Arial" w:hAnsi="Arial" w:cs="Arial"/>
                <w:b/>
                <w:bCs/>
                <w:color w:val="FFFFFF" w:themeColor="background1"/>
                <w:sz w:val="20"/>
                <w:szCs w:val="20"/>
              </w:rPr>
              <w:t xml:space="preserve"> </w:t>
            </w:r>
          </w:p>
        </w:tc>
      </w:tr>
      <w:tr w:rsidR="00A62A60" w:rsidRPr="00A62A60" w14:paraId="44EA3BB3" w14:textId="77777777" w:rsidTr="009F04F2">
        <w:trPr>
          <w:trHeight w:val="228"/>
          <w:jc w:val="center"/>
        </w:trPr>
        <w:tc>
          <w:tcPr>
            <w:tcW w:w="3600" w:type="dxa"/>
            <w:tcBorders>
              <w:top w:val="nil"/>
              <w:left w:val="single" w:sz="6" w:space="0" w:color="000000"/>
              <w:bottom w:val="single" w:sz="6" w:space="0" w:color="000000"/>
              <w:right w:val="single" w:sz="6" w:space="0" w:color="000000"/>
            </w:tcBorders>
            <w:shd w:val="clear" w:color="auto" w:fill="auto"/>
            <w:vAlign w:val="center"/>
          </w:tcPr>
          <w:p w14:paraId="46579605" w14:textId="77777777" w:rsidR="00A62A60" w:rsidRPr="00A62A60" w:rsidRDefault="00A62A60" w:rsidP="00A62A60">
            <w:pPr>
              <w:ind w:left="75"/>
              <w:textAlignment w:val="baseline"/>
              <w:rPr>
                <w:rFonts w:ascii="Arial" w:hAnsi="Arial" w:cs="Arial"/>
                <w:color w:val="000000"/>
                <w:sz w:val="20"/>
                <w:szCs w:val="20"/>
              </w:rPr>
            </w:pPr>
            <w:r w:rsidRPr="00A62A60">
              <w:rPr>
                <w:rFonts w:ascii="Arial" w:hAnsi="Arial" w:cs="Arial"/>
                <w:color w:val="000000"/>
                <w:sz w:val="20"/>
                <w:szCs w:val="20"/>
              </w:rPr>
              <w:t>Less than high school</w:t>
            </w:r>
          </w:p>
        </w:tc>
        <w:tc>
          <w:tcPr>
            <w:tcW w:w="1440" w:type="dxa"/>
            <w:tcBorders>
              <w:top w:val="nil"/>
              <w:left w:val="nil"/>
              <w:bottom w:val="single" w:sz="6" w:space="0" w:color="000000"/>
              <w:right w:val="single" w:sz="6" w:space="0" w:color="000000"/>
            </w:tcBorders>
            <w:shd w:val="clear" w:color="auto" w:fill="auto"/>
            <w:vAlign w:val="center"/>
          </w:tcPr>
          <w:p w14:paraId="2923290A" w14:textId="2D3C1376" w:rsidR="00A62A60" w:rsidRPr="00A62A60" w:rsidRDefault="002622D9" w:rsidP="00A62A60">
            <w:pPr>
              <w:jc w:val="center"/>
              <w:textAlignment w:val="baseline"/>
              <w:rPr>
                <w:rFonts w:ascii="Arial" w:hAnsi="Arial" w:cs="Arial"/>
                <w:color w:val="000000"/>
                <w:sz w:val="20"/>
                <w:szCs w:val="20"/>
              </w:rPr>
            </w:pPr>
            <w:r>
              <w:rPr>
                <w:rFonts w:ascii="Arial" w:hAnsi="Arial" w:cs="Arial"/>
                <w:color w:val="000000"/>
                <w:sz w:val="20"/>
                <w:szCs w:val="20"/>
              </w:rPr>
              <w:t>4%</w:t>
            </w:r>
          </w:p>
        </w:tc>
      </w:tr>
      <w:tr w:rsidR="00A62A60" w:rsidRPr="00A62A60" w14:paraId="5F426476" w14:textId="77777777" w:rsidTr="009F04F2">
        <w:trPr>
          <w:trHeight w:val="255"/>
          <w:jc w:val="center"/>
        </w:trPr>
        <w:tc>
          <w:tcPr>
            <w:tcW w:w="3600" w:type="dxa"/>
            <w:tcBorders>
              <w:top w:val="nil"/>
              <w:left w:val="single" w:sz="6" w:space="0" w:color="000000"/>
              <w:bottom w:val="single" w:sz="6" w:space="0" w:color="000000"/>
              <w:right w:val="single" w:sz="6" w:space="0" w:color="000000"/>
            </w:tcBorders>
            <w:shd w:val="clear" w:color="auto" w:fill="auto"/>
            <w:vAlign w:val="center"/>
          </w:tcPr>
          <w:p w14:paraId="69011E69" w14:textId="77777777" w:rsidR="00A62A60" w:rsidRPr="00A62A60" w:rsidRDefault="00A62A60" w:rsidP="00A62A60">
            <w:pPr>
              <w:ind w:left="75"/>
              <w:textAlignment w:val="baseline"/>
              <w:rPr>
                <w:rFonts w:ascii="Arial" w:hAnsi="Arial" w:cs="Arial"/>
                <w:color w:val="000000"/>
                <w:sz w:val="20"/>
                <w:szCs w:val="20"/>
              </w:rPr>
            </w:pPr>
            <w:r w:rsidRPr="00A62A60">
              <w:rPr>
                <w:rFonts w:ascii="Arial" w:hAnsi="Arial" w:cs="Arial"/>
                <w:color w:val="000000"/>
                <w:sz w:val="20"/>
                <w:szCs w:val="20"/>
              </w:rPr>
              <w:t>High school diploma/GED</w:t>
            </w:r>
          </w:p>
        </w:tc>
        <w:tc>
          <w:tcPr>
            <w:tcW w:w="1440" w:type="dxa"/>
            <w:tcBorders>
              <w:top w:val="nil"/>
              <w:left w:val="nil"/>
              <w:bottom w:val="single" w:sz="6" w:space="0" w:color="000000"/>
              <w:right w:val="single" w:sz="6" w:space="0" w:color="000000"/>
            </w:tcBorders>
            <w:shd w:val="clear" w:color="auto" w:fill="auto"/>
            <w:vAlign w:val="center"/>
          </w:tcPr>
          <w:p w14:paraId="6AF8A0EC" w14:textId="752DB000" w:rsidR="00A62A60" w:rsidRPr="00A62A60" w:rsidRDefault="002622D9" w:rsidP="00A62A60">
            <w:pPr>
              <w:jc w:val="center"/>
              <w:textAlignment w:val="baseline"/>
              <w:rPr>
                <w:rFonts w:ascii="Arial" w:hAnsi="Arial" w:cs="Arial"/>
                <w:color w:val="000000"/>
                <w:sz w:val="20"/>
                <w:szCs w:val="20"/>
              </w:rPr>
            </w:pPr>
            <w:r>
              <w:rPr>
                <w:rFonts w:ascii="Arial" w:hAnsi="Arial" w:cs="Arial"/>
                <w:color w:val="000000"/>
                <w:sz w:val="20"/>
                <w:szCs w:val="20"/>
              </w:rPr>
              <w:t>30%</w:t>
            </w:r>
          </w:p>
        </w:tc>
      </w:tr>
      <w:tr w:rsidR="00A62A60" w:rsidRPr="00A62A60" w14:paraId="3E99163D" w14:textId="77777777" w:rsidTr="009F04F2">
        <w:trPr>
          <w:trHeight w:val="93"/>
          <w:jc w:val="center"/>
        </w:trPr>
        <w:tc>
          <w:tcPr>
            <w:tcW w:w="3600" w:type="dxa"/>
            <w:tcBorders>
              <w:top w:val="nil"/>
              <w:left w:val="single" w:sz="6" w:space="0" w:color="000000"/>
              <w:bottom w:val="single" w:sz="6" w:space="0" w:color="000000"/>
              <w:right w:val="single" w:sz="6" w:space="0" w:color="000000"/>
            </w:tcBorders>
            <w:shd w:val="clear" w:color="auto" w:fill="auto"/>
            <w:vAlign w:val="center"/>
          </w:tcPr>
          <w:p w14:paraId="1114DDE9" w14:textId="77777777" w:rsidR="00A62A60" w:rsidRPr="00A62A60" w:rsidRDefault="00A62A60" w:rsidP="00A62A60">
            <w:pPr>
              <w:ind w:left="75"/>
              <w:textAlignment w:val="baseline"/>
              <w:rPr>
                <w:rFonts w:ascii="Arial" w:hAnsi="Arial" w:cs="Arial"/>
                <w:sz w:val="20"/>
                <w:szCs w:val="20"/>
              </w:rPr>
            </w:pPr>
            <w:r w:rsidRPr="00A62A60">
              <w:rPr>
                <w:rFonts w:ascii="Arial" w:hAnsi="Arial" w:cs="Arial"/>
                <w:sz w:val="20"/>
                <w:szCs w:val="20"/>
              </w:rPr>
              <w:t>2-yr degree/some college/trade</w:t>
            </w:r>
          </w:p>
        </w:tc>
        <w:tc>
          <w:tcPr>
            <w:tcW w:w="1440" w:type="dxa"/>
            <w:tcBorders>
              <w:top w:val="nil"/>
              <w:left w:val="nil"/>
              <w:bottom w:val="single" w:sz="6" w:space="0" w:color="000000"/>
              <w:right w:val="single" w:sz="6" w:space="0" w:color="000000"/>
            </w:tcBorders>
            <w:shd w:val="clear" w:color="auto" w:fill="auto"/>
            <w:vAlign w:val="center"/>
          </w:tcPr>
          <w:p w14:paraId="6891DB5B" w14:textId="3B82AC7E" w:rsidR="00A62A60" w:rsidRPr="00A62A60" w:rsidRDefault="002622D9" w:rsidP="00A62A60">
            <w:pPr>
              <w:jc w:val="center"/>
              <w:textAlignment w:val="baseline"/>
              <w:rPr>
                <w:rFonts w:ascii="Arial" w:hAnsi="Arial" w:cs="Arial"/>
                <w:color w:val="000000"/>
                <w:sz w:val="20"/>
                <w:szCs w:val="20"/>
              </w:rPr>
            </w:pPr>
            <w:r>
              <w:rPr>
                <w:rFonts w:ascii="Arial" w:hAnsi="Arial" w:cs="Arial"/>
                <w:color w:val="000000"/>
                <w:sz w:val="20"/>
                <w:szCs w:val="20"/>
              </w:rPr>
              <w:t>36%</w:t>
            </w:r>
          </w:p>
        </w:tc>
      </w:tr>
      <w:tr w:rsidR="00A62A60" w:rsidRPr="00A62A60" w14:paraId="7E2B6312" w14:textId="77777777" w:rsidTr="009F04F2">
        <w:trPr>
          <w:trHeight w:val="183"/>
          <w:jc w:val="center"/>
        </w:trPr>
        <w:tc>
          <w:tcPr>
            <w:tcW w:w="3600" w:type="dxa"/>
            <w:tcBorders>
              <w:top w:val="nil"/>
              <w:left w:val="single" w:sz="6" w:space="0" w:color="000000"/>
              <w:bottom w:val="single" w:sz="6" w:space="0" w:color="000000"/>
              <w:right w:val="single" w:sz="6" w:space="0" w:color="000000"/>
            </w:tcBorders>
            <w:shd w:val="clear" w:color="auto" w:fill="auto"/>
            <w:vAlign w:val="center"/>
          </w:tcPr>
          <w:p w14:paraId="11F6F662" w14:textId="77777777" w:rsidR="00A62A60" w:rsidRPr="00A62A60" w:rsidRDefault="00A62A60" w:rsidP="00A62A60">
            <w:pPr>
              <w:ind w:left="75"/>
              <w:textAlignment w:val="baseline"/>
              <w:rPr>
                <w:rFonts w:ascii="Arial" w:hAnsi="Arial" w:cs="Arial"/>
                <w:color w:val="000000"/>
                <w:sz w:val="20"/>
                <w:szCs w:val="20"/>
              </w:rPr>
            </w:pPr>
            <w:r w:rsidRPr="00A62A60">
              <w:rPr>
                <w:rFonts w:ascii="Arial" w:hAnsi="Arial" w:cs="Arial"/>
                <w:color w:val="000000"/>
                <w:sz w:val="20"/>
                <w:szCs w:val="20"/>
              </w:rPr>
              <w:t>4-yr degree/college degree</w:t>
            </w:r>
          </w:p>
        </w:tc>
        <w:tc>
          <w:tcPr>
            <w:tcW w:w="1440" w:type="dxa"/>
            <w:tcBorders>
              <w:top w:val="nil"/>
              <w:left w:val="nil"/>
              <w:bottom w:val="single" w:sz="6" w:space="0" w:color="000000"/>
              <w:right w:val="single" w:sz="6" w:space="0" w:color="000000"/>
            </w:tcBorders>
            <w:shd w:val="clear" w:color="auto" w:fill="auto"/>
            <w:vAlign w:val="center"/>
          </w:tcPr>
          <w:p w14:paraId="4A56C75F" w14:textId="6B0C41E0" w:rsidR="00A62A60" w:rsidRPr="00A62A60" w:rsidRDefault="002622D9" w:rsidP="00A62A60">
            <w:pPr>
              <w:jc w:val="center"/>
              <w:textAlignment w:val="baseline"/>
              <w:rPr>
                <w:rFonts w:ascii="Arial" w:hAnsi="Arial" w:cs="Arial"/>
                <w:color w:val="000000"/>
                <w:sz w:val="20"/>
                <w:szCs w:val="20"/>
              </w:rPr>
            </w:pPr>
            <w:r>
              <w:rPr>
                <w:rFonts w:ascii="Arial" w:hAnsi="Arial" w:cs="Arial"/>
                <w:color w:val="000000"/>
                <w:sz w:val="20"/>
                <w:szCs w:val="20"/>
              </w:rPr>
              <w:t>13%</w:t>
            </w:r>
          </w:p>
        </w:tc>
      </w:tr>
      <w:tr w:rsidR="00A62A60" w:rsidRPr="00A62A60" w14:paraId="722086E4" w14:textId="77777777" w:rsidTr="009F04F2">
        <w:trPr>
          <w:trHeight w:val="210"/>
          <w:jc w:val="center"/>
        </w:trPr>
        <w:tc>
          <w:tcPr>
            <w:tcW w:w="3600" w:type="dxa"/>
            <w:tcBorders>
              <w:top w:val="nil"/>
              <w:left w:val="single" w:sz="6" w:space="0" w:color="000000"/>
              <w:bottom w:val="single" w:sz="6" w:space="0" w:color="000000"/>
              <w:right w:val="single" w:sz="6" w:space="0" w:color="000000"/>
            </w:tcBorders>
            <w:shd w:val="clear" w:color="auto" w:fill="auto"/>
            <w:vAlign w:val="center"/>
          </w:tcPr>
          <w:p w14:paraId="6184A864" w14:textId="77777777" w:rsidR="00A62A60" w:rsidRPr="00A62A60" w:rsidRDefault="00A62A60" w:rsidP="00A62A60">
            <w:pPr>
              <w:ind w:left="75"/>
              <w:textAlignment w:val="baseline"/>
              <w:rPr>
                <w:rFonts w:ascii="Arial" w:hAnsi="Arial" w:cs="Arial"/>
                <w:color w:val="000000"/>
                <w:sz w:val="20"/>
                <w:szCs w:val="20"/>
              </w:rPr>
            </w:pPr>
            <w:r w:rsidRPr="00A62A60">
              <w:rPr>
                <w:rFonts w:ascii="Arial" w:hAnsi="Arial" w:cs="Arial"/>
                <w:color w:val="000000"/>
                <w:sz w:val="20"/>
                <w:szCs w:val="20"/>
              </w:rPr>
              <w:t>Graduate degree/professional school</w:t>
            </w:r>
          </w:p>
        </w:tc>
        <w:tc>
          <w:tcPr>
            <w:tcW w:w="1440" w:type="dxa"/>
            <w:tcBorders>
              <w:top w:val="nil"/>
              <w:left w:val="nil"/>
              <w:bottom w:val="single" w:sz="6" w:space="0" w:color="000000"/>
              <w:right w:val="single" w:sz="6" w:space="0" w:color="000000"/>
            </w:tcBorders>
            <w:shd w:val="clear" w:color="auto" w:fill="auto"/>
            <w:vAlign w:val="center"/>
          </w:tcPr>
          <w:p w14:paraId="393CF219" w14:textId="0853CE94" w:rsidR="00A62A60" w:rsidRPr="00A62A60" w:rsidRDefault="002622D9" w:rsidP="00A62A60">
            <w:pPr>
              <w:jc w:val="center"/>
              <w:textAlignment w:val="baseline"/>
              <w:rPr>
                <w:rFonts w:ascii="Arial" w:hAnsi="Arial" w:cs="Arial"/>
                <w:color w:val="000000"/>
                <w:sz w:val="20"/>
                <w:szCs w:val="20"/>
              </w:rPr>
            </w:pPr>
            <w:r>
              <w:rPr>
                <w:rFonts w:ascii="Arial" w:hAnsi="Arial" w:cs="Arial"/>
                <w:color w:val="000000"/>
                <w:sz w:val="20"/>
                <w:szCs w:val="20"/>
              </w:rPr>
              <w:t>17%</w:t>
            </w:r>
          </w:p>
        </w:tc>
      </w:tr>
    </w:tbl>
    <w:p w14:paraId="64E3C28D" w14:textId="77777777" w:rsidR="00A62A60" w:rsidRPr="00A62A60" w:rsidRDefault="00A62A60" w:rsidP="00A62A60">
      <w:pPr>
        <w:contextualSpacing/>
        <w:textAlignment w:val="baseline"/>
        <w:rPr>
          <w:rFonts w:ascii="Arial" w:hAnsi="Arial" w:cs="Arial"/>
          <w:color w:val="000000"/>
          <w:sz w:val="20"/>
          <w:szCs w:val="20"/>
        </w:rPr>
      </w:pPr>
    </w:p>
    <w:p w14:paraId="10AB8074" w14:textId="77777777" w:rsidR="00A62A60" w:rsidRPr="00A62A60" w:rsidRDefault="00A62A60" w:rsidP="00A62A60">
      <w:pPr>
        <w:contextualSpacing/>
        <w:textAlignment w:val="baseline"/>
        <w:rPr>
          <w:rFonts w:ascii="Arial" w:hAnsi="Arial" w:cs="Arial"/>
          <w:color w:val="000000"/>
          <w:sz w:val="20"/>
          <w:szCs w:val="20"/>
        </w:rPr>
      </w:pPr>
      <w:r w:rsidRPr="00A62A60">
        <w:rPr>
          <w:rFonts w:ascii="Arial" w:hAnsi="Arial" w:cs="Arial"/>
          <w:color w:val="000000"/>
          <w:sz w:val="20"/>
          <w:szCs w:val="20"/>
        </w:rPr>
        <w:t>I describe my gender as:</w:t>
      </w:r>
    </w:p>
    <w:tbl>
      <w:tblPr>
        <w:tblW w:w="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00"/>
        <w:gridCol w:w="1440"/>
      </w:tblGrid>
      <w:tr w:rsidR="00A62A60" w:rsidRPr="00A62A60" w14:paraId="4E7AA3BC" w14:textId="77777777" w:rsidTr="009F04F2">
        <w:trPr>
          <w:trHeight w:val="165"/>
          <w:jc w:val="center"/>
        </w:trPr>
        <w:tc>
          <w:tcPr>
            <w:tcW w:w="3600" w:type="dxa"/>
            <w:tcBorders>
              <w:top w:val="single" w:sz="6" w:space="0" w:color="000000"/>
              <w:left w:val="single" w:sz="6" w:space="0" w:color="000000"/>
              <w:bottom w:val="single" w:sz="6" w:space="0" w:color="000000"/>
              <w:right w:val="single" w:sz="6" w:space="0" w:color="000000"/>
            </w:tcBorders>
            <w:shd w:val="clear" w:color="auto" w:fill="0084AC"/>
            <w:vAlign w:val="bottom"/>
            <w:hideMark/>
          </w:tcPr>
          <w:p w14:paraId="1E6BA4D4" w14:textId="77777777" w:rsidR="00A62A60" w:rsidRPr="00A62A60" w:rsidRDefault="00A62A60" w:rsidP="00A62A60">
            <w:pPr>
              <w:ind w:left="75"/>
              <w:textAlignment w:val="baseline"/>
              <w:rPr>
                <w:rFonts w:ascii="Arial" w:hAnsi="Arial" w:cs="Arial"/>
                <w:color w:val="FFFFFF" w:themeColor="background1"/>
                <w:sz w:val="20"/>
                <w:szCs w:val="20"/>
              </w:rPr>
            </w:pPr>
            <w:r w:rsidRPr="00A62A60">
              <w:rPr>
                <w:rFonts w:ascii="Arial" w:hAnsi="Arial" w:cs="Arial"/>
                <w:b/>
                <w:bCs/>
                <w:color w:val="FFFFFF" w:themeColor="background1"/>
                <w:sz w:val="20"/>
                <w:szCs w:val="20"/>
              </w:rPr>
              <w:t>Response category</w:t>
            </w:r>
          </w:p>
        </w:tc>
        <w:tc>
          <w:tcPr>
            <w:tcW w:w="1440" w:type="dxa"/>
            <w:tcBorders>
              <w:top w:val="single" w:sz="6" w:space="0" w:color="000000"/>
              <w:left w:val="nil"/>
              <w:bottom w:val="single" w:sz="6" w:space="0" w:color="000000"/>
              <w:right w:val="single" w:sz="6" w:space="0" w:color="000000"/>
            </w:tcBorders>
            <w:shd w:val="clear" w:color="auto" w:fill="0084AC"/>
            <w:vAlign w:val="bottom"/>
            <w:hideMark/>
          </w:tcPr>
          <w:p w14:paraId="229F25D2" w14:textId="65D0ED53" w:rsidR="00A62A60" w:rsidRPr="00A62A60" w:rsidRDefault="00A62A60" w:rsidP="00A62A60">
            <w:pPr>
              <w:jc w:val="center"/>
              <w:textAlignment w:val="baseline"/>
              <w:rPr>
                <w:rFonts w:ascii="Arial" w:hAnsi="Arial" w:cs="Arial"/>
                <w:b/>
                <w:bCs/>
                <w:color w:val="FFFFFF" w:themeColor="background1"/>
                <w:sz w:val="20"/>
                <w:szCs w:val="20"/>
              </w:rPr>
            </w:pPr>
            <w:r w:rsidRPr="00A62A60">
              <w:rPr>
                <w:rFonts w:ascii="Arial" w:hAnsi="Arial" w:cs="Arial"/>
                <w:b/>
                <w:bCs/>
                <w:i/>
                <w:color w:val="FFFFFF" w:themeColor="background1"/>
                <w:sz w:val="20"/>
                <w:szCs w:val="20"/>
              </w:rPr>
              <w:t>N</w:t>
            </w:r>
            <w:r w:rsidRPr="00A62A60">
              <w:rPr>
                <w:rFonts w:ascii="Arial" w:hAnsi="Arial" w:cs="Arial"/>
                <w:b/>
                <w:bCs/>
                <w:color w:val="FFFFFF" w:themeColor="background1"/>
                <w:sz w:val="20"/>
                <w:szCs w:val="20"/>
              </w:rPr>
              <w:t xml:space="preserve"> </w:t>
            </w:r>
            <w:r w:rsidR="00234777" w:rsidRPr="007E0F72">
              <w:rPr>
                <w:rFonts w:ascii="Arial" w:hAnsi="Arial" w:cs="Arial"/>
                <w:b/>
                <w:bCs/>
                <w:i/>
                <w:color w:val="FFFFFF" w:themeColor="background1"/>
                <w:sz w:val="20"/>
                <w:szCs w:val="20"/>
              </w:rPr>
              <w:t>=</w:t>
            </w:r>
            <w:r w:rsidR="00234777">
              <w:rPr>
                <w:rFonts w:ascii="Arial" w:hAnsi="Arial" w:cs="Arial"/>
                <w:b/>
                <w:bCs/>
                <w:i/>
                <w:color w:val="FFFFFF" w:themeColor="background1"/>
                <w:sz w:val="20"/>
                <w:szCs w:val="20"/>
              </w:rPr>
              <w:t xml:space="preserve"> </w:t>
            </w:r>
            <w:r w:rsidR="00234777" w:rsidRPr="00D31567">
              <w:rPr>
                <w:rFonts w:ascii="Arial" w:hAnsi="Arial" w:cs="Arial"/>
                <w:b/>
                <w:bCs/>
                <w:color w:val="FFFFFF" w:themeColor="background1"/>
                <w:sz w:val="20"/>
                <w:szCs w:val="20"/>
              </w:rPr>
              <w:t>1,554</w:t>
            </w:r>
            <w:r w:rsidRPr="00A62A60">
              <w:rPr>
                <w:rFonts w:ascii="Arial" w:hAnsi="Arial" w:cs="Arial"/>
                <w:b/>
                <w:bCs/>
                <w:color w:val="FFFFFF" w:themeColor="background1"/>
                <w:sz w:val="20"/>
                <w:szCs w:val="20"/>
              </w:rPr>
              <w:t xml:space="preserve"> </w:t>
            </w:r>
          </w:p>
        </w:tc>
      </w:tr>
      <w:tr w:rsidR="00A62A60" w:rsidRPr="00A62A60" w14:paraId="41508E49" w14:textId="77777777" w:rsidTr="009F04F2">
        <w:trPr>
          <w:trHeight w:val="228"/>
          <w:jc w:val="center"/>
        </w:trPr>
        <w:tc>
          <w:tcPr>
            <w:tcW w:w="3600" w:type="dxa"/>
            <w:tcBorders>
              <w:top w:val="nil"/>
              <w:left w:val="single" w:sz="6" w:space="0" w:color="000000"/>
              <w:bottom w:val="single" w:sz="6" w:space="0" w:color="000000"/>
              <w:right w:val="single" w:sz="6" w:space="0" w:color="000000"/>
            </w:tcBorders>
            <w:shd w:val="clear" w:color="auto" w:fill="auto"/>
            <w:vAlign w:val="center"/>
          </w:tcPr>
          <w:p w14:paraId="51E830D9" w14:textId="77777777" w:rsidR="00A62A60" w:rsidRPr="00A62A60" w:rsidRDefault="00A62A60" w:rsidP="00A62A60">
            <w:pPr>
              <w:ind w:left="75"/>
              <w:textAlignment w:val="baseline"/>
              <w:rPr>
                <w:rFonts w:ascii="Arial" w:hAnsi="Arial" w:cs="Arial"/>
                <w:color w:val="000000"/>
                <w:sz w:val="20"/>
                <w:szCs w:val="20"/>
              </w:rPr>
            </w:pPr>
            <w:r w:rsidRPr="00A62A60">
              <w:rPr>
                <w:rFonts w:ascii="Arial" w:hAnsi="Arial" w:cs="Arial"/>
                <w:color w:val="000000"/>
                <w:sz w:val="20"/>
                <w:szCs w:val="20"/>
              </w:rPr>
              <w:t>Man</w:t>
            </w:r>
          </w:p>
        </w:tc>
        <w:tc>
          <w:tcPr>
            <w:tcW w:w="1440" w:type="dxa"/>
            <w:tcBorders>
              <w:top w:val="nil"/>
              <w:left w:val="nil"/>
              <w:bottom w:val="single" w:sz="6" w:space="0" w:color="000000"/>
              <w:right w:val="single" w:sz="6" w:space="0" w:color="000000"/>
            </w:tcBorders>
            <w:shd w:val="clear" w:color="auto" w:fill="auto"/>
            <w:vAlign w:val="center"/>
          </w:tcPr>
          <w:p w14:paraId="53A6CE98" w14:textId="0F965939" w:rsidR="00A62A60" w:rsidRPr="00A62A60" w:rsidRDefault="00545285" w:rsidP="00A62A60">
            <w:pPr>
              <w:jc w:val="center"/>
              <w:textAlignment w:val="baseline"/>
              <w:rPr>
                <w:rFonts w:ascii="Arial" w:hAnsi="Arial" w:cs="Arial"/>
                <w:color w:val="000000"/>
                <w:sz w:val="20"/>
                <w:szCs w:val="20"/>
              </w:rPr>
            </w:pPr>
            <w:r>
              <w:rPr>
                <w:rFonts w:ascii="Arial" w:hAnsi="Arial" w:cs="Arial"/>
                <w:color w:val="000000"/>
                <w:sz w:val="20"/>
                <w:szCs w:val="20"/>
              </w:rPr>
              <w:t>49%</w:t>
            </w:r>
          </w:p>
        </w:tc>
      </w:tr>
      <w:tr w:rsidR="00A62A60" w:rsidRPr="00A62A60" w14:paraId="4D8965C0" w14:textId="77777777" w:rsidTr="009F04F2">
        <w:trPr>
          <w:trHeight w:val="255"/>
          <w:jc w:val="center"/>
        </w:trPr>
        <w:tc>
          <w:tcPr>
            <w:tcW w:w="3600" w:type="dxa"/>
            <w:tcBorders>
              <w:top w:val="nil"/>
              <w:left w:val="single" w:sz="6" w:space="0" w:color="000000"/>
              <w:bottom w:val="single" w:sz="6" w:space="0" w:color="000000"/>
              <w:right w:val="single" w:sz="6" w:space="0" w:color="000000"/>
            </w:tcBorders>
            <w:shd w:val="clear" w:color="auto" w:fill="auto"/>
            <w:vAlign w:val="center"/>
          </w:tcPr>
          <w:p w14:paraId="4A6F6408" w14:textId="77777777" w:rsidR="00A62A60" w:rsidRPr="00A62A60" w:rsidRDefault="00A62A60" w:rsidP="00A62A60">
            <w:pPr>
              <w:ind w:left="75"/>
              <w:textAlignment w:val="baseline"/>
              <w:rPr>
                <w:rFonts w:ascii="Arial" w:hAnsi="Arial" w:cs="Arial"/>
                <w:color w:val="000000"/>
                <w:sz w:val="20"/>
                <w:szCs w:val="20"/>
              </w:rPr>
            </w:pPr>
            <w:r w:rsidRPr="00A62A60">
              <w:rPr>
                <w:rFonts w:ascii="Arial" w:hAnsi="Arial" w:cs="Arial"/>
                <w:color w:val="000000"/>
                <w:sz w:val="20"/>
                <w:szCs w:val="20"/>
              </w:rPr>
              <w:t>Woman</w:t>
            </w:r>
          </w:p>
        </w:tc>
        <w:tc>
          <w:tcPr>
            <w:tcW w:w="1440" w:type="dxa"/>
            <w:tcBorders>
              <w:top w:val="nil"/>
              <w:left w:val="nil"/>
              <w:bottom w:val="single" w:sz="6" w:space="0" w:color="000000"/>
              <w:right w:val="single" w:sz="6" w:space="0" w:color="000000"/>
            </w:tcBorders>
            <w:shd w:val="clear" w:color="auto" w:fill="auto"/>
            <w:vAlign w:val="center"/>
          </w:tcPr>
          <w:p w14:paraId="2E5D54C2" w14:textId="427C4544" w:rsidR="00A62A60" w:rsidRPr="00A62A60" w:rsidRDefault="00545285" w:rsidP="00A62A60">
            <w:pPr>
              <w:jc w:val="center"/>
              <w:textAlignment w:val="baseline"/>
              <w:rPr>
                <w:rFonts w:ascii="Arial" w:hAnsi="Arial" w:cs="Arial"/>
                <w:color w:val="000000"/>
                <w:sz w:val="20"/>
                <w:szCs w:val="20"/>
              </w:rPr>
            </w:pPr>
            <w:r>
              <w:rPr>
                <w:rFonts w:ascii="Arial" w:hAnsi="Arial" w:cs="Arial"/>
                <w:color w:val="000000"/>
                <w:sz w:val="20"/>
                <w:szCs w:val="20"/>
              </w:rPr>
              <w:t>49%</w:t>
            </w:r>
          </w:p>
        </w:tc>
      </w:tr>
      <w:tr w:rsidR="00A62A60" w:rsidRPr="00A62A60" w14:paraId="47568898" w14:textId="77777777" w:rsidTr="009F04F2">
        <w:trPr>
          <w:trHeight w:val="93"/>
          <w:jc w:val="center"/>
        </w:trPr>
        <w:tc>
          <w:tcPr>
            <w:tcW w:w="3600" w:type="dxa"/>
            <w:tcBorders>
              <w:top w:val="nil"/>
              <w:left w:val="single" w:sz="6" w:space="0" w:color="000000"/>
              <w:bottom w:val="single" w:sz="6" w:space="0" w:color="000000"/>
              <w:right w:val="single" w:sz="6" w:space="0" w:color="000000"/>
            </w:tcBorders>
            <w:shd w:val="clear" w:color="auto" w:fill="auto"/>
            <w:vAlign w:val="center"/>
          </w:tcPr>
          <w:p w14:paraId="2B115756" w14:textId="77777777" w:rsidR="00A62A60" w:rsidRPr="00A62A60" w:rsidRDefault="00A62A60" w:rsidP="00A62A60">
            <w:pPr>
              <w:ind w:left="75"/>
              <w:textAlignment w:val="baseline"/>
              <w:rPr>
                <w:rFonts w:ascii="Arial" w:hAnsi="Arial" w:cs="Arial"/>
                <w:sz w:val="20"/>
                <w:szCs w:val="20"/>
              </w:rPr>
            </w:pPr>
            <w:r w:rsidRPr="00A62A60">
              <w:rPr>
                <w:rFonts w:ascii="Arial" w:hAnsi="Arial" w:cs="Arial"/>
                <w:sz w:val="20"/>
                <w:szCs w:val="20"/>
              </w:rPr>
              <w:t>Non-binary, non-conforming</w:t>
            </w:r>
          </w:p>
        </w:tc>
        <w:tc>
          <w:tcPr>
            <w:tcW w:w="1440" w:type="dxa"/>
            <w:tcBorders>
              <w:top w:val="nil"/>
              <w:left w:val="nil"/>
              <w:bottom w:val="single" w:sz="6" w:space="0" w:color="000000"/>
              <w:right w:val="single" w:sz="6" w:space="0" w:color="000000"/>
            </w:tcBorders>
            <w:shd w:val="clear" w:color="auto" w:fill="auto"/>
            <w:vAlign w:val="center"/>
          </w:tcPr>
          <w:p w14:paraId="535036E3" w14:textId="4C7C69C9" w:rsidR="00A62A60" w:rsidRPr="00A62A60" w:rsidRDefault="00545285" w:rsidP="00A62A60">
            <w:pPr>
              <w:jc w:val="center"/>
              <w:textAlignment w:val="baseline"/>
              <w:rPr>
                <w:rFonts w:ascii="Arial" w:hAnsi="Arial" w:cs="Arial"/>
                <w:color w:val="000000"/>
                <w:sz w:val="20"/>
                <w:szCs w:val="20"/>
              </w:rPr>
            </w:pPr>
            <w:r>
              <w:rPr>
                <w:rFonts w:ascii="Arial" w:hAnsi="Arial" w:cs="Arial"/>
                <w:color w:val="000000"/>
                <w:sz w:val="20"/>
                <w:szCs w:val="20"/>
              </w:rPr>
              <w:t>2%</w:t>
            </w:r>
          </w:p>
        </w:tc>
      </w:tr>
      <w:tr w:rsidR="00A62A60" w:rsidRPr="00A62A60" w14:paraId="0527FA62" w14:textId="77777777" w:rsidTr="009F04F2">
        <w:trPr>
          <w:trHeight w:val="183"/>
          <w:jc w:val="center"/>
        </w:trPr>
        <w:tc>
          <w:tcPr>
            <w:tcW w:w="3600" w:type="dxa"/>
            <w:tcBorders>
              <w:top w:val="nil"/>
              <w:left w:val="single" w:sz="6" w:space="0" w:color="000000"/>
              <w:bottom w:val="single" w:sz="6" w:space="0" w:color="000000"/>
              <w:right w:val="single" w:sz="6" w:space="0" w:color="000000"/>
            </w:tcBorders>
            <w:shd w:val="clear" w:color="auto" w:fill="auto"/>
            <w:vAlign w:val="center"/>
          </w:tcPr>
          <w:p w14:paraId="5DC2F8CC" w14:textId="77777777" w:rsidR="00A62A60" w:rsidRPr="00A62A60" w:rsidRDefault="00A62A60" w:rsidP="00A62A60">
            <w:pPr>
              <w:ind w:left="75"/>
              <w:textAlignment w:val="baseline"/>
              <w:rPr>
                <w:rFonts w:ascii="Arial" w:hAnsi="Arial" w:cs="Arial"/>
                <w:color w:val="000000"/>
                <w:sz w:val="20"/>
                <w:szCs w:val="20"/>
              </w:rPr>
            </w:pPr>
            <w:r w:rsidRPr="00A62A60">
              <w:rPr>
                <w:rFonts w:ascii="Arial" w:hAnsi="Arial" w:cs="Arial"/>
                <w:color w:val="000000"/>
                <w:sz w:val="20"/>
                <w:szCs w:val="20"/>
              </w:rPr>
              <w:t>Trans</w:t>
            </w:r>
          </w:p>
        </w:tc>
        <w:tc>
          <w:tcPr>
            <w:tcW w:w="1440" w:type="dxa"/>
            <w:tcBorders>
              <w:top w:val="nil"/>
              <w:left w:val="nil"/>
              <w:bottom w:val="single" w:sz="6" w:space="0" w:color="000000"/>
              <w:right w:val="single" w:sz="6" w:space="0" w:color="000000"/>
            </w:tcBorders>
            <w:shd w:val="clear" w:color="auto" w:fill="auto"/>
            <w:vAlign w:val="center"/>
          </w:tcPr>
          <w:p w14:paraId="1BCF9230" w14:textId="1F43C0A7" w:rsidR="00A62A60" w:rsidRPr="00A62A60" w:rsidRDefault="00545285" w:rsidP="00A62A60">
            <w:pPr>
              <w:jc w:val="center"/>
              <w:textAlignment w:val="baseline"/>
              <w:rPr>
                <w:rFonts w:ascii="Arial" w:hAnsi="Arial" w:cs="Arial"/>
                <w:color w:val="000000"/>
                <w:sz w:val="20"/>
                <w:szCs w:val="20"/>
              </w:rPr>
            </w:pPr>
            <w:r>
              <w:rPr>
                <w:rFonts w:ascii="Arial" w:hAnsi="Arial" w:cs="Arial"/>
                <w:color w:val="000000"/>
                <w:sz w:val="20"/>
                <w:szCs w:val="20"/>
              </w:rPr>
              <w:t>&lt;1%</w:t>
            </w:r>
          </w:p>
        </w:tc>
      </w:tr>
      <w:tr w:rsidR="00A62A60" w:rsidRPr="00A62A60" w14:paraId="7E15A531" w14:textId="77777777" w:rsidTr="009F04F2">
        <w:trPr>
          <w:trHeight w:val="210"/>
          <w:jc w:val="center"/>
        </w:trPr>
        <w:tc>
          <w:tcPr>
            <w:tcW w:w="3600" w:type="dxa"/>
            <w:tcBorders>
              <w:top w:val="nil"/>
              <w:left w:val="single" w:sz="6" w:space="0" w:color="000000"/>
              <w:bottom w:val="single" w:sz="6" w:space="0" w:color="000000"/>
              <w:right w:val="single" w:sz="6" w:space="0" w:color="000000"/>
            </w:tcBorders>
            <w:shd w:val="clear" w:color="auto" w:fill="auto"/>
            <w:vAlign w:val="center"/>
          </w:tcPr>
          <w:p w14:paraId="69BD24E4" w14:textId="77777777" w:rsidR="00A62A60" w:rsidRPr="00A62A60" w:rsidRDefault="00A62A60" w:rsidP="00A62A60">
            <w:pPr>
              <w:ind w:left="75"/>
              <w:textAlignment w:val="baseline"/>
              <w:rPr>
                <w:rFonts w:ascii="Arial" w:hAnsi="Arial" w:cs="Arial"/>
                <w:color w:val="000000"/>
                <w:sz w:val="20"/>
                <w:szCs w:val="20"/>
              </w:rPr>
            </w:pPr>
            <w:r w:rsidRPr="00A62A60">
              <w:rPr>
                <w:rFonts w:ascii="Arial" w:hAnsi="Arial" w:cs="Arial"/>
                <w:color w:val="000000"/>
                <w:sz w:val="20"/>
                <w:szCs w:val="20"/>
              </w:rPr>
              <w:t>Other</w:t>
            </w:r>
          </w:p>
        </w:tc>
        <w:tc>
          <w:tcPr>
            <w:tcW w:w="1440" w:type="dxa"/>
            <w:tcBorders>
              <w:top w:val="nil"/>
              <w:left w:val="nil"/>
              <w:bottom w:val="single" w:sz="6" w:space="0" w:color="000000"/>
              <w:right w:val="single" w:sz="6" w:space="0" w:color="000000"/>
            </w:tcBorders>
            <w:shd w:val="clear" w:color="auto" w:fill="auto"/>
            <w:vAlign w:val="center"/>
          </w:tcPr>
          <w:p w14:paraId="183D2DE0" w14:textId="2C57C60B" w:rsidR="00A62A60" w:rsidRPr="00A62A60" w:rsidRDefault="00545285" w:rsidP="00A62A60">
            <w:pPr>
              <w:jc w:val="center"/>
              <w:textAlignment w:val="baseline"/>
              <w:rPr>
                <w:rFonts w:ascii="Arial" w:hAnsi="Arial" w:cs="Arial"/>
                <w:color w:val="000000"/>
                <w:sz w:val="20"/>
                <w:szCs w:val="20"/>
              </w:rPr>
            </w:pPr>
            <w:r>
              <w:rPr>
                <w:rFonts w:ascii="Arial" w:hAnsi="Arial" w:cs="Arial"/>
                <w:color w:val="000000"/>
                <w:sz w:val="20"/>
                <w:szCs w:val="20"/>
              </w:rPr>
              <w:t>&lt;1%</w:t>
            </w:r>
          </w:p>
        </w:tc>
      </w:tr>
      <w:tr w:rsidR="00A62A60" w:rsidRPr="00A62A60" w14:paraId="45D054BB" w14:textId="77777777" w:rsidTr="009F04F2">
        <w:trPr>
          <w:trHeight w:val="237"/>
          <w:jc w:val="center"/>
        </w:trPr>
        <w:tc>
          <w:tcPr>
            <w:tcW w:w="3600" w:type="dxa"/>
            <w:tcBorders>
              <w:top w:val="nil"/>
              <w:left w:val="single" w:sz="6" w:space="0" w:color="000000"/>
              <w:bottom w:val="single" w:sz="6" w:space="0" w:color="000000"/>
              <w:right w:val="single" w:sz="6" w:space="0" w:color="000000"/>
            </w:tcBorders>
            <w:shd w:val="clear" w:color="auto" w:fill="auto"/>
            <w:vAlign w:val="center"/>
          </w:tcPr>
          <w:p w14:paraId="1F6F3932" w14:textId="77777777" w:rsidR="00A62A60" w:rsidRPr="00A62A60" w:rsidRDefault="00A62A60" w:rsidP="00A62A60">
            <w:pPr>
              <w:ind w:left="75"/>
              <w:textAlignment w:val="baseline"/>
              <w:rPr>
                <w:rFonts w:ascii="Arial" w:hAnsi="Arial" w:cs="Arial"/>
                <w:color w:val="000000"/>
                <w:sz w:val="20"/>
                <w:szCs w:val="20"/>
              </w:rPr>
            </w:pPr>
            <w:r w:rsidRPr="00A62A60">
              <w:rPr>
                <w:rFonts w:ascii="Arial" w:hAnsi="Arial" w:cs="Arial"/>
                <w:color w:val="000000"/>
                <w:sz w:val="20"/>
                <w:szCs w:val="20"/>
              </w:rPr>
              <w:t>I prefer not to answer</w:t>
            </w:r>
          </w:p>
        </w:tc>
        <w:tc>
          <w:tcPr>
            <w:tcW w:w="1440" w:type="dxa"/>
            <w:tcBorders>
              <w:top w:val="nil"/>
              <w:left w:val="nil"/>
              <w:bottom w:val="single" w:sz="6" w:space="0" w:color="000000"/>
              <w:right w:val="single" w:sz="6" w:space="0" w:color="000000"/>
            </w:tcBorders>
            <w:shd w:val="clear" w:color="auto" w:fill="auto"/>
            <w:vAlign w:val="center"/>
          </w:tcPr>
          <w:p w14:paraId="08F1F854" w14:textId="7C0C2063" w:rsidR="00A62A60" w:rsidRPr="00A62A60" w:rsidRDefault="00545285" w:rsidP="00A62A60">
            <w:pPr>
              <w:jc w:val="center"/>
              <w:textAlignment w:val="baseline"/>
              <w:rPr>
                <w:rFonts w:ascii="Arial" w:hAnsi="Arial" w:cs="Arial"/>
                <w:color w:val="000000"/>
                <w:sz w:val="20"/>
                <w:szCs w:val="20"/>
              </w:rPr>
            </w:pPr>
            <w:r>
              <w:rPr>
                <w:rFonts w:ascii="Arial" w:hAnsi="Arial" w:cs="Arial"/>
                <w:color w:val="000000"/>
                <w:sz w:val="20"/>
                <w:szCs w:val="20"/>
              </w:rPr>
              <w:t>&lt;1%</w:t>
            </w:r>
          </w:p>
        </w:tc>
      </w:tr>
    </w:tbl>
    <w:p w14:paraId="529CCCA8" w14:textId="77777777" w:rsidR="00A62A60" w:rsidRPr="00A62A60" w:rsidRDefault="00A62A60" w:rsidP="00A62A60">
      <w:pPr>
        <w:contextualSpacing/>
        <w:textAlignment w:val="baseline"/>
        <w:rPr>
          <w:rFonts w:ascii="Arial" w:hAnsi="Arial" w:cs="Arial"/>
          <w:color w:val="000000"/>
          <w:sz w:val="20"/>
          <w:szCs w:val="20"/>
        </w:rPr>
      </w:pPr>
      <w:r w:rsidRPr="00A62A60">
        <w:rPr>
          <w:rFonts w:ascii="Arial" w:hAnsi="Arial" w:cs="Arial"/>
          <w:color w:val="000000"/>
          <w:sz w:val="20"/>
          <w:szCs w:val="20"/>
        </w:rPr>
        <w:t>Knowing there may not be a perfect fit, which of these descriptions used by the US Census would you say best describes your race and/or ethnicity</w:t>
      </w:r>
    </w:p>
    <w:tbl>
      <w:tblPr>
        <w:tblW w:w="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00"/>
        <w:gridCol w:w="1440"/>
      </w:tblGrid>
      <w:tr w:rsidR="00A62A60" w:rsidRPr="00A62A60" w14:paraId="112CF2B7" w14:textId="77777777" w:rsidTr="009F04F2">
        <w:trPr>
          <w:trHeight w:val="165"/>
          <w:jc w:val="center"/>
        </w:trPr>
        <w:tc>
          <w:tcPr>
            <w:tcW w:w="3600" w:type="dxa"/>
            <w:tcBorders>
              <w:top w:val="single" w:sz="6" w:space="0" w:color="000000"/>
              <w:left w:val="single" w:sz="6" w:space="0" w:color="000000"/>
              <w:bottom w:val="single" w:sz="6" w:space="0" w:color="000000"/>
              <w:right w:val="single" w:sz="6" w:space="0" w:color="000000"/>
            </w:tcBorders>
            <w:shd w:val="clear" w:color="auto" w:fill="0084AC"/>
            <w:vAlign w:val="bottom"/>
            <w:hideMark/>
          </w:tcPr>
          <w:p w14:paraId="646421AB" w14:textId="77777777" w:rsidR="00A62A60" w:rsidRPr="00A62A60" w:rsidRDefault="00A62A60" w:rsidP="00A62A60">
            <w:pPr>
              <w:ind w:left="75"/>
              <w:textAlignment w:val="baseline"/>
              <w:rPr>
                <w:rFonts w:ascii="Arial" w:hAnsi="Arial" w:cs="Arial"/>
                <w:color w:val="FFFFFF" w:themeColor="background1"/>
                <w:sz w:val="20"/>
                <w:szCs w:val="20"/>
              </w:rPr>
            </w:pPr>
            <w:r w:rsidRPr="00A62A60">
              <w:rPr>
                <w:rFonts w:ascii="Arial" w:hAnsi="Arial" w:cs="Arial"/>
                <w:b/>
                <w:bCs/>
                <w:color w:val="FFFFFF" w:themeColor="background1"/>
                <w:sz w:val="20"/>
                <w:szCs w:val="20"/>
              </w:rPr>
              <w:t>Response category</w:t>
            </w:r>
          </w:p>
        </w:tc>
        <w:tc>
          <w:tcPr>
            <w:tcW w:w="1440" w:type="dxa"/>
            <w:tcBorders>
              <w:top w:val="single" w:sz="6" w:space="0" w:color="000000"/>
              <w:left w:val="nil"/>
              <w:bottom w:val="single" w:sz="6" w:space="0" w:color="000000"/>
              <w:right w:val="single" w:sz="6" w:space="0" w:color="000000"/>
            </w:tcBorders>
            <w:shd w:val="clear" w:color="auto" w:fill="0084AC"/>
            <w:vAlign w:val="bottom"/>
            <w:hideMark/>
          </w:tcPr>
          <w:p w14:paraId="706C98C0" w14:textId="38666E7F" w:rsidR="00A62A60" w:rsidRPr="00A62A60" w:rsidRDefault="00A62A60" w:rsidP="00A62A60">
            <w:pPr>
              <w:jc w:val="center"/>
              <w:textAlignment w:val="baseline"/>
              <w:rPr>
                <w:rFonts w:ascii="Arial" w:hAnsi="Arial" w:cs="Arial"/>
                <w:b/>
                <w:bCs/>
                <w:color w:val="FFFFFF" w:themeColor="background1"/>
                <w:sz w:val="20"/>
                <w:szCs w:val="20"/>
              </w:rPr>
            </w:pPr>
            <w:r w:rsidRPr="00A62A60">
              <w:rPr>
                <w:rFonts w:ascii="Arial" w:hAnsi="Arial" w:cs="Arial"/>
                <w:b/>
                <w:bCs/>
                <w:i/>
                <w:color w:val="FFFFFF" w:themeColor="background1"/>
                <w:sz w:val="20"/>
                <w:szCs w:val="20"/>
              </w:rPr>
              <w:t>N</w:t>
            </w:r>
            <w:r w:rsidRPr="00A62A60">
              <w:rPr>
                <w:rFonts w:ascii="Arial" w:hAnsi="Arial" w:cs="Arial"/>
                <w:b/>
                <w:bCs/>
                <w:color w:val="FFFFFF" w:themeColor="background1"/>
                <w:sz w:val="20"/>
                <w:szCs w:val="20"/>
              </w:rPr>
              <w:t xml:space="preserve"> </w:t>
            </w:r>
            <w:r w:rsidR="00234777" w:rsidRPr="007E0F72">
              <w:rPr>
                <w:rFonts w:ascii="Arial" w:hAnsi="Arial" w:cs="Arial"/>
                <w:b/>
                <w:bCs/>
                <w:i/>
                <w:color w:val="FFFFFF" w:themeColor="background1"/>
                <w:sz w:val="20"/>
                <w:szCs w:val="20"/>
              </w:rPr>
              <w:t>=</w:t>
            </w:r>
            <w:r w:rsidR="00234777">
              <w:rPr>
                <w:rFonts w:ascii="Arial" w:hAnsi="Arial" w:cs="Arial"/>
                <w:b/>
                <w:bCs/>
                <w:i/>
                <w:color w:val="FFFFFF" w:themeColor="background1"/>
                <w:sz w:val="20"/>
                <w:szCs w:val="20"/>
              </w:rPr>
              <w:t xml:space="preserve"> </w:t>
            </w:r>
            <w:r w:rsidR="00234777" w:rsidRPr="00D31567">
              <w:rPr>
                <w:rFonts w:ascii="Arial" w:hAnsi="Arial" w:cs="Arial"/>
                <w:b/>
                <w:bCs/>
                <w:color w:val="FFFFFF" w:themeColor="background1"/>
                <w:sz w:val="20"/>
                <w:szCs w:val="20"/>
              </w:rPr>
              <w:t>1,554</w:t>
            </w:r>
            <w:r w:rsidRPr="00A62A60">
              <w:rPr>
                <w:rFonts w:ascii="Arial" w:hAnsi="Arial" w:cs="Arial"/>
                <w:b/>
                <w:bCs/>
                <w:color w:val="FFFFFF" w:themeColor="background1"/>
                <w:sz w:val="20"/>
                <w:szCs w:val="20"/>
              </w:rPr>
              <w:t xml:space="preserve"> </w:t>
            </w:r>
          </w:p>
        </w:tc>
      </w:tr>
      <w:tr w:rsidR="00A62A60" w:rsidRPr="00A62A60" w14:paraId="12203CD8" w14:textId="77777777" w:rsidTr="009F04F2">
        <w:trPr>
          <w:trHeight w:val="228"/>
          <w:jc w:val="center"/>
        </w:trPr>
        <w:tc>
          <w:tcPr>
            <w:tcW w:w="3600" w:type="dxa"/>
            <w:tcBorders>
              <w:top w:val="nil"/>
              <w:left w:val="single" w:sz="6" w:space="0" w:color="000000"/>
              <w:bottom w:val="single" w:sz="6" w:space="0" w:color="000000"/>
              <w:right w:val="single" w:sz="6" w:space="0" w:color="000000"/>
            </w:tcBorders>
            <w:shd w:val="clear" w:color="auto" w:fill="auto"/>
            <w:vAlign w:val="center"/>
          </w:tcPr>
          <w:p w14:paraId="04681ECA" w14:textId="77777777" w:rsidR="00A62A60" w:rsidRPr="00A62A60" w:rsidRDefault="00A62A60" w:rsidP="00A62A60">
            <w:pPr>
              <w:ind w:left="75"/>
              <w:textAlignment w:val="baseline"/>
              <w:rPr>
                <w:rFonts w:ascii="Arial" w:hAnsi="Arial" w:cs="Arial"/>
                <w:color w:val="000000"/>
                <w:sz w:val="20"/>
                <w:szCs w:val="20"/>
              </w:rPr>
            </w:pPr>
            <w:r w:rsidRPr="00A62A60">
              <w:rPr>
                <w:rFonts w:ascii="Arial" w:hAnsi="Arial" w:cs="Arial"/>
                <w:color w:val="000000"/>
                <w:sz w:val="20"/>
                <w:szCs w:val="20"/>
              </w:rPr>
              <w:t>Asian</w:t>
            </w:r>
          </w:p>
        </w:tc>
        <w:tc>
          <w:tcPr>
            <w:tcW w:w="1440" w:type="dxa"/>
            <w:tcBorders>
              <w:top w:val="nil"/>
              <w:left w:val="nil"/>
              <w:bottom w:val="single" w:sz="6" w:space="0" w:color="000000"/>
              <w:right w:val="single" w:sz="6" w:space="0" w:color="000000"/>
            </w:tcBorders>
            <w:shd w:val="clear" w:color="auto" w:fill="auto"/>
            <w:vAlign w:val="center"/>
          </w:tcPr>
          <w:p w14:paraId="2971E9BA" w14:textId="6D472B2B" w:rsidR="00A62A60" w:rsidRPr="00A62A60" w:rsidRDefault="007C0BA8" w:rsidP="00A62A60">
            <w:pPr>
              <w:jc w:val="center"/>
              <w:textAlignment w:val="baseline"/>
              <w:rPr>
                <w:rFonts w:ascii="Arial" w:hAnsi="Arial" w:cs="Arial"/>
                <w:color w:val="000000"/>
                <w:sz w:val="20"/>
                <w:szCs w:val="20"/>
              </w:rPr>
            </w:pPr>
            <w:r>
              <w:rPr>
                <w:rFonts w:ascii="Arial" w:hAnsi="Arial" w:cs="Arial"/>
                <w:color w:val="000000"/>
                <w:sz w:val="20"/>
                <w:szCs w:val="20"/>
              </w:rPr>
              <w:t>5%</w:t>
            </w:r>
          </w:p>
        </w:tc>
      </w:tr>
      <w:tr w:rsidR="00A62A60" w:rsidRPr="00A62A60" w14:paraId="718FC0E2" w14:textId="77777777" w:rsidTr="009F04F2">
        <w:trPr>
          <w:trHeight w:val="255"/>
          <w:jc w:val="center"/>
        </w:trPr>
        <w:tc>
          <w:tcPr>
            <w:tcW w:w="3600" w:type="dxa"/>
            <w:tcBorders>
              <w:top w:val="nil"/>
              <w:left w:val="single" w:sz="6" w:space="0" w:color="000000"/>
              <w:bottom w:val="single" w:sz="6" w:space="0" w:color="000000"/>
              <w:right w:val="single" w:sz="6" w:space="0" w:color="000000"/>
            </w:tcBorders>
            <w:shd w:val="clear" w:color="auto" w:fill="auto"/>
            <w:vAlign w:val="center"/>
          </w:tcPr>
          <w:p w14:paraId="79CAEDC0" w14:textId="77777777" w:rsidR="00A62A60" w:rsidRPr="00A62A60" w:rsidRDefault="00A62A60" w:rsidP="00A62A60">
            <w:pPr>
              <w:ind w:left="75"/>
              <w:textAlignment w:val="baseline"/>
              <w:rPr>
                <w:rFonts w:ascii="Arial" w:hAnsi="Arial" w:cs="Arial"/>
                <w:color w:val="000000"/>
                <w:sz w:val="20"/>
                <w:szCs w:val="20"/>
              </w:rPr>
            </w:pPr>
            <w:r w:rsidRPr="00A62A60">
              <w:rPr>
                <w:rFonts w:ascii="Arial" w:hAnsi="Arial" w:cs="Arial"/>
                <w:color w:val="000000"/>
                <w:sz w:val="20"/>
                <w:szCs w:val="20"/>
              </w:rPr>
              <w:t>Black or African American</w:t>
            </w:r>
          </w:p>
        </w:tc>
        <w:tc>
          <w:tcPr>
            <w:tcW w:w="1440" w:type="dxa"/>
            <w:tcBorders>
              <w:top w:val="nil"/>
              <w:left w:val="nil"/>
              <w:bottom w:val="single" w:sz="6" w:space="0" w:color="000000"/>
              <w:right w:val="single" w:sz="6" w:space="0" w:color="000000"/>
            </w:tcBorders>
            <w:shd w:val="clear" w:color="auto" w:fill="auto"/>
            <w:vAlign w:val="center"/>
          </w:tcPr>
          <w:p w14:paraId="790FE34C" w14:textId="3F43902D" w:rsidR="00A62A60" w:rsidRPr="00A62A60" w:rsidRDefault="007C0BA8" w:rsidP="00A62A60">
            <w:pPr>
              <w:jc w:val="center"/>
              <w:textAlignment w:val="baseline"/>
              <w:rPr>
                <w:rFonts w:ascii="Arial" w:hAnsi="Arial" w:cs="Arial"/>
                <w:color w:val="000000"/>
                <w:sz w:val="20"/>
                <w:szCs w:val="20"/>
              </w:rPr>
            </w:pPr>
            <w:r>
              <w:rPr>
                <w:rFonts w:ascii="Arial" w:hAnsi="Arial" w:cs="Arial"/>
                <w:color w:val="000000"/>
                <w:sz w:val="20"/>
                <w:szCs w:val="20"/>
              </w:rPr>
              <w:t>6%</w:t>
            </w:r>
          </w:p>
        </w:tc>
      </w:tr>
      <w:tr w:rsidR="00A62A60" w:rsidRPr="00A62A60" w14:paraId="0383E545" w14:textId="77777777" w:rsidTr="009F04F2">
        <w:trPr>
          <w:trHeight w:val="93"/>
          <w:jc w:val="center"/>
        </w:trPr>
        <w:tc>
          <w:tcPr>
            <w:tcW w:w="3600" w:type="dxa"/>
            <w:tcBorders>
              <w:top w:val="nil"/>
              <w:left w:val="single" w:sz="6" w:space="0" w:color="000000"/>
              <w:bottom w:val="single" w:sz="6" w:space="0" w:color="000000"/>
              <w:right w:val="single" w:sz="6" w:space="0" w:color="000000"/>
            </w:tcBorders>
            <w:shd w:val="clear" w:color="auto" w:fill="auto"/>
            <w:vAlign w:val="center"/>
          </w:tcPr>
          <w:p w14:paraId="32E79C0F" w14:textId="77777777" w:rsidR="00A62A60" w:rsidRPr="00A62A60" w:rsidRDefault="00A62A60" w:rsidP="00A62A60">
            <w:pPr>
              <w:ind w:left="75"/>
              <w:textAlignment w:val="baseline"/>
              <w:rPr>
                <w:rFonts w:ascii="Arial" w:hAnsi="Arial" w:cs="Arial"/>
                <w:sz w:val="20"/>
                <w:szCs w:val="20"/>
              </w:rPr>
            </w:pPr>
            <w:r w:rsidRPr="00A62A60">
              <w:rPr>
                <w:rFonts w:ascii="Arial" w:hAnsi="Arial" w:cs="Arial"/>
                <w:sz w:val="20"/>
                <w:szCs w:val="20"/>
              </w:rPr>
              <w:t>Hispanic or Latino/a/x</w:t>
            </w:r>
          </w:p>
        </w:tc>
        <w:tc>
          <w:tcPr>
            <w:tcW w:w="1440" w:type="dxa"/>
            <w:tcBorders>
              <w:top w:val="nil"/>
              <w:left w:val="nil"/>
              <w:bottom w:val="single" w:sz="6" w:space="0" w:color="000000"/>
              <w:right w:val="single" w:sz="6" w:space="0" w:color="000000"/>
            </w:tcBorders>
            <w:shd w:val="clear" w:color="auto" w:fill="auto"/>
            <w:vAlign w:val="center"/>
          </w:tcPr>
          <w:p w14:paraId="7A5AABF6" w14:textId="58B398E0" w:rsidR="00A62A60" w:rsidRPr="00A62A60" w:rsidRDefault="007C0BA8" w:rsidP="00A62A60">
            <w:pPr>
              <w:jc w:val="center"/>
              <w:textAlignment w:val="baseline"/>
              <w:rPr>
                <w:rFonts w:ascii="Arial" w:hAnsi="Arial" w:cs="Arial"/>
                <w:color w:val="000000"/>
                <w:sz w:val="20"/>
                <w:szCs w:val="20"/>
              </w:rPr>
            </w:pPr>
            <w:r>
              <w:rPr>
                <w:rFonts w:ascii="Arial" w:hAnsi="Arial" w:cs="Arial"/>
                <w:color w:val="000000"/>
                <w:sz w:val="20"/>
                <w:szCs w:val="20"/>
              </w:rPr>
              <w:t>7%</w:t>
            </w:r>
          </w:p>
        </w:tc>
      </w:tr>
      <w:tr w:rsidR="00A62A60" w:rsidRPr="00A62A60" w14:paraId="07B3CB8C" w14:textId="77777777" w:rsidTr="009F04F2">
        <w:trPr>
          <w:trHeight w:val="183"/>
          <w:jc w:val="center"/>
        </w:trPr>
        <w:tc>
          <w:tcPr>
            <w:tcW w:w="3600" w:type="dxa"/>
            <w:tcBorders>
              <w:top w:val="nil"/>
              <w:left w:val="single" w:sz="6" w:space="0" w:color="000000"/>
              <w:bottom w:val="single" w:sz="4" w:space="0" w:color="auto"/>
              <w:right w:val="single" w:sz="6" w:space="0" w:color="000000"/>
            </w:tcBorders>
            <w:shd w:val="clear" w:color="auto" w:fill="auto"/>
            <w:vAlign w:val="center"/>
          </w:tcPr>
          <w:p w14:paraId="75FF46EE" w14:textId="77777777" w:rsidR="00A62A60" w:rsidRPr="00A62A60" w:rsidRDefault="00A62A60" w:rsidP="00A62A60">
            <w:pPr>
              <w:ind w:left="75"/>
              <w:textAlignment w:val="baseline"/>
              <w:rPr>
                <w:rFonts w:ascii="Arial" w:hAnsi="Arial" w:cs="Arial"/>
                <w:color w:val="000000"/>
                <w:sz w:val="20"/>
                <w:szCs w:val="20"/>
              </w:rPr>
            </w:pPr>
            <w:r w:rsidRPr="00A62A60">
              <w:rPr>
                <w:rFonts w:ascii="Arial" w:hAnsi="Arial" w:cs="Arial"/>
                <w:color w:val="000000"/>
                <w:sz w:val="20"/>
                <w:szCs w:val="20"/>
              </w:rPr>
              <w:t>Native American, American Indian, or Alaska Native</w:t>
            </w:r>
          </w:p>
        </w:tc>
        <w:tc>
          <w:tcPr>
            <w:tcW w:w="1440" w:type="dxa"/>
            <w:tcBorders>
              <w:top w:val="nil"/>
              <w:left w:val="nil"/>
              <w:bottom w:val="single" w:sz="4" w:space="0" w:color="auto"/>
              <w:right w:val="single" w:sz="6" w:space="0" w:color="000000"/>
            </w:tcBorders>
            <w:shd w:val="clear" w:color="auto" w:fill="auto"/>
            <w:vAlign w:val="center"/>
          </w:tcPr>
          <w:p w14:paraId="5D510182" w14:textId="02257122" w:rsidR="00A62A60" w:rsidRPr="00A62A60" w:rsidRDefault="007C0BA8" w:rsidP="00A62A60">
            <w:pPr>
              <w:jc w:val="center"/>
              <w:textAlignment w:val="baseline"/>
              <w:rPr>
                <w:rFonts w:ascii="Arial" w:hAnsi="Arial" w:cs="Arial"/>
                <w:color w:val="000000"/>
                <w:sz w:val="20"/>
                <w:szCs w:val="20"/>
              </w:rPr>
            </w:pPr>
            <w:r>
              <w:rPr>
                <w:rFonts w:ascii="Arial" w:hAnsi="Arial" w:cs="Arial"/>
                <w:color w:val="000000"/>
                <w:sz w:val="20"/>
                <w:szCs w:val="20"/>
              </w:rPr>
              <w:t>6%</w:t>
            </w:r>
          </w:p>
        </w:tc>
      </w:tr>
      <w:tr w:rsidR="00A62A60" w:rsidRPr="00A62A60" w14:paraId="512A82DF" w14:textId="77777777" w:rsidTr="009F04F2">
        <w:trPr>
          <w:trHeight w:val="210"/>
          <w:jc w:val="center"/>
        </w:trPr>
        <w:tc>
          <w:tcPr>
            <w:tcW w:w="3600" w:type="dxa"/>
            <w:tcBorders>
              <w:top w:val="single" w:sz="4" w:space="0" w:color="auto"/>
              <w:left w:val="single" w:sz="4" w:space="0" w:color="auto"/>
              <w:bottom w:val="single" w:sz="4" w:space="0" w:color="auto"/>
              <w:right w:val="single" w:sz="4" w:space="0" w:color="auto"/>
            </w:tcBorders>
            <w:shd w:val="clear" w:color="auto" w:fill="auto"/>
            <w:vAlign w:val="center"/>
          </w:tcPr>
          <w:p w14:paraId="17945BE1" w14:textId="77777777" w:rsidR="00A62A60" w:rsidRPr="00A62A60" w:rsidRDefault="00A62A60" w:rsidP="00A62A60">
            <w:pPr>
              <w:ind w:left="75"/>
              <w:textAlignment w:val="baseline"/>
              <w:rPr>
                <w:rFonts w:ascii="Arial" w:hAnsi="Arial" w:cs="Arial"/>
                <w:color w:val="000000"/>
                <w:sz w:val="20"/>
                <w:szCs w:val="20"/>
              </w:rPr>
            </w:pPr>
            <w:r w:rsidRPr="00A62A60">
              <w:rPr>
                <w:rFonts w:ascii="Arial" w:hAnsi="Arial" w:cs="Arial"/>
                <w:color w:val="000000"/>
                <w:sz w:val="20"/>
                <w:szCs w:val="20"/>
              </w:rPr>
              <w:t xml:space="preserve">Native Hawaiian or </w:t>
            </w:r>
            <w:proofErr w:type="gramStart"/>
            <w:r w:rsidRPr="00A62A60">
              <w:rPr>
                <w:rFonts w:ascii="Arial" w:hAnsi="Arial" w:cs="Arial"/>
                <w:color w:val="000000"/>
                <w:sz w:val="20"/>
                <w:szCs w:val="20"/>
              </w:rPr>
              <w:t>other</w:t>
            </w:r>
            <w:proofErr w:type="gramEnd"/>
            <w:r w:rsidRPr="00A62A60">
              <w:rPr>
                <w:rFonts w:ascii="Arial" w:hAnsi="Arial" w:cs="Arial"/>
                <w:color w:val="000000"/>
                <w:sz w:val="20"/>
                <w:szCs w:val="20"/>
              </w:rPr>
              <w:t xml:space="preserve"> Pacific Islander</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1958C0C" w14:textId="35D1E320" w:rsidR="00A62A60" w:rsidRPr="00A62A60" w:rsidRDefault="007C0BA8" w:rsidP="00A62A60">
            <w:pPr>
              <w:jc w:val="center"/>
              <w:textAlignment w:val="baseline"/>
              <w:rPr>
                <w:rFonts w:ascii="Arial" w:hAnsi="Arial" w:cs="Arial"/>
                <w:color w:val="000000"/>
                <w:sz w:val="20"/>
                <w:szCs w:val="20"/>
              </w:rPr>
            </w:pPr>
            <w:r>
              <w:rPr>
                <w:rFonts w:ascii="Arial" w:hAnsi="Arial" w:cs="Arial"/>
                <w:color w:val="000000"/>
                <w:sz w:val="20"/>
                <w:szCs w:val="20"/>
              </w:rPr>
              <w:t>1%</w:t>
            </w:r>
          </w:p>
        </w:tc>
      </w:tr>
      <w:tr w:rsidR="00A62A60" w:rsidRPr="00A62A60" w14:paraId="7371706B" w14:textId="77777777" w:rsidTr="009F04F2">
        <w:trPr>
          <w:trHeight w:val="237"/>
          <w:jc w:val="center"/>
        </w:trPr>
        <w:tc>
          <w:tcPr>
            <w:tcW w:w="3600" w:type="dxa"/>
            <w:tcBorders>
              <w:top w:val="single" w:sz="4" w:space="0" w:color="auto"/>
              <w:left w:val="single" w:sz="4" w:space="0" w:color="auto"/>
              <w:bottom w:val="single" w:sz="4" w:space="0" w:color="auto"/>
              <w:right w:val="single" w:sz="4" w:space="0" w:color="auto"/>
            </w:tcBorders>
            <w:shd w:val="clear" w:color="auto" w:fill="auto"/>
            <w:vAlign w:val="center"/>
          </w:tcPr>
          <w:p w14:paraId="66EB8F08" w14:textId="77777777" w:rsidR="00A62A60" w:rsidRPr="00A62A60" w:rsidRDefault="00A62A60" w:rsidP="00A62A60">
            <w:pPr>
              <w:ind w:left="75"/>
              <w:textAlignment w:val="baseline"/>
              <w:rPr>
                <w:rFonts w:ascii="Arial" w:hAnsi="Arial" w:cs="Arial"/>
                <w:color w:val="000000"/>
                <w:sz w:val="20"/>
                <w:szCs w:val="20"/>
              </w:rPr>
            </w:pPr>
            <w:r w:rsidRPr="00A62A60">
              <w:rPr>
                <w:rFonts w:ascii="Arial" w:hAnsi="Arial" w:cs="Arial"/>
                <w:color w:val="000000"/>
                <w:sz w:val="20"/>
                <w:szCs w:val="20"/>
              </w:rPr>
              <w:t>White</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5DB26EE" w14:textId="067619CD" w:rsidR="00A62A60" w:rsidRPr="00A62A60" w:rsidRDefault="007C0BA8" w:rsidP="00A62A60">
            <w:pPr>
              <w:jc w:val="center"/>
              <w:textAlignment w:val="baseline"/>
              <w:rPr>
                <w:rFonts w:ascii="Arial" w:hAnsi="Arial" w:cs="Arial"/>
                <w:color w:val="000000"/>
                <w:sz w:val="20"/>
                <w:szCs w:val="20"/>
              </w:rPr>
            </w:pPr>
            <w:r>
              <w:rPr>
                <w:rFonts w:ascii="Arial" w:hAnsi="Arial" w:cs="Arial"/>
                <w:color w:val="000000"/>
                <w:sz w:val="20"/>
                <w:szCs w:val="20"/>
              </w:rPr>
              <w:t>79%</w:t>
            </w:r>
          </w:p>
        </w:tc>
      </w:tr>
      <w:tr w:rsidR="00A62A60" w:rsidRPr="00A62A60" w14:paraId="2D463A61" w14:textId="77777777" w:rsidTr="009F04F2">
        <w:trPr>
          <w:trHeight w:val="237"/>
          <w:jc w:val="center"/>
        </w:trPr>
        <w:tc>
          <w:tcPr>
            <w:tcW w:w="3600" w:type="dxa"/>
            <w:tcBorders>
              <w:top w:val="single" w:sz="4" w:space="0" w:color="auto"/>
              <w:left w:val="single" w:sz="4" w:space="0" w:color="auto"/>
              <w:bottom w:val="single" w:sz="4" w:space="0" w:color="auto"/>
              <w:right w:val="single" w:sz="4" w:space="0" w:color="auto"/>
            </w:tcBorders>
            <w:shd w:val="clear" w:color="auto" w:fill="auto"/>
            <w:vAlign w:val="center"/>
          </w:tcPr>
          <w:p w14:paraId="61F2B1BB" w14:textId="77777777" w:rsidR="00A62A60" w:rsidRPr="00A62A60" w:rsidRDefault="00A62A60" w:rsidP="00A62A60">
            <w:pPr>
              <w:ind w:left="75"/>
              <w:textAlignment w:val="baseline"/>
              <w:rPr>
                <w:rFonts w:ascii="Arial" w:hAnsi="Arial" w:cs="Arial"/>
                <w:color w:val="000000"/>
                <w:sz w:val="20"/>
                <w:szCs w:val="20"/>
              </w:rPr>
            </w:pPr>
            <w:r w:rsidRPr="00A62A60">
              <w:rPr>
                <w:rFonts w:ascii="Arial" w:hAnsi="Arial" w:cs="Arial"/>
                <w:color w:val="000000"/>
                <w:sz w:val="20"/>
                <w:szCs w:val="20"/>
              </w:rPr>
              <w:t>Another race or ethnicity not listed above</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6992C53" w14:textId="0894845B" w:rsidR="00A62A60" w:rsidRPr="00A62A60" w:rsidRDefault="00987C35" w:rsidP="00A62A60">
            <w:pPr>
              <w:jc w:val="center"/>
              <w:textAlignment w:val="baseline"/>
              <w:rPr>
                <w:rFonts w:ascii="Arial" w:hAnsi="Arial" w:cs="Arial"/>
                <w:color w:val="000000"/>
                <w:sz w:val="20"/>
                <w:szCs w:val="20"/>
              </w:rPr>
            </w:pPr>
            <w:r>
              <w:rPr>
                <w:rFonts w:ascii="Arial" w:hAnsi="Arial" w:cs="Arial"/>
                <w:color w:val="000000"/>
                <w:sz w:val="20"/>
                <w:szCs w:val="20"/>
              </w:rPr>
              <w:t>2%</w:t>
            </w:r>
          </w:p>
        </w:tc>
      </w:tr>
      <w:tr w:rsidR="00A62A60" w:rsidRPr="00A62A60" w14:paraId="38607A48" w14:textId="77777777" w:rsidTr="009F04F2">
        <w:trPr>
          <w:trHeight w:val="237"/>
          <w:jc w:val="center"/>
        </w:trPr>
        <w:tc>
          <w:tcPr>
            <w:tcW w:w="3600" w:type="dxa"/>
            <w:tcBorders>
              <w:top w:val="single" w:sz="4" w:space="0" w:color="auto"/>
              <w:left w:val="single" w:sz="4" w:space="0" w:color="auto"/>
              <w:bottom w:val="single" w:sz="4" w:space="0" w:color="auto"/>
              <w:right w:val="single" w:sz="4" w:space="0" w:color="auto"/>
            </w:tcBorders>
            <w:shd w:val="clear" w:color="auto" w:fill="auto"/>
            <w:vAlign w:val="center"/>
          </w:tcPr>
          <w:p w14:paraId="7A3A66FD" w14:textId="77777777" w:rsidR="00A62A60" w:rsidRPr="00A62A60" w:rsidRDefault="00A62A60" w:rsidP="00A62A60">
            <w:pPr>
              <w:ind w:left="75"/>
              <w:textAlignment w:val="baseline"/>
              <w:rPr>
                <w:rFonts w:ascii="Arial" w:hAnsi="Arial" w:cs="Arial"/>
                <w:color w:val="000000"/>
                <w:sz w:val="20"/>
                <w:szCs w:val="20"/>
              </w:rPr>
            </w:pPr>
            <w:r w:rsidRPr="00A62A60">
              <w:rPr>
                <w:rFonts w:ascii="Arial" w:hAnsi="Arial" w:cs="Arial"/>
                <w:color w:val="000000"/>
                <w:sz w:val="20"/>
                <w:szCs w:val="20"/>
              </w:rPr>
              <w:t>Prefer not to answer</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D8DEA41" w14:textId="3AB15981" w:rsidR="00A62A60" w:rsidRPr="00A62A60" w:rsidRDefault="00987C35" w:rsidP="00A62A60">
            <w:pPr>
              <w:jc w:val="center"/>
              <w:textAlignment w:val="baseline"/>
              <w:rPr>
                <w:rFonts w:ascii="Arial" w:hAnsi="Arial" w:cs="Arial"/>
                <w:color w:val="000000"/>
                <w:sz w:val="20"/>
                <w:szCs w:val="20"/>
              </w:rPr>
            </w:pPr>
            <w:r>
              <w:rPr>
                <w:rFonts w:ascii="Arial" w:hAnsi="Arial" w:cs="Arial"/>
                <w:color w:val="000000"/>
                <w:sz w:val="20"/>
                <w:szCs w:val="20"/>
              </w:rPr>
              <w:t>4%</w:t>
            </w:r>
          </w:p>
        </w:tc>
      </w:tr>
    </w:tbl>
    <w:p w14:paraId="683FFE9C" w14:textId="77777777" w:rsidR="00A62A60" w:rsidRPr="00A62A60" w:rsidRDefault="00A62A60" w:rsidP="00A62A60">
      <w:pPr>
        <w:contextualSpacing/>
        <w:textAlignment w:val="baseline"/>
        <w:rPr>
          <w:rFonts w:ascii="Arial" w:hAnsi="Arial" w:cs="Arial"/>
          <w:color w:val="000000"/>
          <w:sz w:val="20"/>
          <w:szCs w:val="20"/>
        </w:rPr>
      </w:pPr>
    </w:p>
    <w:p w14:paraId="7A179A6F" w14:textId="77777777" w:rsidR="00A62A60" w:rsidRPr="00A62A60" w:rsidRDefault="00A62A60" w:rsidP="00A62A60">
      <w:pPr>
        <w:contextualSpacing/>
        <w:textAlignment w:val="baseline"/>
        <w:rPr>
          <w:rFonts w:ascii="Arial" w:hAnsi="Arial" w:cs="Arial"/>
          <w:color w:val="000000"/>
          <w:sz w:val="20"/>
          <w:szCs w:val="20"/>
        </w:rPr>
      </w:pPr>
      <w:r w:rsidRPr="00A62A60">
        <w:rPr>
          <w:rFonts w:ascii="Arial" w:hAnsi="Arial" w:cs="Arial"/>
          <w:color w:val="000000"/>
          <w:sz w:val="20"/>
          <w:szCs w:val="20"/>
        </w:rPr>
        <w:t>Area (From County)</w:t>
      </w:r>
    </w:p>
    <w:tbl>
      <w:tblPr>
        <w:tblW w:w="504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00"/>
        <w:gridCol w:w="1440"/>
      </w:tblGrid>
      <w:tr w:rsidR="00A62A60" w:rsidRPr="00A62A60" w14:paraId="1A267C65" w14:textId="77777777" w:rsidTr="009F04F2">
        <w:trPr>
          <w:trHeight w:val="165"/>
          <w:jc w:val="center"/>
        </w:trPr>
        <w:tc>
          <w:tcPr>
            <w:tcW w:w="3600" w:type="dxa"/>
            <w:tcBorders>
              <w:top w:val="single" w:sz="6" w:space="0" w:color="000000"/>
              <w:left w:val="single" w:sz="6" w:space="0" w:color="000000"/>
              <w:bottom w:val="single" w:sz="6" w:space="0" w:color="000000"/>
              <w:right w:val="single" w:sz="6" w:space="0" w:color="000000"/>
            </w:tcBorders>
            <w:shd w:val="clear" w:color="auto" w:fill="0084AC"/>
            <w:vAlign w:val="bottom"/>
            <w:hideMark/>
          </w:tcPr>
          <w:p w14:paraId="768C8683" w14:textId="77777777" w:rsidR="00A62A60" w:rsidRPr="00A62A60" w:rsidRDefault="00A62A60" w:rsidP="00A62A60">
            <w:pPr>
              <w:ind w:left="75"/>
              <w:textAlignment w:val="baseline"/>
              <w:rPr>
                <w:rFonts w:ascii="Arial" w:hAnsi="Arial" w:cs="Arial"/>
                <w:color w:val="FFFFFF" w:themeColor="background1"/>
                <w:sz w:val="20"/>
                <w:szCs w:val="20"/>
              </w:rPr>
            </w:pPr>
            <w:r w:rsidRPr="00A62A60">
              <w:rPr>
                <w:rFonts w:ascii="Arial" w:hAnsi="Arial" w:cs="Arial"/>
                <w:b/>
                <w:bCs/>
                <w:color w:val="FFFFFF" w:themeColor="background1"/>
                <w:sz w:val="20"/>
                <w:szCs w:val="20"/>
              </w:rPr>
              <w:t>Response category</w:t>
            </w:r>
          </w:p>
        </w:tc>
        <w:tc>
          <w:tcPr>
            <w:tcW w:w="1440" w:type="dxa"/>
            <w:tcBorders>
              <w:top w:val="single" w:sz="6" w:space="0" w:color="000000"/>
              <w:left w:val="nil"/>
              <w:bottom w:val="single" w:sz="6" w:space="0" w:color="000000"/>
              <w:right w:val="single" w:sz="6" w:space="0" w:color="000000"/>
            </w:tcBorders>
            <w:shd w:val="clear" w:color="auto" w:fill="0084AC"/>
            <w:vAlign w:val="bottom"/>
            <w:hideMark/>
          </w:tcPr>
          <w:p w14:paraId="081148E7" w14:textId="734DD070" w:rsidR="00A62A60" w:rsidRPr="00A62A60" w:rsidRDefault="00A62A60" w:rsidP="00A62A60">
            <w:pPr>
              <w:jc w:val="center"/>
              <w:textAlignment w:val="baseline"/>
              <w:rPr>
                <w:rFonts w:ascii="Arial" w:hAnsi="Arial" w:cs="Arial"/>
                <w:b/>
                <w:bCs/>
                <w:color w:val="FFFFFF" w:themeColor="background1"/>
                <w:sz w:val="20"/>
                <w:szCs w:val="20"/>
              </w:rPr>
            </w:pPr>
            <w:r w:rsidRPr="00A62A60">
              <w:rPr>
                <w:rFonts w:ascii="Arial" w:hAnsi="Arial" w:cs="Arial"/>
                <w:b/>
                <w:bCs/>
                <w:i/>
                <w:color w:val="FFFFFF" w:themeColor="background1"/>
                <w:sz w:val="20"/>
                <w:szCs w:val="20"/>
              </w:rPr>
              <w:t>N</w:t>
            </w:r>
            <w:r w:rsidRPr="00A62A60">
              <w:rPr>
                <w:rFonts w:ascii="Arial" w:hAnsi="Arial" w:cs="Arial"/>
                <w:b/>
                <w:bCs/>
                <w:color w:val="FFFFFF" w:themeColor="background1"/>
                <w:sz w:val="20"/>
                <w:szCs w:val="20"/>
              </w:rPr>
              <w:t xml:space="preserve"> </w:t>
            </w:r>
            <w:r w:rsidR="00234777" w:rsidRPr="007E0F72">
              <w:rPr>
                <w:rFonts w:ascii="Arial" w:hAnsi="Arial" w:cs="Arial"/>
                <w:b/>
                <w:bCs/>
                <w:i/>
                <w:color w:val="FFFFFF" w:themeColor="background1"/>
                <w:sz w:val="20"/>
                <w:szCs w:val="20"/>
              </w:rPr>
              <w:t>=</w:t>
            </w:r>
            <w:r w:rsidR="00234777">
              <w:rPr>
                <w:rFonts w:ascii="Arial" w:hAnsi="Arial" w:cs="Arial"/>
                <w:b/>
                <w:bCs/>
                <w:i/>
                <w:color w:val="FFFFFF" w:themeColor="background1"/>
                <w:sz w:val="20"/>
                <w:szCs w:val="20"/>
              </w:rPr>
              <w:t xml:space="preserve"> </w:t>
            </w:r>
            <w:r w:rsidR="00234777" w:rsidRPr="00D31567">
              <w:rPr>
                <w:rFonts w:ascii="Arial" w:hAnsi="Arial" w:cs="Arial"/>
                <w:b/>
                <w:bCs/>
                <w:color w:val="FFFFFF" w:themeColor="background1"/>
                <w:sz w:val="20"/>
                <w:szCs w:val="20"/>
              </w:rPr>
              <w:t>1,554</w:t>
            </w:r>
          </w:p>
        </w:tc>
      </w:tr>
      <w:tr w:rsidR="00A62A60" w:rsidRPr="00A62A60" w14:paraId="35F00AAF" w14:textId="77777777" w:rsidTr="009F04F2">
        <w:trPr>
          <w:trHeight w:val="228"/>
          <w:jc w:val="center"/>
        </w:trPr>
        <w:tc>
          <w:tcPr>
            <w:tcW w:w="3600" w:type="dxa"/>
            <w:tcBorders>
              <w:top w:val="nil"/>
              <w:left w:val="single" w:sz="6" w:space="0" w:color="000000"/>
              <w:bottom w:val="single" w:sz="6" w:space="0" w:color="000000"/>
              <w:right w:val="single" w:sz="6" w:space="0" w:color="000000"/>
            </w:tcBorders>
            <w:shd w:val="clear" w:color="auto" w:fill="auto"/>
            <w:vAlign w:val="center"/>
          </w:tcPr>
          <w:p w14:paraId="517EE431" w14:textId="77777777" w:rsidR="00A62A60" w:rsidRPr="00A62A60" w:rsidRDefault="00A62A60" w:rsidP="00A62A60">
            <w:pPr>
              <w:ind w:left="75"/>
              <w:textAlignment w:val="baseline"/>
              <w:rPr>
                <w:rFonts w:ascii="Arial" w:hAnsi="Arial" w:cs="Arial"/>
                <w:color w:val="000000"/>
                <w:sz w:val="20"/>
                <w:szCs w:val="20"/>
              </w:rPr>
            </w:pPr>
            <w:r w:rsidRPr="00A62A60">
              <w:rPr>
                <w:rFonts w:ascii="Arial" w:hAnsi="Arial" w:cs="Arial"/>
                <w:color w:val="000000"/>
                <w:sz w:val="20"/>
                <w:szCs w:val="20"/>
              </w:rPr>
              <w:t>Tri-county</w:t>
            </w:r>
          </w:p>
        </w:tc>
        <w:tc>
          <w:tcPr>
            <w:tcW w:w="1440" w:type="dxa"/>
            <w:tcBorders>
              <w:top w:val="nil"/>
              <w:left w:val="nil"/>
              <w:bottom w:val="single" w:sz="6" w:space="0" w:color="000000"/>
              <w:right w:val="single" w:sz="6" w:space="0" w:color="000000"/>
            </w:tcBorders>
            <w:shd w:val="clear" w:color="auto" w:fill="auto"/>
            <w:vAlign w:val="center"/>
          </w:tcPr>
          <w:p w14:paraId="0C04F9CE" w14:textId="1AAF8F69" w:rsidR="00A62A60" w:rsidRPr="00A62A60" w:rsidRDefault="009E060B" w:rsidP="00A62A60">
            <w:pPr>
              <w:jc w:val="center"/>
              <w:textAlignment w:val="baseline"/>
              <w:rPr>
                <w:rFonts w:ascii="Arial" w:hAnsi="Arial" w:cs="Arial"/>
                <w:color w:val="000000"/>
                <w:sz w:val="20"/>
                <w:szCs w:val="20"/>
              </w:rPr>
            </w:pPr>
            <w:r>
              <w:rPr>
                <w:rFonts w:ascii="Arial" w:hAnsi="Arial" w:cs="Arial"/>
                <w:color w:val="000000"/>
                <w:sz w:val="20"/>
                <w:szCs w:val="20"/>
              </w:rPr>
              <w:t>43%</w:t>
            </w:r>
          </w:p>
        </w:tc>
      </w:tr>
      <w:tr w:rsidR="00A62A60" w:rsidRPr="00A62A60" w14:paraId="44EDF94A" w14:textId="77777777" w:rsidTr="009F04F2">
        <w:trPr>
          <w:trHeight w:val="255"/>
          <w:jc w:val="center"/>
        </w:trPr>
        <w:tc>
          <w:tcPr>
            <w:tcW w:w="3600" w:type="dxa"/>
            <w:tcBorders>
              <w:top w:val="nil"/>
              <w:left w:val="single" w:sz="6" w:space="0" w:color="000000"/>
              <w:bottom w:val="single" w:sz="6" w:space="0" w:color="000000"/>
              <w:right w:val="single" w:sz="6" w:space="0" w:color="000000"/>
            </w:tcBorders>
            <w:shd w:val="clear" w:color="auto" w:fill="auto"/>
            <w:vAlign w:val="center"/>
          </w:tcPr>
          <w:p w14:paraId="54D6B3EA" w14:textId="77777777" w:rsidR="00A62A60" w:rsidRPr="00A62A60" w:rsidRDefault="00A62A60" w:rsidP="00A62A60">
            <w:pPr>
              <w:ind w:left="75"/>
              <w:textAlignment w:val="baseline"/>
              <w:rPr>
                <w:rFonts w:ascii="Arial" w:hAnsi="Arial" w:cs="Arial"/>
                <w:color w:val="000000"/>
                <w:sz w:val="20"/>
                <w:szCs w:val="20"/>
              </w:rPr>
            </w:pPr>
            <w:r w:rsidRPr="00A62A60">
              <w:rPr>
                <w:rFonts w:ascii="Arial" w:hAnsi="Arial" w:cs="Arial"/>
                <w:color w:val="000000"/>
                <w:sz w:val="20"/>
                <w:szCs w:val="20"/>
              </w:rPr>
              <w:t>Willamette Valley</w:t>
            </w:r>
          </w:p>
        </w:tc>
        <w:tc>
          <w:tcPr>
            <w:tcW w:w="1440" w:type="dxa"/>
            <w:tcBorders>
              <w:top w:val="nil"/>
              <w:left w:val="nil"/>
              <w:bottom w:val="single" w:sz="6" w:space="0" w:color="000000"/>
              <w:right w:val="single" w:sz="6" w:space="0" w:color="000000"/>
            </w:tcBorders>
            <w:shd w:val="clear" w:color="auto" w:fill="auto"/>
            <w:vAlign w:val="center"/>
          </w:tcPr>
          <w:p w14:paraId="4BC0F7C4" w14:textId="2BC489C3" w:rsidR="00A62A60" w:rsidRPr="00A62A60" w:rsidRDefault="009E060B" w:rsidP="00A62A60">
            <w:pPr>
              <w:jc w:val="center"/>
              <w:textAlignment w:val="baseline"/>
              <w:rPr>
                <w:rFonts w:ascii="Arial" w:hAnsi="Arial" w:cs="Arial"/>
                <w:color w:val="000000"/>
                <w:sz w:val="20"/>
                <w:szCs w:val="20"/>
              </w:rPr>
            </w:pPr>
            <w:r>
              <w:rPr>
                <w:rFonts w:ascii="Arial" w:hAnsi="Arial" w:cs="Arial"/>
                <w:color w:val="000000"/>
                <w:sz w:val="20"/>
                <w:szCs w:val="20"/>
              </w:rPr>
              <w:t>27%</w:t>
            </w:r>
          </w:p>
        </w:tc>
      </w:tr>
      <w:tr w:rsidR="00A62A60" w:rsidRPr="00A62A60" w14:paraId="256A8616" w14:textId="77777777" w:rsidTr="009F04F2">
        <w:trPr>
          <w:trHeight w:val="93"/>
          <w:jc w:val="center"/>
        </w:trPr>
        <w:tc>
          <w:tcPr>
            <w:tcW w:w="3600" w:type="dxa"/>
            <w:tcBorders>
              <w:top w:val="nil"/>
              <w:left w:val="single" w:sz="6" w:space="0" w:color="000000"/>
              <w:bottom w:val="single" w:sz="6" w:space="0" w:color="000000"/>
              <w:right w:val="single" w:sz="6" w:space="0" w:color="000000"/>
            </w:tcBorders>
            <w:shd w:val="clear" w:color="auto" w:fill="auto"/>
            <w:vAlign w:val="center"/>
          </w:tcPr>
          <w:p w14:paraId="7881529D" w14:textId="77777777" w:rsidR="00A62A60" w:rsidRPr="00A62A60" w:rsidRDefault="00A62A60" w:rsidP="00A62A60">
            <w:pPr>
              <w:ind w:left="75"/>
              <w:textAlignment w:val="baseline"/>
              <w:rPr>
                <w:rFonts w:ascii="Arial" w:hAnsi="Arial" w:cs="Arial"/>
                <w:sz w:val="20"/>
                <w:szCs w:val="20"/>
              </w:rPr>
            </w:pPr>
            <w:r w:rsidRPr="00A62A60">
              <w:rPr>
                <w:rFonts w:ascii="Arial" w:hAnsi="Arial" w:cs="Arial"/>
                <w:sz w:val="20"/>
                <w:szCs w:val="20"/>
              </w:rPr>
              <w:t>Rest of state</w:t>
            </w:r>
          </w:p>
        </w:tc>
        <w:tc>
          <w:tcPr>
            <w:tcW w:w="1440" w:type="dxa"/>
            <w:tcBorders>
              <w:top w:val="nil"/>
              <w:left w:val="nil"/>
              <w:bottom w:val="single" w:sz="6" w:space="0" w:color="000000"/>
              <w:right w:val="single" w:sz="6" w:space="0" w:color="000000"/>
            </w:tcBorders>
            <w:shd w:val="clear" w:color="auto" w:fill="auto"/>
            <w:vAlign w:val="center"/>
          </w:tcPr>
          <w:p w14:paraId="144B3CDC" w14:textId="42D814AE" w:rsidR="00A62A60" w:rsidRPr="00A62A60" w:rsidRDefault="009E060B" w:rsidP="00A62A60">
            <w:pPr>
              <w:jc w:val="center"/>
              <w:textAlignment w:val="baseline"/>
              <w:rPr>
                <w:rFonts w:ascii="Arial" w:hAnsi="Arial" w:cs="Arial"/>
                <w:color w:val="000000"/>
                <w:sz w:val="20"/>
                <w:szCs w:val="20"/>
              </w:rPr>
            </w:pPr>
            <w:r>
              <w:rPr>
                <w:rFonts w:ascii="Arial" w:hAnsi="Arial" w:cs="Arial"/>
                <w:color w:val="000000"/>
                <w:sz w:val="20"/>
                <w:szCs w:val="20"/>
              </w:rPr>
              <w:t>31%</w:t>
            </w:r>
          </w:p>
        </w:tc>
      </w:tr>
    </w:tbl>
    <w:p w14:paraId="02A6BC62" w14:textId="77777777" w:rsidR="00A62A60" w:rsidRPr="00A62A60" w:rsidRDefault="00A62A60" w:rsidP="00A62A60">
      <w:pPr>
        <w:contextualSpacing/>
        <w:textAlignment w:val="baseline"/>
        <w:rPr>
          <w:rFonts w:ascii="Arial" w:hAnsi="Arial" w:cs="Arial"/>
          <w:color w:val="000000"/>
          <w:sz w:val="20"/>
          <w:szCs w:val="20"/>
        </w:rPr>
      </w:pPr>
    </w:p>
    <w:p w14:paraId="6B8BAA0F" w14:textId="77777777" w:rsidR="00C56B4F" w:rsidRPr="00A04857" w:rsidRDefault="00C56B4F" w:rsidP="00C56B4F">
      <w:pPr>
        <w:contextualSpacing/>
        <w:textAlignment w:val="baseline"/>
        <w:rPr>
          <w:rFonts w:ascii="Arial" w:hAnsi="Arial" w:cs="Arial"/>
          <w:color w:val="000000"/>
          <w:sz w:val="20"/>
          <w:szCs w:val="20"/>
        </w:rPr>
      </w:pPr>
      <w:r w:rsidRPr="00A04857">
        <w:rPr>
          <w:rFonts w:ascii="Arial" w:hAnsi="Arial" w:cs="Arial"/>
          <w:color w:val="000000"/>
          <w:sz w:val="20"/>
          <w:szCs w:val="20"/>
        </w:rPr>
        <w:t>Area (From County)</w:t>
      </w:r>
    </w:p>
    <w:tbl>
      <w:tblPr>
        <w:tblW w:w="495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510"/>
        <w:gridCol w:w="1440"/>
      </w:tblGrid>
      <w:tr w:rsidR="00C56B4F" w:rsidRPr="00084F2D" w14:paraId="48FB4C13" w14:textId="77777777" w:rsidTr="00B12C73">
        <w:trPr>
          <w:trHeight w:val="165"/>
          <w:jc w:val="center"/>
        </w:trPr>
        <w:tc>
          <w:tcPr>
            <w:tcW w:w="3510" w:type="dxa"/>
            <w:tcBorders>
              <w:top w:val="single" w:sz="6" w:space="0" w:color="000000"/>
              <w:left w:val="single" w:sz="6" w:space="0" w:color="000000"/>
              <w:bottom w:val="single" w:sz="6" w:space="0" w:color="000000"/>
              <w:right w:val="single" w:sz="6" w:space="0" w:color="000000"/>
            </w:tcBorders>
            <w:shd w:val="clear" w:color="auto" w:fill="0084AC"/>
            <w:vAlign w:val="bottom"/>
            <w:hideMark/>
          </w:tcPr>
          <w:p w14:paraId="6807EE51" w14:textId="77777777" w:rsidR="00C56B4F" w:rsidRPr="00084F2D" w:rsidRDefault="00C56B4F" w:rsidP="00B12C73">
            <w:pPr>
              <w:textAlignment w:val="baseline"/>
              <w:rPr>
                <w:rFonts w:ascii="Arial" w:hAnsi="Arial" w:cs="Arial"/>
                <w:color w:val="FFFFFF" w:themeColor="background1"/>
                <w:sz w:val="20"/>
                <w:szCs w:val="20"/>
              </w:rPr>
            </w:pPr>
            <w:r w:rsidRPr="00084F2D">
              <w:rPr>
                <w:rFonts w:ascii="Arial" w:hAnsi="Arial" w:cs="Arial"/>
                <w:b/>
                <w:bCs/>
                <w:color w:val="FFFFFF" w:themeColor="background1"/>
                <w:sz w:val="20"/>
                <w:szCs w:val="20"/>
              </w:rPr>
              <w:lastRenderedPageBreak/>
              <w:t>Response category</w:t>
            </w:r>
          </w:p>
        </w:tc>
        <w:tc>
          <w:tcPr>
            <w:tcW w:w="1440" w:type="dxa"/>
            <w:tcBorders>
              <w:top w:val="single" w:sz="6" w:space="0" w:color="000000"/>
              <w:left w:val="nil"/>
              <w:bottom w:val="single" w:sz="6" w:space="0" w:color="000000"/>
              <w:right w:val="single" w:sz="6" w:space="0" w:color="000000"/>
            </w:tcBorders>
            <w:shd w:val="clear" w:color="auto" w:fill="0084AC"/>
            <w:vAlign w:val="bottom"/>
            <w:hideMark/>
          </w:tcPr>
          <w:p w14:paraId="134E96C9" w14:textId="3450C3BC" w:rsidR="00C56B4F" w:rsidRPr="007A08D3" w:rsidRDefault="00C56B4F" w:rsidP="00B12C73">
            <w:pPr>
              <w:jc w:val="center"/>
              <w:textAlignment w:val="baseline"/>
              <w:rPr>
                <w:rFonts w:ascii="Arial" w:hAnsi="Arial" w:cs="Arial"/>
                <w:b/>
                <w:color w:val="FFFFFF" w:themeColor="background1"/>
                <w:sz w:val="20"/>
                <w:szCs w:val="20"/>
              </w:rPr>
            </w:pPr>
            <w:r w:rsidRPr="007A08D3">
              <w:rPr>
                <w:rFonts w:ascii="Arial" w:hAnsi="Arial" w:cs="Arial"/>
                <w:b/>
                <w:i/>
                <w:color w:val="FFFFFF" w:themeColor="background1"/>
                <w:sz w:val="20"/>
                <w:szCs w:val="20"/>
              </w:rPr>
              <w:t>N</w:t>
            </w:r>
            <w:r w:rsidRPr="007A08D3">
              <w:rPr>
                <w:rFonts w:ascii="Arial" w:hAnsi="Arial" w:cs="Arial"/>
                <w:b/>
                <w:color w:val="FFFFFF" w:themeColor="background1"/>
                <w:sz w:val="20"/>
                <w:szCs w:val="20"/>
              </w:rPr>
              <w:t xml:space="preserve"> = 1,</w:t>
            </w:r>
            <w:r w:rsidR="000B513D">
              <w:rPr>
                <w:rFonts w:ascii="Arial" w:hAnsi="Arial" w:cs="Arial"/>
                <w:b/>
                <w:color w:val="FFFFFF" w:themeColor="background1"/>
                <w:sz w:val="20"/>
                <w:szCs w:val="20"/>
              </w:rPr>
              <w:t>554</w:t>
            </w:r>
          </w:p>
        </w:tc>
      </w:tr>
      <w:tr w:rsidR="00C56B4F" w:rsidRPr="00084F2D" w14:paraId="240F8A45" w14:textId="77777777" w:rsidTr="00B12C73">
        <w:trPr>
          <w:trHeight w:val="228"/>
          <w:jc w:val="center"/>
        </w:trPr>
        <w:tc>
          <w:tcPr>
            <w:tcW w:w="3510" w:type="dxa"/>
            <w:tcBorders>
              <w:top w:val="nil"/>
              <w:left w:val="single" w:sz="6" w:space="0" w:color="000000"/>
              <w:bottom w:val="single" w:sz="6" w:space="0" w:color="000000"/>
              <w:right w:val="single" w:sz="6" w:space="0" w:color="000000"/>
            </w:tcBorders>
            <w:shd w:val="clear" w:color="auto" w:fill="auto"/>
            <w:vAlign w:val="center"/>
          </w:tcPr>
          <w:p w14:paraId="6BA25170" w14:textId="77777777" w:rsidR="00C56B4F" w:rsidRPr="00084F2D" w:rsidRDefault="00C56B4F" w:rsidP="00B12C73">
            <w:pPr>
              <w:ind w:left="75"/>
              <w:textAlignment w:val="baseline"/>
              <w:rPr>
                <w:rFonts w:ascii="Arial" w:hAnsi="Arial" w:cs="Arial"/>
                <w:color w:val="000000"/>
                <w:sz w:val="20"/>
                <w:szCs w:val="20"/>
              </w:rPr>
            </w:pPr>
            <w:r>
              <w:rPr>
                <w:rFonts w:ascii="Arial" w:hAnsi="Arial" w:cs="Arial"/>
                <w:color w:val="000000"/>
                <w:sz w:val="20"/>
                <w:szCs w:val="20"/>
              </w:rPr>
              <w:t>Central Oregon</w:t>
            </w:r>
          </w:p>
        </w:tc>
        <w:tc>
          <w:tcPr>
            <w:tcW w:w="1440" w:type="dxa"/>
            <w:tcBorders>
              <w:top w:val="nil"/>
              <w:left w:val="nil"/>
              <w:bottom w:val="single" w:sz="6" w:space="0" w:color="000000"/>
              <w:right w:val="single" w:sz="6" w:space="0" w:color="000000"/>
            </w:tcBorders>
            <w:shd w:val="clear" w:color="auto" w:fill="auto"/>
            <w:vAlign w:val="center"/>
          </w:tcPr>
          <w:p w14:paraId="4D1B1C0A" w14:textId="0F787559" w:rsidR="00C56B4F" w:rsidRPr="00084F2D" w:rsidRDefault="00AA58AE" w:rsidP="00B12C73">
            <w:pPr>
              <w:jc w:val="center"/>
              <w:textAlignment w:val="baseline"/>
              <w:rPr>
                <w:rFonts w:ascii="Arial" w:hAnsi="Arial" w:cs="Arial"/>
                <w:color w:val="000000"/>
                <w:sz w:val="20"/>
                <w:szCs w:val="20"/>
              </w:rPr>
            </w:pPr>
            <w:r>
              <w:rPr>
                <w:rFonts w:ascii="Arial" w:hAnsi="Arial" w:cs="Arial"/>
                <w:color w:val="000000"/>
                <w:sz w:val="20"/>
                <w:szCs w:val="20"/>
              </w:rPr>
              <w:t>9</w:t>
            </w:r>
            <w:r w:rsidR="00C56B4F" w:rsidRPr="00084F2D">
              <w:rPr>
                <w:rFonts w:ascii="Arial" w:hAnsi="Arial" w:cs="Arial"/>
                <w:color w:val="000000"/>
                <w:sz w:val="20"/>
                <w:szCs w:val="20"/>
              </w:rPr>
              <w:t>%</w:t>
            </w:r>
          </w:p>
        </w:tc>
      </w:tr>
      <w:tr w:rsidR="00C56B4F" w:rsidRPr="00084F2D" w14:paraId="2C906BF2" w14:textId="77777777" w:rsidTr="00B12C73">
        <w:trPr>
          <w:trHeight w:val="255"/>
          <w:jc w:val="center"/>
        </w:trPr>
        <w:tc>
          <w:tcPr>
            <w:tcW w:w="3510" w:type="dxa"/>
            <w:tcBorders>
              <w:top w:val="nil"/>
              <w:left w:val="single" w:sz="6" w:space="0" w:color="000000"/>
              <w:bottom w:val="single" w:sz="6" w:space="0" w:color="000000"/>
              <w:right w:val="single" w:sz="6" w:space="0" w:color="000000"/>
            </w:tcBorders>
            <w:shd w:val="clear" w:color="auto" w:fill="auto"/>
            <w:vAlign w:val="center"/>
          </w:tcPr>
          <w:p w14:paraId="03383C5B" w14:textId="77777777" w:rsidR="00C56B4F" w:rsidRPr="00084F2D" w:rsidRDefault="00C56B4F" w:rsidP="00B12C73">
            <w:pPr>
              <w:ind w:left="75"/>
              <w:textAlignment w:val="baseline"/>
              <w:rPr>
                <w:rFonts w:ascii="Arial" w:hAnsi="Arial" w:cs="Arial"/>
                <w:color w:val="000000"/>
                <w:sz w:val="20"/>
                <w:szCs w:val="20"/>
              </w:rPr>
            </w:pPr>
            <w:r>
              <w:rPr>
                <w:rFonts w:ascii="Arial" w:hAnsi="Arial" w:cs="Arial"/>
                <w:color w:val="000000"/>
                <w:sz w:val="20"/>
                <w:szCs w:val="20"/>
              </w:rPr>
              <w:t>Eastern Oregon</w:t>
            </w:r>
          </w:p>
        </w:tc>
        <w:tc>
          <w:tcPr>
            <w:tcW w:w="1440" w:type="dxa"/>
            <w:tcBorders>
              <w:top w:val="nil"/>
              <w:left w:val="nil"/>
              <w:bottom w:val="single" w:sz="6" w:space="0" w:color="000000"/>
              <w:right w:val="single" w:sz="6" w:space="0" w:color="000000"/>
            </w:tcBorders>
            <w:shd w:val="clear" w:color="auto" w:fill="auto"/>
            <w:vAlign w:val="center"/>
          </w:tcPr>
          <w:p w14:paraId="1F7026E2" w14:textId="77777777" w:rsidR="00C56B4F" w:rsidRPr="00084F2D" w:rsidRDefault="00C56B4F" w:rsidP="00B12C73">
            <w:pPr>
              <w:jc w:val="center"/>
              <w:textAlignment w:val="baseline"/>
              <w:rPr>
                <w:rFonts w:ascii="Arial" w:hAnsi="Arial" w:cs="Arial"/>
                <w:color w:val="000000"/>
                <w:sz w:val="20"/>
                <w:szCs w:val="20"/>
              </w:rPr>
            </w:pPr>
            <w:r>
              <w:rPr>
                <w:rFonts w:ascii="Arial" w:hAnsi="Arial" w:cs="Arial"/>
                <w:color w:val="000000"/>
                <w:sz w:val="20"/>
                <w:szCs w:val="20"/>
              </w:rPr>
              <w:t>4</w:t>
            </w:r>
            <w:r w:rsidRPr="00084F2D">
              <w:rPr>
                <w:rFonts w:ascii="Arial" w:hAnsi="Arial" w:cs="Arial"/>
                <w:color w:val="000000"/>
                <w:sz w:val="20"/>
                <w:szCs w:val="20"/>
              </w:rPr>
              <w:t>%</w:t>
            </w:r>
          </w:p>
        </w:tc>
      </w:tr>
      <w:tr w:rsidR="00C56B4F" w:rsidRPr="00084F2D" w14:paraId="15476762" w14:textId="77777777" w:rsidTr="00B12C73">
        <w:trPr>
          <w:trHeight w:val="255"/>
          <w:jc w:val="center"/>
        </w:trPr>
        <w:tc>
          <w:tcPr>
            <w:tcW w:w="3510" w:type="dxa"/>
            <w:tcBorders>
              <w:top w:val="nil"/>
              <w:left w:val="single" w:sz="6" w:space="0" w:color="000000"/>
              <w:bottom w:val="single" w:sz="6" w:space="0" w:color="000000"/>
              <w:right w:val="single" w:sz="6" w:space="0" w:color="000000"/>
            </w:tcBorders>
            <w:shd w:val="clear" w:color="auto" w:fill="auto"/>
            <w:vAlign w:val="center"/>
          </w:tcPr>
          <w:p w14:paraId="3B89E41A" w14:textId="77777777" w:rsidR="00C56B4F" w:rsidRPr="00084F2D" w:rsidRDefault="00C56B4F" w:rsidP="00B12C73">
            <w:pPr>
              <w:ind w:left="75"/>
              <w:textAlignment w:val="baseline"/>
              <w:rPr>
                <w:rFonts w:ascii="Arial" w:hAnsi="Arial" w:cs="Arial"/>
                <w:color w:val="000000"/>
                <w:sz w:val="20"/>
                <w:szCs w:val="20"/>
              </w:rPr>
            </w:pPr>
            <w:r>
              <w:rPr>
                <w:rFonts w:ascii="Arial" w:hAnsi="Arial" w:cs="Arial"/>
                <w:color w:val="000000"/>
                <w:sz w:val="20"/>
                <w:szCs w:val="20"/>
              </w:rPr>
              <w:t>Metro Portland</w:t>
            </w:r>
          </w:p>
        </w:tc>
        <w:tc>
          <w:tcPr>
            <w:tcW w:w="1440" w:type="dxa"/>
            <w:tcBorders>
              <w:top w:val="nil"/>
              <w:left w:val="nil"/>
              <w:bottom w:val="single" w:sz="6" w:space="0" w:color="000000"/>
              <w:right w:val="single" w:sz="6" w:space="0" w:color="000000"/>
            </w:tcBorders>
            <w:shd w:val="clear" w:color="auto" w:fill="auto"/>
            <w:vAlign w:val="center"/>
          </w:tcPr>
          <w:p w14:paraId="34009456" w14:textId="77777777" w:rsidR="00C56B4F" w:rsidRPr="00084F2D" w:rsidRDefault="00C56B4F" w:rsidP="00B12C73">
            <w:pPr>
              <w:jc w:val="center"/>
              <w:textAlignment w:val="baseline"/>
              <w:rPr>
                <w:rFonts w:ascii="Arial" w:hAnsi="Arial" w:cs="Arial"/>
                <w:color w:val="000000"/>
                <w:sz w:val="20"/>
                <w:szCs w:val="20"/>
              </w:rPr>
            </w:pPr>
            <w:r>
              <w:rPr>
                <w:rFonts w:ascii="Arial" w:hAnsi="Arial" w:cs="Arial"/>
                <w:color w:val="000000"/>
                <w:sz w:val="20"/>
                <w:szCs w:val="20"/>
              </w:rPr>
              <w:t>43</w:t>
            </w:r>
            <w:r w:rsidRPr="00084F2D">
              <w:rPr>
                <w:rFonts w:ascii="Arial" w:hAnsi="Arial" w:cs="Arial"/>
                <w:color w:val="000000"/>
                <w:sz w:val="20"/>
                <w:szCs w:val="20"/>
              </w:rPr>
              <w:t>%</w:t>
            </w:r>
          </w:p>
        </w:tc>
      </w:tr>
      <w:tr w:rsidR="00C56B4F" w:rsidRPr="00084F2D" w14:paraId="127AB39D" w14:textId="77777777" w:rsidTr="00B12C73">
        <w:trPr>
          <w:trHeight w:val="255"/>
          <w:jc w:val="center"/>
        </w:trPr>
        <w:tc>
          <w:tcPr>
            <w:tcW w:w="3510" w:type="dxa"/>
            <w:tcBorders>
              <w:top w:val="nil"/>
              <w:left w:val="single" w:sz="6" w:space="0" w:color="000000"/>
              <w:bottom w:val="single" w:sz="6" w:space="0" w:color="000000"/>
              <w:right w:val="single" w:sz="6" w:space="0" w:color="000000"/>
            </w:tcBorders>
            <w:shd w:val="clear" w:color="auto" w:fill="auto"/>
            <w:vAlign w:val="center"/>
          </w:tcPr>
          <w:p w14:paraId="6F55E0A8" w14:textId="77777777" w:rsidR="00C56B4F" w:rsidRPr="00084F2D" w:rsidRDefault="00C56B4F" w:rsidP="00B12C73">
            <w:pPr>
              <w:ind w:left="75"/>
              <w:textAlignment w:val="baseline"/>
              <w:rPr>
                <w:rFonts w:ascii="Arial" w:hAnsi="Arial" w:cs="Arial"/>
                <w:color w:val="000000"/>
                <w:sz w:val="20"/>
                <w:szCs w:val="20"/>
              </w:rPr>
            </w:pPr>
            <w:r>
              <w:rPr>
                <w:rFonts w:ascii="Arial" w:hAnsi="Arial" w:cs="Arial"/>
                <w:color w:val="000000"/>
                <w:sz w:val="20"/>
                <w:szCs w:val="20"/>
              </w:rPr>
              <w:t>North Coast</w:t>
            </w:r>
          </w:p>
        </w:tc>
        <w:tc>
          <w:tcPr>
            <w:tcW w:w="1440" w:type="dxa"/>
            <w:tcBorders>
              <w:top w:val="nil"/>
              <w:left w:val="nil"/>
              <w:bottom w:val="single" w:sz="6" w:space="0" w:color="000000"/>
              <w:right w:val="single" w:sz="6" w:space="0" w:color="000000"/>
            </w:tcBorders>
            <w:shd w:val="clear" w:color="auto" w:fill="auto"/>
            <w:vAlign w:val="center"/>
          </w:tcPr>
          <w:p w14:paraId="4C9886DD" w14:textId="77777777" w:rsidR="00C56B4F" w:rsidRPr="00084F2D" w:rsidRDefault="00C56B4F" w:rsidP="00B12C73">
            <w:pPr>
              <w:jc w:val="center"/>
              <w:textAlignment w:val="baseline"/>
              <w:rPr>
                <w:rFonts w:ascii="Arial" w:hAnsi="Arial" w:cs="Arial"/>
                <w:color w:val="000000"/>
                <w:sz w:val="20"/>
                <w:szCs w:val="20"/>
              </w:rPr>
            </w:pPr>
            <w:r>
              <w:rPr>
                <w:rFonts w:ascii="Arial" w:hAnsi="Arial" w:cs="Arial"/>
                <w:color w:val="000000"/>
                <w:sz w:val="20"/>
                <w:szCs w:val="20"/>
              </w:rPr>
              <w:t>5</w:t>
            </w:r>
            <w:r w:rsidRPr="00084F2D">
              <w:rPr>
                <w:rFonts w:ascii="Arial" w:hAnsi="Arial" w:cs="Arial"/>
                <w:color w:val="000000"/>
                <w:sz w:val="20"/>
                <w:szCs w:val="20"/>
              </w:rPr>
              <w:t>%</w:t>
            </w:r>
          </w:p>
        </w:tc>
      </w:tr>
      <w:tr w:rsidR="00C56B4F" w:rsidRPr="00084F2D" w14:paraId="4263DEB9" w14:textId="77777777" w:rsidTr="00B12C73">
        <w:trPr>
          <w:trHeight w:val="255"/>
          <w:jc w:val="center"/>
        </w:trPr>
        <w:tc>
          <w:tcPr>
            <w:tcW w:w="3510" w:type="dxa"/>
            <w:tcBorders>
              <w:top w:val="nil"/>
              <w:left w:val="single" w:sz="6" w:space="0" w:color="000000"/>
              <w:bottom w:val="single" w:sz="4" w:space="0" w:color="auto"/>
              <w:right w:val="single" w:sz="6" w:space="0" w:color="000000"/>
            </w:tcBorders>
            <w:shd w:val="clear" w:color="auto" w:fill="auto"/>
            <w:vAlign w:val="center"/>
          </w:tcPr>
          <w:p w14:paraId="08495406" w14:textId="77777777" w:rsidR="00C56B4F" w:rsidRPr="00084F2D" w:rsidRDefault="00C56B4F" w:rsidP="00B12C73">
            <w:pPr>
              <w:ind w:left="75"/>
              <w:textAlignment w:val="baseline"/>
              <w:rPr>
                <w:rFonts w:ascii="Arial" w:hAnsi="Arial" w:cs="Arial"/>
                <w:color w:val="000000"/>
                <w:sz w:val="20"/>
                <w:szCs w:val="20"/>
              </w:rPr>
            </w:pPr>
            <w:r>
              <w:rPr>
                <w:rFonts w:ascii="Arial" w:hAnsi="Arial" w:cs="Arial"/>
                <w:color w:val="000000"/>
                <w:sz w:val="20"/>
                <w:szCs w:val="20"/>
              </w:rPr>
              <w:t>Northern Willamette Valley</w:t>
            </w:r>
          </w:p>
        </w:tc>
        <w:tc>
          <w:tcPr>
            <w:tcW w:w="1440" w:type="dxa"/>
            <w:tcBorders>
              <w:top w:val="nil"/>
              <w:left w:val="nil"/>
              <w:bottom w:val="single" w:sz="4" w:space="0" w:color="auto"/>
              <w:right w:val="single" w:sz="6" w:space="0" w:color="000000"/>
            </w:tcBorders>
            <w:shd w:val="clear" w:color="auto" w:fill="auto"/>
            <w:vAlign w:val="center"/>
          </w:tcPr>
          <w:p w14:paraId="00291053" w14:textId="77777777" w:rsidR="00C56B4F" w:rsidRPr="00084F2D" w:rsidRDefault="00C56B4F" w:rsidP="00B12C73">
            <w:pPr>
              <w:jc w:val="center"/>
              <w:textAlignment w:val="baseline"/>
              <w:rPr>
                <w:rFonts w:ascii="Arial" w:hAnsi="Arial" w:cs="Arial"/>
                <w:color w:val="000000"/>
                <w:sz w:val="20"/>
                <w:szCs w:val="20"/>
              </w:rPr>
            </w:pPr>
            <w:r>
              <w:rPr>
                <w:rFonts w:ascii="Arial" w:hAnsi="Arial" w:cs="Arial"/>
                <w:color w:val="000000"/>
                <w:sz w:val="20"/>
                <w:szCs w:val="20"/>
              </w:rPr>
              <w:t>12%</w:t>
            </w:r>
          </w:p>
        </w:tc>
      </w:tr>
      <w:tr w:rsidR="00C56B4F" w:rsidRPr="00084F2D" w14:paraId="7C264457" w14:textId="77777777" w:rsidTr="00B12C73">
        <w:trPr>
          <w:trHeight w:val="260"/>
          <w:jc w:val="center"/>
        </w:trPr>
        <w:tc>
          <w:tcPr>
            <w:tcW w:w="3510" w:type="dxa"/>
            <w:tcBorders>
              <w:top w:val="single" w:sz="4" w:space="0" w:color="auto"/>
              <w:left w:val="single" w:sz="6" w:space="0" w:color="000000"/>
              <w:bottom w:val="single" w:sz="4" w:space="0" w:color="auto"/>
              <w:right w:val="single" w:sz="6" w:space="0" w:color="000000"/>
            </w:tcBorders>
            <w:shd w:val="clear" w:color="auto" w:fill="auto"/>
            <w:vAlign w:val="center"/>
          </w:tcPr>
          <w:p w14:paraId="0C643D3F" w14:textId="77777777" w:rsidR="00C56B4F" w:rsidRPr="00084F2D" w:rsidRDefault="00C56B4F" w:rsidP="00B12C73">
            <w:pPr>
              <w:ind w:left="75"/>
              <w:textAlignment w:val="baseline"/>
              <w:rPr>
                <w:rFonts w:ascii="Arial" w:hAnsi="Arial" w:cs="Arial"/>
                <w:color w:val="000000"/>
                <w:sz w:val="20"/>
                <w:szCs w:val="20"/>
              </w:rPr>
            </w:pPr>
            <w:r>
              <w:rPr>
                <w:rFonts w:ascii="Arial" w:hAnsi="Arial" w:cs="Arial"/>
                <w:color w:val="000000"/>
                <w:sz w:val="20"/>
                <w:szCs w:val="20"/>
              </w:rPr>
              <w:t>South Coast</w:t>
            </w:r>
          </w:p>
        </w:tc>
        <w:tc>
          <w:tcPr>
            <w:tcW w:w="1440" w:type="dxa"/>
            <w:tcBorders>
              <w:top w:val="single" w:sz="4" w:space="0" w:color="auto"/>
              <w:left w:val="nil"/>
              <w:bottom w:val="single" w:sz="4" w:space="0" w:color="auto"/>
              <w:right w:val="single" w:sz="6" w:space="0" w:color="000000"/>
            </w:tcBorders>
            <w:shd w:val="clear" w:color="auto" w:fill="auto"/>
            <w:vAlign w:val="center"/>
          </w:tcPr>
          <w:p w14:paraId="7C8E5A2C" w14:textId="77777777" w:rsidR="00C56B4F" w:rsidRPr="00084F2D" w:rsidRDefault="00C56B4F" w:rsidP="00B12C73">
            <w:pPr>
              <w:jc w:val="center"/>
              <w:textAlignment w:val="baseline"/>
              <w:rPr>
                <w:rFonts w:ascii="Arial" w:hAnsi="Arial" w:cs="Arial"/>
                <w:color w:val="000000"/>
                <w:sz w:val="20"/>
                <w:szCs w:val="20"/>
              </w:rPr>
            </w:pPr>
            <w:r>
              <w:rPr>
                <w:rFonts w:ascii="Arial" w:hAnsi="Arial" w:cs="Arial"/>
                <w:color w:val="000000"/>
                <w:sz w:val="20"/>
                <w:szCs w:val="20"/>
              </w:rPr>
              <w:t>2</w:t>
            </w:r>
            <w:r w:rsidRPr="00084F2D">
              <w:rPr>
                <w:rFonts w:ascii="Arial" w:hAnsi="Arial" w:cs="Arial"/>
                <w:color w:val="000000"/>
                <w:sz w:val="20"/>
                <w:szCs w:val="20"/>
              </w:rPr>
              <w:t>%</w:t>
            </w:r>
          </w:p>
        </w:tc>
      </w:tr>
      <w:tr w:rsidR="00C56B4F" w:rsidRPr="00084F2D" w14:paraId="7F7B087B" w14:textId="77777777" w:rsidTr="00B12C73">
        <w:trPr>
          <w:trHeight w:val="170"/>
          <w:jc w:val="center"/>
        </w:trPr>
        <w:tc>
          <w:tcPr>
            <w:tcW w:w="3510" w:type="dxa"/>
            <w:tcBorders>
              <w:top w:val="single" w:sz="4" w:space="0" w:color="auto"/>
              <w:left w:val="single" w:sz="6" w:space="0" w:color="000000"/>
              <w:bottom w:val="single" w:sz="4" w:space="0" w:color="auto"/>
              <w:right w:val="single" w:sz="6" w:space="0" w:color="000000"/>
            </w:tcBorders>
            <w:shd w:val="clear" w:color="auto" w:fill="auto"/>
            <w:vAlign w:val="center"/>
          </w:tcPr>
          <w:p w14:paraId="6318AF45" w14:textId="77777777" w:rsidR="00C56B4F" w:rsidRPr="00084F2D" w:rsidRDefault="00C56B4F" w:rsidP="00B12C73">
            <w:pPr>
              <w:ind w:left="75"/>
              <w:textAlignment w:val="baseline"/>
              <w:rPr>
                <w:rFonts w:ascii="Arial" w:hAnsi="Arial" w:cs="Arial"/>
                <w:color w:val="000000"/>
                <w:sz w:val="20"/>
                <w:szCs w:val="20"/>
              </w:rPr>
            </w:pPr>
            <w:r>
              <w:rPr>
                <w:rFonts w:ascii="Arial" w:hAnsi="Arial" w:cs="Arial"/>
                <w:color w:val="000000"/>
                <w:sz w:val="20"/>
                <w:szCs w:val="20"/>
              </w:rPr>
              <w:t>Southern Oregon</w:t>
            </w:r>
          </w:p>
        </w:tc>
        <w:tc>
          <w:tcPr>
            <w:tcW w:w="1440" w:type="dxa"/>
            <w:tcBorders>
              <w:top w:val="single" w:sz="4" w:space="0" w:color="auto"/>
              <w:left w:val="nil"/>
              <w:bottom w:val="single" w:sz="4" w:space="0" w:color="auto"/>
              <w:right w:val="single" w:sz="6" w:space="0" w:color="000000"/>
            </w:tcBorders>
            <w:shd w:val="clear" w:color="auto" w:fill="auto"/>
            <w:vAlign w:val="center"/>
          </w:tcPr>
          <w:p w14:paraId="4508D909" w14:textId="4F349A37" w:rsidR="00C56B4F" w:rsidRPr="00084F2D" w:rsidRDefault="00D81E87" w:rsidP="00B12C73">
            <w:pPr>
              <w:jc w:val="center"/>
              <w:textAlignment w:val="baseline"/>
              <w:rPr>
                <w:rFonts w:ascii="Arial" w:hAnsi="Arial" w:cs="Arial"/>
                <w:color w:val="000000"/>
                <w:sz w:val="20"/>
                <w:szCs w:val="20"/>
              </w:rPr>
            </w:pPr>
            <w:r>
              <w:rPr>
                <w:rFonts w:ascii="Arial" w:hAnsi="Arial" w:cs="Arial"/>
                <w:color w:val="000000"/>
                <w:sz w:val="20"/>
                <w:szCs w:val="20"/>
              </w:rPr>
              <w:t>8</w:t>
            </w:r>
            <w:r w:rsidR="00C56B4F">
              <w:rPr>
                <w:rFonts w:ascii="Arial" w:hAnsi="Arial" w:cs="Arial"/>
                <w:color w:val="000000"/>
                <w:sz w:val="20"/>
                <w:szCs w:val="20"/>
              </w:rPr>
              <w:t>%</w:t>
            </w:r>
          </w:p>
        </w:tc>
      </w:tr>
      <w:tr w:rsidR="00C56B4F" w:rsidRPr="00084F2D" w14:paraId="017EB509" w14:textId="77777777" w:rsidTr="00B12C73">
        <w:trPr>
          <w:trHeight w:val="170"/>
          <w:jc w:val="center"/>
        </w:trPr>
        <w:tc>
          <w:tcPr>
            <w:tcW w:w="3510" w:type="dxa"/>
            <w:tcBorders>
              <w:top w:val="single" w:sz="4" w:space="0" w:color="auto"/>
              <w:left w:val="single" w:sz="6" w:space="0" w:color="000000"/>
              <w:bottom w:val="single" w:sz="4" w:space="0" w:color="auto"/>
              <w:right w:val="single" w:sz="6" w:space="0" w:color="000000"/>
            </w:tcBorders>
            <w:shd w:val="clear" w:color="auto" w:fill="auto"/>
            <w:vAlign w:val="center"/>
          </w:tcPr>
          <w:p w14:paraId="2E014B33" w14:textId="77777777" w:rsidR="00C56B4F" w:rsidRPr="00084F2D" w:rsidRDefault="00C56B4F" w:rsidP="00B12C73">
            <w:pPr>
              <w:ind w:left="75"/>
              <w:textAlignment w:val="baseline"/>
              <w:rPr>
                <w:rFonts w:ascii="Arial" w:hAnsi="Arial" w:cs="Arial"/>
                <w:color w:val="000000"/>
                <w:sz w:val="20"/>
                <w:szCs w:val="20"/>
              </w:rPr>
            </w:pPr>
            <w:r>
              <w:rPr>
                <w:rFonts w:ascii="Arial" w:hAnsi="Arial" w:cs="Arial"/>
                <w:color w:val="000000"/>
                <w:sz w:val="20"/>
                <w:szCs w:val="20"/>
              </w:rPr>
              <w:t>Southern Willamette Valley</w:t>
            </w:r>
          </w:p>
        </w:tc>
        <w:tc>
          <w:tcPr>
            <w:tcW w:w="1440" w:type="dxa"/>
            <w:tcBorders>
              <w:top w:val="single" w:sz="4" w:space="0" w:color="auto"/>
              <w:left w:val="nil"/>
              <w:bottom w:val="single" w:sz="4" w:space="0" w:color="auto"/>
              <w:right w:val="single" w:sz="6" w:space="0" w:color="000000"/>
            </w:tcBorders>
            <w:shd w:val="clear" w:color="auto" w:fill="auto"/>
            <w:vAlign w:val="center"/>
          </w:tcPr>
          <w:p w14:paraId="02AEA864" w14:textId="77777777" w:rsidR="00C56B4F" w:rsidRPr="00084F2D" w:rsidRDefault="00C56B4F" w:rsidP="00B12C73">
            <w:pPr>
              <w:jc w:val="center"/>
              <w:textAlignment w:val="baseline"/>
              <w:rPr>
                <w:rFonts w:ascii="Arial" w:hAnsi="Arial" w:cs="Arial"/>
                <w:color w:val="000000"/>
                <w:sz w:val="20"/>
                <w:szCs w:val="20"/>
              </w:rPr>
            </w:pPr>
            <w:r>
              <w:rPr>
                <w:rFonts w:ascii="Arial" w:hAnsi="Arial" w:cs="Arial"/>
                <w:color w:val="000000"/>
                <w:sz w:val="20"/>
                <w:szCs w:val="20"/>
              </w:rPr>
              <w:t>17</w:t>
            </w:r>
            <w:r w:rsidRPr="00084F2D">
              <w:rPr>
                <w:rFonts w:ascii="Arial" w:hAnsi="Arial" w:cs="Arial"/>
                <w:color w:val="000000"/>
                <w:sz w:val="20"/>
                <w:szCs w:val="20"/>
              </w:rPr>
              <w:t>%</w:t>
            </w:r>
          </w:p>
        </w:tc>
      </w:tr>
    </w:tbl>
    <w:p w14:paraId="4C82F0A3" w14:textId="77777777" w:rsidR="00C56B4F" w:rsidRDefault="00C56B4F" w:rsidP="00A62A60">
      <w:pPr>
        <w:contextualSpacing/>
        <w:textAlignment w:val="baseline"/>
        <w:rPr>
          <w:rFonts w:ascii="Arial" w:hAnsi="Arial" w:cs="Arial"/>
          <w:color w:val="000000"/>
          <w:sz w:val="20"/>
          <w:szCs w:val="20"/>
        </w:rPr>
      </w:pPr>
    </w:p>
    <w:p w14:paraId="2E46C931" w14:textId="77777777" w:rsidR="00FC22EC" w:rsidRDefault="00FC22EC" w:rsidP="00A62A60">
      <w:pPr>
        <w:contextualSpacing/>
        <w:textAlignment w:val="baseline"/>
        <w:rPr>
          <w:rFonts w:ascii="Arial" w:hAnsi="Arial" w:cs="Arial"/>
          <w:color w:val="000000"/>
          <w:sz w:val="20"/>
          <w:szCs w:val="20"/>
        </w:rPr>
      </w:pPr>
    </w:p>
    <w:p w14:paraId="7BB4F18C" w14:textId="77777777" w:rsidR="00FC22EC" w:rsidRDefault="00FC22EC" w:rsidP="00A62A60">
      <w:pPr>
        <w:contextualSpacing/>
        <w:textAlignment w:val="baseline"/>
        <w:rPr>
          <w:rFonts w:ascii="Arial" w:hAnsi="Arial" w:cs="Arial"/>
          <w:color w:val="000000"/>
          <w:sz w:val="20"/>
          <w:szCs w:val="20"/>
        </w:rPr>
      </w:pPr>
    </w:p>
    <w:p w14:paraId="5195AC87" w14:textId="6CA11BD0" w:rsidR="00A62A60" w:rsidRPr="00A62A60" w:rsidRDefault="00A62A60" w:rsidP="00A62A60">
      <w:pPr>
        <w:contextualSpacing/>
        <w:textAlignment w:val="baseline"/>
        <w:rPr>
          <w:rFonts w:ascii="Arial" w:hAnsi="Arial" w:cs="Arial"/>
          <w:color w:val="000000"/>
          <w:sz w:val="20"/>
          <w:szCs w:val="20"/>
        </w:rPr>
      </w:pPr>
      <w:r w:rsidRPr="00A62A60">
        <w:rPr>
          <w:rFonts w:ascii="Arial" w:hAnsi="Arial" w:cs="Arial"/>
          <w:color w:val="000000"/>
          <w:sz w:val="20"/>
          <w:szCs w:val="20"/>
        </w:rPr>
        <w:t>What is your party registration?</w:t>
      </w:r>
    </w:p>
    <w:tbl>
      <w:tblPr>
        <w:tblW w:w="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00"/>
        <w:gridCol w:w="1440"/>
      </w:tblGrid>
      <w:tr w:rsidR="00A62A60" w:rsidRPr="00A62A60" w14:paraId="2FAD188B" w14:textId="77777777" w:rsidTr="009F04F2">
        <w:trPr>
          <w:trHeight w:val="165"/>
          <w:jc w:val="center"/>
        </w:trPr>
        <w:tc>
          <w:tcPr>
            <w:tcW w:w="3600" w:type="dxa"/>
            <w:tcBorders>
              <w:top w:val="single" w:sz="6" w:space="0" w:color="000000"/>
              <w:left w:val="single" w:sz="6" w:space="0" w:color="000000"/>
              <w:bottom w:val="single" w:sz="6" w:space="0" w:color="000000"/>
              <w:right w:val="single" w:sz="6" w:space="0" w:color="000000"/>
            </w:tcBorders>
            <w:shd w:val="clear" w:color="auto" w:fill="0084AC"/>
            <w:vAlign w:val="bottom"/>
            <w:hideMark/>
          </w:tcPr>
          <w:p w14:paraId="7608A855" w14:textId="77777777" w:rsidR="00A62A60" w:rsidRPr="00A62A60" w:rsidRDefault="00A62A60" w:rsidP="00A62A60">
            <w:pPr>
              <w:ind w:left="75"/>
              <w:textAlignment w:val="baseline"/>
              <w:rPr>
                <w:rFonts w:ascii="Arial" w:hAnsi="Arial" w:cs="Arial"/>
                <w:color w:val="FFFFFF" w:themeColor="background1"/>
                <w:sz w:val="20"/>
                <w:szCs w:val="20"/>
              </w:rPr>
            </w:pPr>
            <w:bookmarkStart w:id="1" w:name="_Hlk111524960"/>
            <w:r w:rsidRPr="00A62A60">
              <w:rPr>
                <w:rFonts w:ascii="Arial" w:hAnsi="Arial" w:cs="Arial"/>
                <w:b/>
                <w:bCs/>
                <w:color w:val="FFFFFF" w:themeColor="background1"/>
                <w:sz w:val="20"/>
                <w:szCs w:val="20"/>
              </w:rPr>
              <w:t>Response category</w:t>
            </w:r>
          </w:p>
        </w:tc>
        <w:tc>
          <w:tcPr>
            <w:tcW w:w="1440" w:type="dxa"/>
            <w:tcBorders>
              <w:top w:val="single" w:sz="6" w:space="0" w:color="000000"/>
              <w:left w:val="nil"/>
              <w:bottom w:val="single" w:sz="6" w:space="0" w:color="000000"/>
              <w:right w:val="single" w:sz="6" w:space="0" w:color="000000"/>
            </w:tcBorders>
            <w:shd w:val="clear" w:color="auto" w:fill="0084AC"/>
            <w:vAlign w:val="bottom"/>
            <w:hideMark/>
          </w:tcPr>
          <w:p w14:paraId="452ECE4C" w14:textId="0A142344" w:rsidR="00A62A60" w:rsidRPr="00A62A60" w:rsidRDefault="00A62A60" w:rsidP="00A62A60">
            <w:pPr>
              <w:jc w:val="center"/>
              <w:textAlignment w:val="baseline"/>
              <w:rPr>
                <w:rFonts w:ascii="Arial" w:hAnsi="Arial" w:cs="Arial"/>
                <w:b/>
                <w:bCs/>
                <w:color w:val="FFFFFF" w:themeColor="background1"/>
                <w:sz w:val="20"/>
                <w:szCs w:val="20"/>
              </w:rPr>
            </w:pPr>
            <w:r w:rsidRPr="00A62A60">
              <w:rPr>
                <w:rFonts w:ascii="Arial" w:hAnsi="Arial" w:cs="Arial"/>
                <w:b/>
                <w:bCs/>
                <w:i/>
                <w:color w:val="FFFFFF" w:themeColor="background1"/>
                <w:sz w:val="20"/>
                <w:szCs w:val="20"/>
              </w:rPr>
              <w:t>N</w:t>
            </w:r>
            <w:r w:rsidRPr="00A62A60">
              <w:rPr>
                <w:rFonts w:ascii="Arial" w:hAnsi="Arial" w:cs="Arial"/>
                <w:b/>
                <w:bCs/>
                <w:color w:val="FFFFFF" w:themeColor="background1"/>
                <w:sz w:val="20"/>
                <w:szCs w:val="20"/>
              </w:rPr>
              <w:t xml:space="preserve"> </w:t>
            </w:r>
            <w:r w:rsidR="00234777" w:rsidRPr="007E0F72">
              <w:rPr>
                <w:rFonts w:ascii="Arial" w:hAnsi="Arial" w:cs="Arial"/>
                <w:b/>
                <w:bCs/>
                <w:i/>
                <w:color w:val="FFFFFF" w:themeColor="background1"/>
                <w:sz w:val="20"/>
                <w:szCs w:val="20"/>
              </w:rPr>
              <w:t>=</w:t>
            </w:r>
            <w:r w:rsidR="00234777">
              <w:rPr>
                <w:rFonts w:ascii="Arial" w:hAnsi="Arial" w:cs="Arial"/>
                <w:b/>
                <w:bCs/>
                <w:i/>
                <w:color w:val="FFFFFF" w:themeColor="background1"/>
                <w:sz w:val="20"/>
                <w:szCs w:val="20"/>
              </w:rPr>
              <w:t xml:space="preserve"> </w:t>
            </w:r>
            <w:r w:rsidR="00234777" w:rsidRPr="00D31567">
              <w:rPr>
                <w:rFonts w:ascii="Arial" w:hAnsi="Arial" w:cs="Arial"/>
                <w:b/>
                <w:bCs/>
                <w:color w:val="FFFFFF" w:themeColor="background1"/>
                <w:sz w:val="20"/>
                <w:szCs w:val="20"/>
              </w:rPr>
              <w:t>1,554</w:t>
            </w:r>
            <w:r w:rsidRPr="00A62A60">
              <w:rPr>
                <w:rFonts w:ascii="Arial" w:hAnsi="Arial" w:cs="Arial"/>
                <w:b/>
                <w:bCs/>
                <w:color w:val="FFFFFF" w:themeColor="background1"/>
                <w:sz w:val="20"/>
                <w:szCs w:val="20"/>
              </w:rPr>
              <w:t xml:space="preserve"> </w:t>
            </w:r>
          </w:p>
        </w:tc>
      </w:tr>
      <w:tr w:rsidR="00A62A60" w:rsidRPr="00A62A60" w14:paraId="47CEC2A2" w14:textId="77777777" w:rsidTr="009F04F2">
        <w:trPr>
          <w:trHeight w:val="228"/>
          <w:jc w:val="center"/>
        </w:trPr>
        <w:tc>
          <w:tcPr>
            <w:tcW w:w="3600" w:type="dxa"/>
            <w:tcBorders>
              <w:top w:val="nil"/>
              <w:left w:val="single" w:sz="6" w:space="0" w:color="000000"/>
              <w:bottom w:val="single" w:sz="6" w:space="0" w:color="000000"/>
              <w:right w:val="single" w:sz="6" w:space="0" w:color="000000"/>
            </w:tcBorders>
            <w:shd w:val="clear" w:color="auto" w:fill="auto"/>
            <w:vAlign w:val="center"/>
            <w:hideMark/>
          </w:tcPr>
          <w:p w14:paraId="1E936BA8" w14:textId="77777777" w:rsidR="00A62A60" w:rsidRPr="00A62A60" w:rsidRDefault="00A62A60" w:rsidP="00A62A60">
            <w:pPr>
              <w:ind w:left="75"/>
              <w:textAlignment w:val="baseline"/>
              <w:rPr>
                <w:rFonts w:ascii="Arial" w:hAnsi="Arial" w:cs="Arial"/>
                <w:color w:val="000000"/>
                <w:sz w:val="20"/>
                <w:szCs w:val="20"/>
              </w:rPr>
            </w:pPr>
            <w:r w:rsidRPr="00A62A60">
              <w:rPr>
                <w:rFonts w:ascii="Arial" w:hAnsi="Arial" w:cs="Arial"/>
                <w:sz w:val="20"/>
                <w:szCs w:val="20"/>
              </w:rPr>
              <w:t>Democrat</w:t>
            </w:r>
          </w:p>
        </w:tc>
        <w:tc>
          <w:tcPr>
            <w:tcW w:w="1440" w:type="dxa"/>
            <w:tcBorders>
              <w:top w:val="nil"/>
              <w:left w:val="nil"/>
              <w:bottom w:val="single" w:sz="6" w:space="0" w:color="000000"/>
              <w:right w:val="single" w:sz="6" w:space="0" w:color="000000"/>
            </w:tcBorders>
            <w:shd w:val="clear" w:color="auto" w:fill="auto"/>
            <w:vAlign w:val="center"/>
          </w:tcPr>
          <w:p w14:paraId="1895D9BC" w14:textId="181EADFC" w:rsidR="00A62A60" w:rsidRPr="00A62A60" w:rsidRDefault="00A7492F" w:rsidP="00A62A60">
            <w:pPr>
              <w:jc w:val="center"/>
              <w:textAlignment w:val="baseline"/>
              <w:rPr>
                <w:rFonts w:ascii="Arial" w:hAnsi="Arial" w:cs="Arial"/>
                <w:color w:val="000000"/>
                <w:sz w:val="20"/>
                <w:szCs w:val="20"/>
              </w:rPr>
            </w:pPr>
            <w:r>
              <w:rPr>
                <w:rFonts w:ascii="Arial" w:hAnsi="Arial" w:cs="Arial"/>
                <w:color w:val="000000"/>
                <w:sz w:val="20"/>
                <w:szCs w:val="20"/>
              </w:rPr>
              <w:t>40%</w:t>
            </w:r>
          </w:p>
        </w:tc>
      </w:tr>
      <w:tr w:rsidR="00A62A60" w:rsidRPr="00A62A60" w14:paraId="63C968FA" w14:textId="77777777" w:rsidTr="009F04F2">
        <w:trPr>
          <w:trHeight w:val="255"/>
          <w:jc w:val="center"/>
        </w:trPr>
        <w:tc>
          <w:tcPr>
            <w:tcW w:w="3600" w:type="dxa"/>
            <w:tcBorders>
              <w:top w:val="nil"/>
              <w:left w:val="single" w:sz="6" w:space="0" w:color="000000"/>
              <w:bottom w:val="single" w:sz="6" w:space="0" w:color="000000"/>
              <w:right w:val="single" w:sz="6" w:space="0" w:color="000000"/>
            </w:tcBorders>
            <w:shd w:val="clear" w:color="auto" w:fill="auto"/>
            <w:vAlign w:val="center"/>
            <w:hideMark/>
          </w:tcPr>
          <w:p w14:paraId="620DA9AD" w14:textId="77777777" w:rsidR="00A62A60" w:rsidRPr="00A62A60" w:rsidRDefault="00A62A60" w:rsidP="00A62A60">
            <w:pPr>
              <w:ind w:left="75"/>
              <w:textAlignment w:val="baseline"/>
              <w:rPr>
                <w:rFonts w:ascii="Arial" w:hAnsi="Arial" w:cs="Arial"/>
                <w:color w:val="000000"/>
                <w:sz w:val="20"/>
                <w:szCs w:val="20"/>
              </w:rPr>
            </w:pPr>
            <w:r w:rsidRPr="00A62A60">
              <w:rPr>
                <w:rFonts w:ascii="Arial" w:hAnsi="Arial" w:cs="Arial"/>
                <w:sz w:val="20"/>
                <w:szCs w:val="20"/>
              </w:rPr>
              <w:t>Republican</w:t>
            </w:r>
          </w:p>
        </w:tc>
        <w:tc>
          <w:tcPr>
            <w:tcW w:w="1440" w:type="dxa"/>
            <w:tcBorders>
              <w:top w:val="nil"/>
              <w:left w:val="nil"/>
              <w:bottom w:val="single" w:sz="6" w:space="0" w:color="000000"/>
              <w:right w:val="single" w:sz="6" w:space="0" w:color="000000"/>
            </w:tcBorders>
            <w:shd w:val="clear" w:color="auto" w:fill="auto"/>
            <w:vAlign w:val="center"/>
          </w:tcPr>
          <w:p w14:paraId="4133301C" w14:textId="76B97FD1" w:rsidR="00A62A60" w:rsidRPr="00A62A60" w:rsidRDefault="008A7930" w:rsidP="00A62A60">
            <w:pPr>
              <w:jc w:val="center"/>
              <w:textAlignment w:val="baseline"/>
              <w:rPr>
                <w:rFonts w:ascii="Arial" w:hAnsi="Arial" w:cs="Arial"/>
                <w:color w:val="000000"/>
                <w:sz w:val="20"/>
                <w:szCs w:val="20"/>
              </w:rPr>
            </w:pPr>
            <w:r>
              <w:rPr>
                <w:rFonts w:ascii="Arial" w:hAnsi="Arial" w:cs="Arial"/>
                <w:color w:val="000000"/>
                <w:sz w:val="20"/>
                <w:szCs w:val="20"/>
              </w:rPr>
              <w:t>25%</w:t>
            </w:r>
          </w:p>
        </w:tc>
      </w:tr>
      <w:tr w:rsidR="00A62A60" w:rsidRPr="00A62A60" w14:paraId="46C06C28" w14:textId="77777777" w:rsidTr="009F04F2">
        <w:trPr>
          <w:trHeight w:val="93"/>
          <w:jc w:val="center"/>
        </w:trPr>
        <w:tc>
          <w:tcPr>
            <w:tcW w:w="3600" w:type="dxa"/>
            <w:tcBorders>
              <w:top w:val="nil"/>
              <w:left w:val="single" w:sz="6" w:space="0" w:color="000000"/>
              <w:bottom w:val="single" w:sz="6" w:space="0" w:color="000000"/>
              <w:right w:val="single" w:sz="6" w:space="0" w:color="000000"/>
            </w:tcBorders>
            <w:shd w:val="clear" w:color="auto" w:fill="auto"/>
            <w:vAlign w:val="center"/>
          </w:tcPr>
          <w:p w14:paraId="40CD319C" w14:textId="77777777" w:rsidR="00A62A60" w:rsidRPr="00A62A60" w:rsidRDefault="00A62A60" w:rsidP="00A62A60">
            <w:pPr>
              <w:ind w:left="75"/>
              <w:textAlignment w:val="baseline"/>
              <w:rPr>
                <w:rFonts w:ascii="Arial" w:hAnsi="Arial" w:cs="Arial"/>
                <w:sz w:val="20"/>
                <w:szCs w:val="20"/>
              </w:rPr>
            </w:pPr>
            <w:r w:rsidRPr="00A62A60">
              <w:rPr>
                <w:rFonts w:ascii="Arial" w:hAnsi="Arial" w:cs="Arial"/>
                <w:sz w:val="20"/>
                <w:szCs w:val="20"/>
              </w:rPr>
              <w:t>Independent Party of Oregon</w:t>
            </w:r>
          </w:p>
        </w:tc>
        <w:tc>
          <w:tcPr>
            <w:tcW w:w="1440" w:type="dxa"/>
            <w:tcBorders>
              <w:top w:val="nil"/>
              <w:left w:val="nil"/>
              <w:bottom w:val="single" w:sz="6" w:space="0" w:color="000000"/>
              <w:right w:val="single" w:sz="6" w:space="0" w:color="000000"/>
            </w:tcBorders>
            <w:shd w:val="clear" w:color="auto" w:fill="auto"/>
            <w:vAlign w:val="center"/>
          </w:tcPr>
          <w:p w14:paraId="1AF51201" w14:textId="1C5E77D2" w:rsidR="00A62A60" w:rsidRPr="00A62A60" w:rsidRDefault="008A7930" w:rsidP="00A62A60">
            <w:pPr>
              <w:jc w:val="center"/>
              <w:textAlignment w:val="baseline"/>
              <w:rPr>
                <w:rFonts w:ascii="Arial" w:hAnsi="Arial" w:cs="Arial"/>
                <w:color w:val="000000"/>
                <w:sz w:val="20"/>
                <w:szCs w:val="20"/>
              </w:rPr>
            </w:pPr>
            <w:r>
              <w:rPr>
                <w:rFonts w:ascii="Arial" w:hAnsi="Arial" w:cs="Arial"/>
                <w:color w:val="000000"/>
                <w:sz w:val="20"/>
                <w:szCs w:val="20"/>
              </w:rPr>
              <w:t>13%</w:t>
            </w:r>
          </w:p>
        </w:tc>
      </w:tr>
      <w:tr w:rsidR="00A62A60" w:rsidRPr="00A62A60" w14:paraId="523AED4E" w14:textId="77777777" w:rsidTr="009F04F2">
        <w:trPr>
          <w:trHeight w:val="183"/>
          <w:jc w:val="center"/>
        </w:trPr>
        <w:tc>
          <w:tcPr>
            <w:tcW w:w="3600" w:type="dxa"/>
            <w:tcBorders>
              <w:top w:val="nil"/>
              <w:left w:val="single" w:sz="6" w:space="0" w:color="000000"/>
              <w:bottom w:val="single" w:sz="6" w:space="0" w:color="000000"/>
              <w:right w:val="single" w:sz="6" w:space="0" w:color="000000"/>
            </w:tcBorders>
            <w:shd w:val="clear" w:color="auto" w:fill="auto"/>
            <w:vAlign w:val="center"/>
            <w:hideMark/>
          </w:tcPr>
          <w:p w14:paraId="5F02126C" w14:textId="77777777" w:rsidR="00A62A60" w:rsidRPr="00A62A60" w:rsidRDefault="00A62A60" w:rsidP="00A62A60">
            <w:pPr>
              <w:ind w:left="75"/>
              <w:textAlignment w:val="baseline"/>
              <w:rPr>
                <w:rFonts w:ascii="Arial" w:hAnsi="Arial" w:cs="Arial"/>
                <w:color w:val="000000"/>
                <w:sz w:val="20"/>
                <w:szCs w:val="20"/>
              </w:rPr>
            </w:pPr>
            <w:r w:rsidRPr="00A62A60">
              <w:rPr>
                <w:rFonts w:ascii="Arial" w:hAnsi="Arial" w:cs="Arial"/>
                <w:sz w:val="20"/>
                <w:szCs w:val="20"/>
              </w:rPr>
              <w:t>Some other party</w:t>
            </w:r>
          </w:p>
        </w:tc>
        <w:tc>
          <w:tcPr>
            <w:tcW w:w="1440" w:type="dxa"/>
            <w:tcBorders>
              <w:top w:val="nil"/>
              <w:left w:val="nil"/>
              <w:bottom w:val="single" w:sz="6" w:space="0" w:color="000000"/>
              <w:right w:val="single" w:sz="6" w:space="0" w:color="000000"/>
            </w:tcBorders>
            <w:shd w:val="clear" w:color="auto" w:fill="auto"/>
            <w:vAlign w:val="center"/>
          </w:tcPr>
          <w:p w14:paraId="6D89958B" w14:textId="5964136C" w:rsidR="00A62A60" w:rsidRPr="00A62A60" w:rsidRDefault="008A7930" w:rsidP="00A62A60">
            <w:pPr>
              <w:jc w:val="center"/>
              <w:textAlignment w:val="baseline"/>
              <w:rPr>
                <w:rFonts w:ascii="Arial" w:hAnsi="Arial" w:cs="Arial"/>
                <w:color w:val="000000"/>
                <w:sz w:val="20"/>
                <w:szCs w:val="20"/>
              </w:rPr>
            </w:pPr>
            <w:r>
              <w:rPr>
                <w:rFonts w:ascii="Arial" w:hAnsi="Arial" w:cs="Arial"/>
                <w:color w:val="000000"/>
                <w:sz w:val="20"/>
                <w:szCs w:val="20"/>
              </w:rPr>
              <w:t>3%</w:t>
            </w:r>
          </w:p>
        </w:tc>
      </w:tr>
      <w:tr w:rsidR="00A62A60" w:rsidRPr="00A62A60" w14:paraId="64B43346" w14:textId="77777777" w:rsidTr="009F04F2">
        <w:trPr>
          <w:trHeight w:val="210"/>
          <w:jc w:val="center"/>
        </w:trPr>
        <w:tc>
          <w:tcPr>
            <w:tcW w:w="3600" w:type="dxa"/>
            <w:tcBorders>
              <w:top w:val="nil"/>
              <w:left w:val="single" w:sz="6" w:space="0" w:color="000000"/>
              <w:bottom w:val="single" w:sz="6" w:space="0" w:color="000000"/>
              <w:right w:val="single" w:sz="6" w:space="0" w:color="000000"/>
            </w:tcBorders>
            <w:shd w:val="clear" w:color="auto" w:fill="auto"/>
            <w:vAlign w:val="center"/>
            <w:hideMark/>
          </w:tcPr>
          <w:p w14:paraId="39AEB442" w14:textId="77777777" w:rsidR="00A62A60" w:rsidRPr="00A62A60" w:rsidRDefault="00A62A60" w:rsidP="00A62A60">
            <w:pPr>
              <w:ind w:left="75"/>
              <w:textAlignment w:val="baseline"/>
              <w:rPr>
                <w:rFonts w:ascii="Arial" w:hAnsi="Arial" w:cs="Arial"/>
                <w:color w:val="000000"/>
                <w:sz w:val="20"/>
                <w:szCs w:val="20"/>
              </w:rPr>
            </w:pPr>
            <w:r w:rsidRPr="00A62A60">
              <w:rPr>
                <w:rFonts w:ascii="Arial" w:hAnsi="Arial" w:cs="Arial"/>
                <w:sz w:val="20"/>
                <w:szCs w:val="20"/>
              </w:rPr>
              <w:t>Non-affiliated</w:t>
            </w:r>
          </w:p>
        </w:tc>
        <w:tc>
          <w:tcPr>
            <w:tcW w:w="1440" w:type="dxa"/>
            <w:tcBorders>
              <w:top w:val="nil"/>
              <w:left w:val="nil"/>
              <w:bottom w:val="single" w:sz="6" w:space="0" w:color="000000"/>
              <w:right w:val="single" w:sz="6" w:space="0" w:color="000000"/>
            </w:tcBorders>
            <w:shd w:val="clear" w:color="auto" w:fill="auto"/>
            <w:vAlign w:val="center"/>
          </w:tcPr>
          <w:p w14:paraId="7E462988" w14:textId="63FF90A0" w:rsidR="00A62A60" w:rsidRPr="00A62A60" w:rsidRDefault="008A7930" w:rsidP="00A62A60">
            <w:pPr>
              <w:jc w:val="center"/>
              <w:textAlignment w:val="baseline"/>
              <w:rPr>
                <w:rFonts w:ascii="Arial" w:hAnsi="Arial" w:cs="Arial"/>
                <w:color w:val="000000"/>
                <w:sz w:val="20"/>
                <w:szCs w:val="20"/>
              </w:rPr>
            </w:pPr>
            <w:r>
              <w:rPr>
                <w:rFonts w:ascii="Arial" w:hAnsi="Arial" w:cs="Arial"/>
                <w:color w:val="000000"/>
                <w:sz w:val="20"/>
                <w:szCs w:val="20"/>
              </w:rPr>
              <w:t>14%</w:t>
            </w:r>
          </w:p>
        </w:tc>
      </w:tr>
      <w:tr w:rsidR="00A62A60" w:rsidRPr="00A62A60" w14:paraId="42CE1239" w14:textId="77777777" w:rsidTr="009F04F2">
        <w:trPr>
          <w:trHeight w:val="237"/>
          <w:jc w:val="center"/>
        </w:trPr>
        <w:tc>
          <w:tcPr>
            <w:tcW w:w="3600" w:type="dxa"/>
            <w:tcBorders>
              <w:top w:val="nil"/>
              <w:left w:val="single" w:sz="6" w:space="0" w:color="000000"/>
              <w:bottom w:val="single" w:sz="6" w:space="0" w:color="000000"/>
              <w:right w:val="single" w:sz="6" w:space="0" w:color="000000"/>
            </w:tcBorders>
            <w:shd w:val="clear" w:color="auto" w:fill="auto"/>
            <w:vAlign w:val="center"/>
            <w:hideMark/>
          </w:tcPr>
          <w:p w14:paraId="702001C8" w14:textId="77777777" w:rsidR="00A62A60" w:rsidRPr="00A62A60" w:rsidRDefault="00A62A60" w:rsidP="00A62A60">
            <w:pPr>
              <w:ind w:left="75"/>
              <w:textAlignment w:val="baseline"/>
              <w:rPr>
                <w:rFonts w:ascii="Arial" w:hAnsi="Arial" w:cs="Arial"/>
                <w:color w:val="000000"/>
                <w:sz w:val="20"/>
                <w:szCs w:val="20"/>
              </w:rPr>
            </w:pPr>
            <w:r w:rsidRPr="00A62A60">
              <w:rPr>
                <w:rFonts w:ascii="Arial" w:hAnsi="Arial" w:cs="Arial"/>
                <w:sz w:val="20"/>
                <w:szCs w:val="20"/>
              </w:rPr>
              <w:t>Not registered to vote</w:t>
            </w:r>
          </w:p>
        </w:tc>
        <w:tc>
          <w:tcPr>
            <w:tcW w:w="1440" w:type="dxa"/>
            <w:tcBorders>
              <w:top w:val="nil"/>
              <w:left w:val="nil"/>
              <w:bottom w:val="single" w:sz="6" w:space="0" w:color="000000"/>
              <w:right w:val="single" w:sz="6" w:space="0" w:color="000000"/>
            </w:tcBorders>
            <w:shd w:val="clear" w:color="auto" w:fill="auto"/>
            <w:vAlign w:val="center"/>
          </w:tcPr>
          <w:p w14:paraId="16F15171" w14:textId="130A1ECF" w:rsidR="00A62A60" w:rsidRPr="00A62A60" w:rsidRDefault="008A7930" w:rsidP="00A62A60">
            <w:pPr>
              <w:jc w:val="center"/>
              <w:textAlignment w:val="baseline"/>
              <w:rPr>
                <w:rFonts w:ascii="Arial" w:hAnsi="Arial" w:cs="Arial"/>
                <w:color w:val="000000"/>
                <w:sz w:val="20"/>
                <w:szCs w:val="20"/>
              </w:rPr>
            </w:pPr>
            <w:r>
              <w:rPr>
                <w:rFonts w:ascii="Arial" w:hAnsi="Arial" w:cs="Arial"/>
                <w:color w:val="000000"/>
                <w:sz w:val="20"/>
                <w:szCs w:val="20"/>
              </w:rPr>
              <w:t>6%</w:t>
            </w:r>
          </w:p>
        </w:tc>
      </w:tr>
      <w:bookmarkEnd w:id="1"/>
    </w:tbl>
    <w:p w14:paraId="769DFB0E" w14:textId="77777777" w:rsidR="00A62A60" w:rsidRPr="00A62A60" w:rsidRDefault="00A62A60" w:rsidP="00A62A60">
      <w:pPr>
        <w:contextualSpacing/>
        <w:textAlignment w:val="baseline"/>
        <w:rPr>
          <w:rFonts w:ascii="Arial" w:hAnsi="Arial" w:cs="Arial"/>
          <w:color w:val="000000"/>
          <w:sz w:val="20"/>
          <w:szCs w:val="20"/>
        </w:rPr>
      </w:pPr>
    </w:p>
    <w:p w14:paraId="25B54CF0" w14:textId="77777777" w:rsidR="00A62A60" w:rsidRPr="00A62A60" w:rsidRDefault="00A62A60" w:rsidP="00A62A60">
      <w:pPr>
        <w:tabs>
          <w:tab w:val="left" w:pos="1080"/>
          <w:tab w:val="left" w:pos="1260"/>
        </w:tabs>
        <w:contextualSpacing/>
        <w:textAlignment w:val="baseline"/>
        <w:rPr>
          <w:rFonts w:ascii="Arial" w:hAnsi="Arial" w:cs="Arial"/>
          <w:color w:val="000000"/>
          <w:sz w:val="20"/>
          <w:szCs w:val="20"/>
        </w:rPr>
      </w:pPr>
      <w:r w:rsidRPr="00A62A60">
        <w:rPr>
          <w:rFonts w:ascii="Arial" w:hAnsi="Arial" w:cs="Arial"/>
          <w:color w:val="000000"/>
          <w:sz w:val="20"/>
          <w:szCs w:val="20"/>
        </w:rPr>
        <w:t>Do you rent or own your home?</w:t>
      </w:r>
    </w:p>
    <w:tbl>
      <w:tblPr>
        <w:tblW w:w="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00"/>
        <w:gridCol w:w="1440"/>
      </w:tblGrid>
      <w:tr w:rsidR="00A62A60" w:rsidRPr="00A62A60" w14:paraId="7AF14B81" w14:textId="77777777" w:rsidTr="009F04F2">
        <w:trPr>
          <w:trHeight w:val="237"/>
          <w:jc w:val="center"/>
        </w:trPr>
        <w:tc>
          <w:tcPr>
            <w:tcW w:w="3600" w:type="dxa"/>
            <w:tcBorders>
              <w:top w:val="single" w:sz="6" w:space="0" w:color="464646"/>
              <w:left w:val="single" w:sz="6" w:space="0" w:color="464646"/>
              <w:bottom w:val="single" w:sz="6" w:space="0" w:color="464646"/>
              <w:right w:val="single" w:sz="6" w:space="0" w:color="464646"/>
            </w:tcBorders>
            <w:shd w:val="clear" w:color="auto" w:fill="0084AC"/>
            <w:vAlign w:val="bottom"/>
            <w:hideMark/>
          </w:tcPr>
          <w:p w14:paraId="3755489D" w14:textId="77777777" w:rsidR="00A62A60" w:rsidRPr="00A62A60" w:rsidRDefault="00A62A60" w:rsidP="00A62A60">
            <w:pPr>
              <w:ind w:left="75" w:hanging="30"/>
              <w:textAlignment w:val="baseline"/>
              <w:rPr>
                <w:rFonts w:ascii="Arial" w:hAnsi="Arial" w:cs="Arial"/>
                <w:color w:val="FFFFFF" w:themeColor="background1"/>
                <w:sz w:val="20"/>
                <w:szCs w:val="20"/>
              </w:rPr>
            </w:pPr>
            <w:r w:rsidRPr="00A62A60">
              <w:rPr>
                <w:rFonts w:ascii="Arial" w:hAnsi="Arial" w:cs="Arial"/>
                <w:b/>
                <w:bCs/>
                <w:color w:val="FFFFFF" w:themeColor="background1"/>
                <w:sz w:val="20"/>
                <w:szCs w:val="20"/>
              </w:rPr>
              <w:t>Response category</w:t>
            </w:r>
          </w:p>
        </w:tc>
        <w:tc>
          <w:tcPr>
            <w:tcW w:w="1440" w:type="dxa"/>
            <w:tcBorders>
              <w:top w:val="single" w:sz="6" w:space="0" w:color="464646"/>
              <w:left w:val="nil"/>
              <w:bottom w:val="single" w:sz="6" w:space="0" w:color="464646"/>
              <w:right w:val="single" w:sz="6" w:space="0" w:color="464646"/>
            </w:tcBorders>
            <w:shd w:val="clear" w:color="auto" w:fill="0084AC"/>
            <w:vAlign w:val="bottom"/>
            <w:hideMark/>
          </w:tcPr>
          <w:p w14:paraId="5DCF7611" w14:textId="0B5C2C8D" w:rsidR="00A62A60" w:rsidRPr="00A62A60" w:rsidRDefault="00A62A60" w:rsidP="00A62A60">
            <w:pPr>
              <w:jc w:val="center"/>
              <w:textAlignment w:val="baseline"/>
              <w:rPr>
                <w:rFonts w:ascii="Arial" w:hAnsi="Arial" w:cs="Arial"/>
                <w:b/>
                <w:bCs/>
                <w:i/>
                <w:color w:val="FFFFFF" w:themeColor="background1"/>
                <w:sz w:val="20"/>
                <w:szCs w:val="20"/>
              </w:rPr>
            </w:pPr>
            <w:r w:rsidRPr="00A62A60">
              <w:rPr>
                <w:rFonts w:ascii="Arial" w:hAnsi="Arial" w:cs="Arial"/>
                <w:b/>
                <w:bCs/>
                <w:i/>
                <w:color w:val="FFFFFF" w:themeColor="background1"/>
                <w:sz w:val="20"/>
                <w:szCs w:val="20"/>
              </w:rPr>
              <w:t>N</w:t>
            </w:r>
            <w:r w:rsidR="00234777">
              <w:rPr>
                <w:rFonts w:ascii="Arial" w:hAnsi="Arial" w:cs="Arial"/>
                <w:b/>
                <w:bCs/>
                <w:i/>
                <w:color w:val="FFFFFF" w:themeColor="background1"/>
                <w:sz w:val="20"/>
                <w:szCs w:val="20"/>
              </w:rPr>
              <w:t xml:space="preserve"> </w:t>
            </w:r>
            <w:r w:rsidR="00234777" w:rsidRPr="007E0F72">
              <w:rPr>
                <w:rFonts w:ascii="Arial" w:hAnsi="Arial" w:cs="Arial"/>
                <w:b/>
                <w:bCs/>
                <w:i/>
                <w:color w:val="FFFFFF" w:themeColor="background1"/>
                <w:sz w:val="20"/>
                <w:szCs w:val="20"/>
              </w:rPr>
              <w:t>=</w:t>
            </w:r>
            <w:r w:rsidR="00234777">
              <w:rPr>
                <w:rFonts w:ascii="Arial" w:hAnsi="Arial" w:cs="Arial"/>
                <w:b/>
                <w:bCs/>
                <w:i/>
                <w:color w:val="FFFFFF" w:themeColor="background1"/>
                <w:sz w:val="20"/>
                <w:szCs w:val="20"/>
              </w:rPr>
              <w:t xml:space="preserve"> </w:t>
            </w:r>
            <w:r w:rsidR="00234777" w:rsidRPr="00D31567">
              <w:rPr>
                <w:rFonts w:ascii="Arial" w:hAnsi="Arial" w:cs="Arial"/>
                <w:b/>
                <w:bCs/>
                <w:color w:val="FFFFFF" w:themeColor="background1"/>
                <w:sz w:val="20"/>
                <w:szCs w:val="20"/>
              </w:rPr>
              <w:t>1,554</w:t>
            </w:r>
            <w:r w:rsidRPr="00A62A60">
              <w:rPr>
                <w:rFonts w:ascii="Arial" w:hAnsi="Arial" w:cs="Arial"/>
                <w:b/>
                <w:bCs/>
                <w:i/>
                <w:color w:val="FFFFFF" w:themeColor="background1"/>
                <w:sz w:val="20"/>
                <w:szCs w:val="20"/>
              </w:rPr>
              <w:t xml:space="preserve"> </w:t>
            </w:r>
          </w:p>
        </w:tc>
      </w:tr>
      <w:tr w:rsidR="00A62A60" w:rsidRPr="00A62A60" w14:paraId="4327C3B2" w14:textId="77777777" w:rsidTr="009F04F2">
        <w:trPr>
          <w:trHeight w:val="192"/>
          <w:jc w:val="center"/>
        </w:trPr>
        <w:tc>
          <w:tcPr>
            <w:tcW w:w="3600" w:type="dxa"/>
            <w:tcBorders>
              <w:top w:val="nil"/>
              <w:left w:val="single" w:sz="6" w:space="0" w:color="464646"/>
              <w:bottom w:val="single" w:sz="6" w:space="0" w:color="464646"/>
              <w:right w:val="single" w:sz="6" w:space="0" w:color="464646"/>
            </w:tcBorders>
            <w:shd w:val="clear" w:color="auto" w:fill="auto"/>
            <w:vAlign w:val="center"/>
          </w:tcPr>
          <w:p w14:paraId="15EA9232" w14:textId="77777777" w:rsidR="00A62A60" w:rsidRPr="00A62A60" w:rsidRDefault="00A62A60" w:rsidP="00A62A60">
            <w:pPr>
              <w:ind w:left="75" w:hanging="30"/>
              <w:textAlignment w:val="baseline"/>
              <w:rPr>
                <w:rFonts w:ascii="Arial" w:hAnsi="Arial" w:cs="Arial"/>
                <w:color w:val="000000"/>
                <w:sz w:val="20"/>
                <w:szCs w:val="20"/>
              </w:rPr>
            </w:pPr>
            <w:r w:rsidRPr="00A62A60">
              <w:rPr>
                <w:rFonts w:ascii="Arial" w:hAnsi="Arial" w:cs="Arial"/>
                <w:color w:val="000000"/>
                <w:sz w:val="20"/>
                <w:szCs w:val="20"/>
              </w:rPr>
              <w:t>Own</w:t>
            </w:r>
          </w:p>
        </w:tc>
        <w:tc>
          <w:tcPr>
            <w:tcW w:w="1440" w:type="dxa"/>
            <w:tcBorders>
              <w:top w:val="nil"/>
              <w:left w:val="nil"/>
              <w:bottom w:val="single" w:sz="6" w:space="0" w:color="464646"/>
              <w:right w:val="single" w:sz="6" w:space="0" w:color="464646"/>
            </w:tcBorders>
            <w:shd w:val="clear" w:color="auto" w:fill="auto"/>
            <w:vAlign w:val="center"/>
          </w:tcPr>
          <w:p w14:paraId="62F7453B" w14:textId="17C6609A" w:rsidR="00A62A60" w:rsidRPr="00A62A60" w:rsidRDefault="00303ED5" w:rsidP="00A62A60">
            <w:pPr>
              <w:jc w:val="center"/>
              <w:textAlignment w:val="baseline"/>
              <w:rPr>
                <w:rFonts w:ascii="Arial" w:hAnsi="Arial" w:cs="Arial"/>
                <w:color w:val="000000"/>
                <w:sz w:val="20"/>
                <w:szCs w:val="20"/>
              </w:rPr>
            </w:pPr>
            <w:r>
              <w:rPr>
                <w:rFonts w:ascii="Arial" w:hAnsi="Arial" w:cs="Arial"/>
                <w:color w:val="000000"/>
                <w:sz w:val="20"/>
                <w:szCs w:val="20"/>
              </w:rPr>
              <w:t>56%</w:t>
            </w:r>
          </w:p>
        </w:tc>
      </w:tr>
      <w:tr w:rsidR="00A62A60" w:rsidRPr="00A62A60" w14:paraId="5C16AAD2" w14:textId="77777777" w:rsidTr="009F04F2">
        <w:trPr>
          <w:trHeight w:val="255"/>
          <w:jc w:val="center"/>
        </w:trPr>
        <w:tc>
          <w:tcPr>
            <w:tcW w:w="3600" w:type="dxa"/>
            <w:tcBorders>
              <w:top w:val="nil"/>
              <w:left w:val="single" w:sz="6" w:space="0" w:color="464646"/>
              <w:bottom w:val="single" w:sz="6" w:space="0" w:color="464646"/>
              <w:right w:val="single" w:sz="6" w:space="0" w:color="464646"/>
            </w:tcBorders>
            <w:shd w:val="clear" w:color="auto" w:fill="auto"/>
            <w:vAlign w:val="center"/>
          </w:tcPr>
          <w:p w14:paraId="678B66A4" w14:textId="77777777" w:rsidR="00A62A60" w:rsidRPr="00A62A60" w:rsidRDefault="00A62A60" w:rsidP="00A62A60">
            <w:pPr>
              <w:ind w:left="75" w:hanging="30"/>
              <w:textAlignment w:val="baseline"/>
              <w:rPr>
                <w:rFonts w:ascii="Arial" w:hAnsi="Arial" w:cs="Arial"/>
                <w:color w:val="000000"/>
                <w:sz w:val="20"/>
                <w:szCs w:val="20"/>
              </w:rPr>
            </w:pPr>
            <w:r w:rsidRPr="00A62A60">
              <w:rPr>
                <w:rFonts w:ascii="Arial" w:hAnsi="Arial" w:cs="Arial"/>
                <w:color w:val="000000"/>
                <w:sz w:val="20"/>
                <w:szCs w:val="20"/>
              </w:rPr>
              <w:t>Rent</w:t>
            </w:r>
          </w:p>
        </w:tc>
        <w:tc>
          <w:tcPr>
            <w:tcW w:w="1440" w:type="dxa"/>
            <w:tcBorders>
              <w:top w:val="nil"/>
              <w:left w:val="nil"/>
              <w:bottom w:val="single" w:sz="6" w:space="0" w:color="464646"/>
              <w:right w:val="single" w:sz="6" w:space="0" w:color="464646"/>
            </w:tcBorders>
            <w:shd w:val="clear" w:color="auto" w:fill="auto"/>
            <w:vAlign w:val="center"/>
          </w:tcPr>
          <w:p w14:paraId="69ED9FC1" w14:textId="514EDD3C" w:rsidR="00A62A60" w:rsidRPr="00A62A60" w:rsidRDefault="00303ED5" w:rsidP="00A62A60">
            <w:pPr>
              <w:jc w:val="center"/>
              <w:textAlignment w:val="baseline"/>
              <w:rPr>
                <w:rFonts w:ascii="Arial" w:hAnsi="Arial" w:cs="Arial"/>
                <w:color w:val="000000"/>
                <w:sz w:val="20"/>
                <w:szCs w:val="20"/>
              </w:rPr>
            </w:pPr>
            <w:r>
              <w:rPr>
                <w:rFonts w:ascii="Arial" w:hAnsi="Arial" w:cs="Arial"/>
                <w:color w:val="000000"/>
                <w:sz w:val="20"/>
                <w:szCs w:val="20"/>
              </w:rPr>
              <w:t>33%</w:t>
            </w:r>
          </w:p>
        </w:tc>
      </w:tr>
      <w:tr w:rsidR="00A62A60" w:rsidRPr="00A62A60" w14:paraId="61762417" w14:textId="77777777" w:rsidTr="009F04F2">
        <w:trPr>
          <w:trHeight w:val="165"/>
          <w:jc w:val="center"/>
        </w:trPr>
        <w:tc>
          <w:tcPr>
            <w:tcW w:w="3600" w:type="dxa"/>
            <w:tcBorders>
              <w:top w:val="nil"/>
              <w:left w:val="single" w:sz="6" w:space="0" w:color="464646"/>
              <w:bottom w:val="single" w:sz="6" w:space="0" w:color="464646"/>
              <w:right w:val="single" w:sz="6" w:space="0" w:color="464646"/>
            </w:tcBorders>
            <w:shd w:val="clear" w:color="auto" w:fill="auto"/>
            <w:vAlign w:val="center"/>
          </w:tcPr>
          <w:p w14:paraId="6CA40FDB" w14:textId="77777777" w:rsidR="00A62A60" w:rsidRPr="00A62A60" w:rsidRDefault="00A62A60" w:rsidP="00A62A60">
            <w:pPr>
              <w:ind w:left="75" w:hanging="30"/>
              <w:textAlignment w:val="baseline"/>
              <w:rPr>
                <w:rFonts w:ascii="Arial" w:hAnsi="Arial" w:cs="Arial"/>
                <w:color w:val="000000"/>
                <w:sz w:val="20"/>
                <w:szCs w:val="20"/>
              </w:rPr>
            </w:pPr>
            <w:r w:rsidRPr="00A62A60">
              <w:rPr>
                <w:rFonts w:ascii="Arial" w:hAnsi="Arial" w:cs="Arial"/>
                <w:color w:val="000000"/>
                <w:sz w:val="20"/>
                <w:szCs w:val="20"/>
              </w:rPr>
              <w:t>Other arrangement</w:t>
            </w:r>
          </w:p>
        </w:tc>
        <w:tc>
          <w:tcPr>
            <w:tcW w:w="1440" w:type="dxa"/>
            <w:tcBorders>
              <w:top w:val="nil"/>
              <w:left w:val="nil"/>
              <w:bottom w:val="single" w:sz="6" w:space="0" w:color="464646"/>
              <w:right w:val="single" w:sz="6" w:space="0" w:color="464646"/>
            </w:tcBorders>
            <w:shd w:val="clear" w:color="auto" w:fill="auto"/>
            <w:vAlign w:val="center"/>
          </w:tcPr>
          <w:p w14:paraId="6D012F07" w14:textId="56E009A0" w:rsidR="00A62A60" w:rsidRPr="00A62A60" w:rsidRDefault="00303ED5" w:rsidP="00A62A60">
            <w:pPr>
              <w:jc w:val="center"/>
              <w:textAlignment w:val="baseline"/>
              <w:rPr>
                <w:rFonts w:ascii="Arial" w:hAnsi="Arial" w:cs="Arial"/>
                <w:color w:val="000000"/>
                <w:sz w:val="20"/>
                <w:szCs w:val="20"/>
              </w:rPr>
            </w:pPr>
            <w:r>
              <w:rPr>
                <w:rFonts w:ascii="Arial" w:hAnsi="Arial" w:cs="Arial"/>
                <w:color w:val="000000"/>
                <w:sz w:val="20"/>
                <w:szCs w:val="20"/>
              </w:rPr>
              <w:t>10%</w:t>
            </w:r>
          </w:p>
        </w:tc>
      </w:tr>
    </w:tbl>
    <w:p w14:paraId="0C536CA3" w14:textId="690FDFBD" w:rsidR="00A62A60" w:rsidRDefault="00A62A60" w:rsidP="00A62A60">
      <w:pPr>
        <w:tabs>
          <w:tab w:val="left" w:pos="1080"/>
          <w:tab w:val="left" w:pos="1260"/>
        </w:tabs>
        <w:contextualSpacing/>
        <w:textAlignment w:val="baseline"/>
        <w:rPr>
          <w:rFonts w:ascii="Arial" w:hAnsi="Arial" w:cs="Arial"/>
          <w:color w:val="000000"/>
          <w:sz w:val="20"/>
          <w:szCs w:val="20"/>
        </w:rPr>
      </w:pPr>
    </w:p>
    <w:p w14:paraId="21075723" w14:textId="31A6AEC2" w:rsidR="007613E8" w:rsidRDefault="007613E8" w:rsidP="00A62A60">
      <w:pPr>
        <w:tabs>
          <w:tab w:val="left" w:pos="1080"/>
          <w:tab w:val="left" w:pos="1260"/>
        </w:tabs>
        <w:contextualSpacing/>
        <w:textAlignment w:val="baseline"/>
        <w:rPr>
          <w:rFonts w:ascii="Arial" w:hAnsi="Arial" w:cs="Arial"/>
          <w:color w:val="000000"/>
          <w:sz w:val="20"/>
          <w:szCs w:val="20"/>
        </w:rPr>
      </w:pPr>
    </w:p>
    <w:p w14:paraId="628B2888" w14:textId="0F9EE45E" w:rsidR="007613E8" w:rsidRDefault="007613E8" w:rsidP="00A62A60">
      <w:pPr>
        <w:tabs>
          <w:tab w:val="left" w:pos="1080"/>
          <w:tab w:val="left" w:pos="1260"/>
        </w:tabs>
        <w:contextualSpacing/>
        <w:textAlignment w:val="baseline"/>
        <w:rPr>
          <w:rFonts w:ascii="Arial" w:hAnsi="Arial" w:cs="Arial"/>
          <w:color w:val="000000"/>
          <w:sz w:val="20"/>
          <w:szCs w:val="20"/>
        </w:rPr>
      </w:pPr>
    </w:p>
    <w:p w14:paraId="5DABA065" w14:textId="77777777" w:rsidR="007613E8" w:rsidRPr="00A62A60" w:rsidRDefault="007613E8" w:rsidP="00A62A60">
      <w:pPr>
        <w:tabs>
          <w:tab w:val="left" w:pos="1080"/>
          <w:tab w:val="left" w:pos="1260"/>
        </w:tabs>
        <w:contextualSpacing/>
        <w:textAlignment w:val="baseline"/>
        <w:rPr>
          <w:rFonts w:ascii="Arial" w:hAnsi="Arial" w:cs="Arial"/>
          <w:color w:val="000000"/>
          <w:sz w:val="20"/>
          <w:szCs w:val="20"/>
        </w:rPr>
      </w:pPr>
    </w:p>
    <w:p w14:paraId="777B5A5D" w14:textId="77777777" w:rsidR="00A62A60" w:rsidRPr="00A62A60" w:rsidRDefault="00A62A60" w:rsidP="00A62A60">
      <w:pPr>
        <w:contextualSpacing/>
        <w:textAlignment w:val="baseline"/>
        <w:rPr>
          <w:rFonts w:ascii="Arial" w:hAnsi="Arial" w:cs="Arial"/>
          <w:color w:val="000000"/>
          <w:sz w:val="20"/>
          <w:szCs w:val="20"/>
        </w:rPr>
      </w:pPr>
      <w:r w:rsidRPr="00A62A60">
        <w:rPr>
          <w:rFonts w:ascii="Arial" w:hAnsi="Arial" w:cs="Arial"/>
          <w:color w:val="000000"/>
          <w:sz w:val="20"/>
          <w:szCs w:val="20"/>
        </w:rPr>
        <w:t>Do you have school-age children in your household?</w:t>
      </w:r>
    </w:p>
    <w:tbl>
      <w:tblPr>
        <w:tblW w:w="504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00"/>
        <w:gridCol w:w="1440"/>
      </w:tblGrid>
      <w:tr w:rsidR="00A62A60" w:rsidRPr="00A62A60" w14:paraId="57A87CA4" w14:textId="77777777" w:rsidTr="009F04F2">
        <w:trPr>
          <w:trHeight w:val="237"/>
          <w:jc w:val="center"/>
        </w:trPr>
        <w:tc>
          <w:tcPr>
            <w:tcW w:w="3600" w:type="dxa"/>
            <w:tcBorders>
              <w:top w:val="single" w:sz="6" w:space="0" w:color="464646"/>
              <w:left w:val="single" w:sz="6" w:space="0" w:color="464646"/>
              <w:bottom w:val="single" w:sz="6" w:space="0" w:color="464646"/>
              <w:right w:val="single" w:sz="6" w:space="0" w:color="464646"/>
            </w:tcBorders>
            <w:shd w:val="clear" w:color="auto" w:fill="0084AC"/>
            <w:vAlign w:val="bottom"/>
            <w:hideMark/>
          </w:tcPr>
          <w:p w14:paraId="5246A7FB" w14:textId="77777777" w:rsidR="00A62A60" w:rsidRPr="00A62A60" w:rsidRDefault="00A62A60" w:rsidP="00A62A60">
            <w:pPr>
              <w:ind w:left="75" w:hanging="30"/>
              <w:textAlignment w:val="baseline"/>
              <w:rPr>
                <w:rFonts w:ascii="Arial" w:hAnsi="Arial" w:cs="Arial"/>
                <w:color w:val="FFFFFF" w:themeColor="background1"/>
                <w:sz w:val="20"/>
                <w:szCs w:val="20"/>
              </w:rPr>
            </w:pPr>
            <w:r w:rsidRPr="00A62A60">
              <w:rPr>
                <w:rFonts w:ascii="Arial" w:hAnsi="Arial" w:cs="Arial"/>
                <w:b/>
                <w:bCs/>
                <w:color w:val="FFFFFF" w:themeColor="background1"/>
                <w:sz w:val="20"/>
                <w:szCs w:val="20"/>
              </w:rPr>
              <w:t>Response category</w:t>
            </w:r>
          </w:p>
        </w:tc>
        <w:tc>
          <w:tcPr>
            <w:tcW w:w="1440" w:type="dxa"/>
            <w:tcBorders>
              <w:top w:val="single" w:sz="6" w:space="0" w:color="464646"/>
              <w:left w:val="nil"/>
              <w:bottom w:val="single" w:sz="6" w:space="0" w:color="464646"/>
              <w:right w:val="single" w:sz="6" w:space="0" w:color="464646"/>
            </w:tcBorders>
            <w:shd w:val="clear" w:color="auto" w:fill="0084AC"/>
            <w:vAlign w:val="bottom"/>
            <w:hideMark/>
          </w:tcPr>
          <w:p w14:paraId="7BA72E4F" w14:textId="0A0E001C" w:rsidR="00A62A60" w:rsidRPr="00A62A60" w:rsidRDefault="00A62A60" w:rsidP="00A62A60">
            <w:pPr>
              <w:jc w:val="center"/>
              <w:textAlignment w:val="baseline"/>
              <w:rPr>
                <w:rFonts w:ascii="Arial" w:hAnsi="Arial" w:cs="Arial"/>
                <w:b/>
                <w:bCs/>
                <w:color w:val="FFFFFF" w:themeColor="background1"/>
                <w:sz w:val="20"/>
                <w:szCs w:val="20"/>
              </w:rPr>
            </w:pPr>
            <w:r w:rsidRPr="00A62A60">
              <w:rPr>
                <w:rFonts w:ascii="Arial" w:hAnsi="Arial" w:cs="Arial"/>
                <w:b/>
                <w:bCs/>
                <w:i/>
                <w:color w:val="FFFFFF" w:themeColor="background1"/>
                <w:sz w:val="20"/>
                <w:szCs w:val="20"/>
              </w:rPr>
              <w:t>N</w:t>
            </w:r>
            <w:r w:rsidRPr="00A62A60">
              <w:rPr>
                <w:rFonts w:ascii="Arial" w:hAnsi="Arial" w:cs="Arial"/>
                <w:b/>
                <w:bCs/>
                <w:color w:val="FFFFFF" w:themeColor="background1"/>
                <w:sz w:val="20"/>
                <w:szCs w:val="20"/>
              </w:rPr>
              <w:t xml:space="preserve"> </w:t>
            </w:r>
            <w:r w:rsidR="00234777" w:rsidRPr="007E0F72">
              <w:rPr>
                <w:rFonts w:ascii="Arial" w:hAnsi="Arial" w:cs="Arial"/>
                <w:b/>
                <w:bCs/>
                <w:i/>
                <w:color w:val="FFFFFF" w:themeColor="background1"/>
                <w:sz w:val="20"/>
                <w:szCs w:val="20"/>
              </w:rPr>
              <w:t>=</w:t>
            </w:r>
            <w:r w:rsidR="00234777">
              <w:rPr>
                <w:rFonts w:ascii="Arial" w:hAnsi="Arial" w:cs="Arial"/>
                <w:b/>
                <w:bCs/>
                <w:i/>
                <w:color w:val="FFFFFF" w:themeColor="background1"/>
                <w:sz w:val="20"/>
                <w:szCs w:val="20"/>
              </w:rPr>
              <w:t xml:space="preserve"> </w:t>
            </w:r>
            <w:r w:rsidR="00234777" w:rsidRPr="00D31567">
              <w:rPr>
                <w:rFonts w:ascii="Arial" w:hAnsi="Arial" w:cs="Arial"/>
                <w:b/>
                <w:bCs/>
                <w:color w:val="FFFFFF" w:themeColor="background1"/>
                <w:sz w:val="20"/>
                <w:szCs w:val="20"/>
              </w:rPr>
              <w:t>1,554</w:t>
            </w:r>
          </w:p>
        </w:tc>
      </w:tr>
      <w:tr w:rsidR="00A62A60" w:rsidRPr="00A62A60" w14:paraId="41CE4C0B" w14:textId="77777777" w:rsidTr="009F04F2">
        <w:trPr>
          <w:trHeight w:val="192"/>
          <w:jc w:val="center"/>
        </w:trPr>
        <w:tc>
          <w:tcPr>
            <w:tcW w:w="3600" w:type="dxa"/>
            <w:tcBorders>
              <w:top w:val="nil"/>
              <w:left w:val="single" w:sz="6" w:space="0" w:color="464646"/>
              <w:bottom w:val="single" w:sz="6" w:space="0" w:color="464646"/>
              <w:right w:val="single" w:sz="6" w:space="0" w:color="464646"/>
            </w:tcBorders>
            <w:shd w:val="clear" w:color="auto" w:fill="auto"/>
            <w:vAlign w:val="center"/>
          </w:tcPr>
          <w:p w14:paraId="75C287CD" w14:textId="77777777" w:rsidR="00A62A60" w:rsidRPr="00A62A60" w:rsidRDefault="00A62A60" w:rsidP="00A62A60">
            <w:pPr>
              <w:ind w:left="75" w:hanging="30"/>
              <w:textAlignment w:val="baseline"/>
              <w:rPr>
                <w:rFonts w:ascii="Arial" w:hAnsi="Arial" w:cs="Arial"/>
                <w:color w:val="000000"/>
                <w:sz w:val="20"/>
                <w:szCs w:val="20"/>
              </w:rPr>
            </w:pPr>
            <w:r w:rsidRPr="00A62A60">
              <w:rPr>
                <w:rFonts w:ascii="Arial" w:hAnsi="Arial" w:cs="Arial"/>
                <w:color w:val="000000"/>
                <w:sz w:val="20"/>
                <w:szCs w:val="20"/>
              </w:rPr>
              <w:t>Yes</w:t>
            </w:r>
          </w:p>
        </w:tc>
        <w:tc>
          <w:tcPr>
            <w:tcW w:w="1440" w:type="dxa"/>
            <w:tcBorders>
              <w:top w:val="nil"/>
              <w:left w:val="nil"/>
              <w:bottom w:val="single" w:sz="6" w:space="0" w:color="464646"/>
              <w:right w:val="single" w:sz="6" w:space="0" w:color="464646"/>
            </w:tcBorders>
            <w:shd w:val="clear" w:color="auto" w:fill="auto"/>
            <w:vAlign w:val="center"/>
          </w:tcPr>
          <w:p w14:paraId="42E0B6B6" w14:textId="11D9D5B0" w:rsidR="00A62A60" w:rsidRPr="00A62A60" w:rsidRDefault="00B966AE" w:rsidP="00A62A60">
            <w:pPr>
              <w:jc w:val="center"/>
              <w:textAlignment w:val="baseline"/>
              <w:rPr>
                <w:rFonts w:ascii="Arial" w:hAnsi="Arial" w:cs="Arial"/>
                <w:color w:val="000000"/>
                <w:sz w:val="20"/>
                <w:szCs w:val="20"/>
              </w:rPr>
            </w:pPr>
            <w:r>
              <w:rPr>
                <w:rFonts w:ascii="Arial" w:hAnsi="Arial" w:cs="Arial"/>
                <w:color w:val="000000"/>
                <w:sz w:val="20"/>
                <w:szCs w:val="20"/>
              </w:rPr>
              <w:t>26%</w:t>
            </w:r>
          </w:p>
        </w:tc>
      </w:tr>
      <w:tr w:rsidR="00A62A60" w:rsidRPr="00A62A60" w14:paraId="3895BF82" w14:textId="77777777" w:rsidTr="009F04F2">
        <w:trPr>
          <w:trHeight w:val="255"/>
          <w:jc w:val="center"/>
        </w:trPr>
        <w:tc>
          <w:tcPr>
            <w:tcW w:w="3600" w:type="dxa"/>
            <w:tcBorders>
              <w:top w:val="nil"/>
              <w:left w:val="single" w:sz="6" w:space="0" w:color="464646"/>
              <w:bottom w:val="single" w:sz="6" w:space="0" w:color="464646"/>
              <w:right w:val="single" w:sz="6" w:space="0" w:color="464646"/>
            </w:tcBorders>
            <w:shd w:val="clear" w:color="auto" w:fill="auto"/>
            <w:vAlign w:val="center"/>
          </w:tcPr>
          <w:p w14:paraId="2248195D" w14:textId="77777777" w:rsidR="00A62A60" w:rsidRPr="00A62A60" w:rsidRDefault="00A62A60" w:rsidP="00A62A60">
            <w:pPr>
              <w:ind w:left="75" w:hanging="30"/>
              <w:textAlignment w:val="baseline"/>
              <w:rPr>
                <w:rFonts w:ascii="Arial" w:hAnsi="Arial" w:cs="Arial"/>
                <w:color w:val="000000"/>
                <w:sz w:val="20"/>
                <w:szCs w:val="20"/>
              </w:rPr>
            </w:pPr>
            <w:r w:rsidRPr="00A62A60">
              <w:rPr>
                <w:rFonts w:ascii="Arial" w:hAnsi="Arial" w:cs="Arial"/>
                <w:color w:val="000000"/>
                <w:sz w:val="20"/>
                <w:szCs w:val="20"/>
              </w:rPr>
              <w:t>No</w:t>
            </w:r>
          </w:p>
        </w:tc>
        <w:tc>
          <w:tcPr>
            <w:tcW w:w="1440" w:type="dxa"/>
            <w:tcBorders>
              <w:top w:val="nil"/>
              <w:left w:val="nil"/>
              <w:bottom w:val="single" w:sz="6" w:space="0" w:color="464646"/>
              <w:right w:val="single" w:sz="6" w:space="0" w:color="464646"/>
            </w:tcBorders>
            <w:shd w:val="clear" w:color="auto" w:fill="auto"/>
            <w:vAlign w:val="center"/>
          </w:tcPr>
          <w:p w14:paraId="4301D6AF" w14:textId="2FDEAF47" w:rsidR="00A62A60" w:rsidRPr="00A62A60" w:rsidRDefault="00B966AE" w:rsidP="00A62A60">
            <w:pPr>
              <w:jc w:val="center"/>
              <w:textAlignment w:val="baseline"/>
              <w:rPr>
                <w:rFonts w:ascii="Arial" w:hAnsi="Arial" w:cs="Arial"/>
                <w:color w:val="000000"/>
                <w:sz w:val="20"/>
                <w:szCs w:val="20"/>
              </w:rPr>
            </w:pPr>
            <w:r>
              <w:rPr>
                <w:rFonts w:ascii="Arial" w:hAnsi="Arial" w:cs="Arial"/>
                <w:color w:val="000000"/>
                <w:sz w:val="20"/>
                <w:szCs w:val="20"/>
              </w:rPr>
              <w:t>74%</w:t>
            </w:r>
          </w:p>
        </w:tc>
      </w:tr>
    </w:tbl>
    <w:p w14:paraId="63E0A016" w14:textId="77777777" w:rsidR="00A62A60" w:rsidRPr="00A62A60" w:rsidRDefault="00A62A60" w:rsidP="00A62A60">
      <w:pPr>
        <w:contextualSpacing/>
        <w:textAlignment w:val="baseline"/>
        <w:rPr>
          <w:rFonts w:ascii="Arial" w:hAnsi="Arial" w:cs="Arial"/>
          <w:color w:val="000000"/>
          <w:sz w:val="20"/>
          <w:szCs w:val="20"/>
        </w:rPr>
      </w:pPr>
    </w:p>
    <w:p w14:paraId="3B6A5F3C" w14:textId="77777777" w:rsidR="00A62A60" w:rsidRPr="00A62A60" w:rsidRDefault="00A62A60" w:rsidP="00A62A60">
      <w:pPr>
        <w:contextualSpacing/>
        <w:textAlignment w:val="baseline"/>
        <w:rPr>
          <w:rFonts w:ascii="Arial" w:hAnsi="Arial" w:cs="Arial"/>
          <w:color w:val="000000"/>
          <w:sz w:val="20"/>
          <w:szCs w:val="20"/>
        </w:rPr>
      </w:pPr>
      <w:r w:rsidRPr="00A62A60">
        <w:rPr>
          <w:rFonts w:ascii="Arial" w:hAnsi="Arial" w:cs="Arial"/>
          <w:color w:val="000000"/>
          <w:sz w:val="20"/>
          <w:szCs w:val="20"/>
        </w:rPr>
        <w:t>What was your total household income in 2021? Remember to include everyone, and your best guess is okay.</w:t>
      </w:r>
    </w:p>
    <w:tbl>
      <w:tblPr>
        <w:tblW w:w="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510"/>
        <w:gridCol w:w="1440"/>
      </w:tblGrid>
      <w:tr w:rsidR="00A62A60" w:rsidRPr="00A62A60" w14:paraId="6E6C357F" w14:textId="77777777" w:rsidTr="009F04F2">
        <w:trPr>
          <w:trHeight w:val="228"/>
          <w:jc w:val="center"/>
        </w:trPr>
        <w:tc>
          <w:tcPr>
            <w:tcW w:w="3510" w:type="dxa"/>
            <w:tcBorders>
              <w:top w:val="single" w:sz="6" w:space="0" w:color="000000"/>
              <w:left w:val="single" w:sz="6" w:space="0" w:color="000000"/>
              <w:bottom w:val="single" w:sz="6" w:space="0" w:color="000000"/>
              <w:right w:val="single" w:sz="6" w:space="0" w:color="000000"/>
            </w:tcBorders>
            <w:shd w:val="clear" w:color="auto" w:fill="0084AC"/>
            <w:vAlign w:val="bottom"/>
            <w:hideMark/>
          </w:tcPr>
          <w:p w14:paraId="7AD44235" w14:textId="77777777" w:rsidR="00A62A60" w:rsidRPr="00A62A60" w:rsidRDefault="00A62A60" w:rsidP="00A62A60">
            <w:pPr>
              <w:textAlignment w:val="baseline"/>
              <w:rPr>
                <w:rFonts w:ascii="Arial" w:hAnsi="Arial" w:cs="Arial"/>
                <w:color w:val="FFFFFF" w:themeColor="background1"/>
                <w:sz w:val="20"/>
                <w:szCs w:val="20"/>
              </w:rPr>
            </w:pPr>
            <w:r w:rsidRPr="00A62A60">
              <w:rPr>
                <w:rFonts w:ascii="Arial" w:hAnsi="Arial" w:cs="Arial"/>
                <w:b/>
                <w:bCs/>
                <w:color w:val="FFFFFF" w:themeColor="background1"/>
                <w:sz w:val="20"/>
                <w:szCs w:val="20"/>
              </w:rPr>
              <w:t>Response category</w:t>
            </w:r>
          </w:p>
        </w:tc>
        <w:tc>
          <w:tcPr>
            <w:tcW w:w="1440" w:type="dxa"/>
            <w:tcBorders>
              <w:top w:val="single" w:sz="6" w:space="0" w:color="000000"/>
              <w:left w:val="nil"/>
              <w:bottom w:val="single" w:sz="6" w:space="0" w:color="000000"/>
              <w:right w:val="single" w:sz="6" w:space="0" w:color="000000"/>
            </w:tcBorders>
            <w:shd w:val="clear" w:color="auto" w:fill="0084AC"/>
            <w:vAlign w:val="bottom"/>
            <w:hideMark/>
          </w:tcPr>
          <w:p w14:paraId="3BFCDB0C" w14:textId="2FCBA5E1" w:rsidR="00A62A60" w:rsidRPr="00A62A60" w:rsidRDefault="00A62A60" w:rsidP="00A62A60">
            <w:pPr>
              <w:jc w:val="center"/>
              <w:textAlignment w:val="baseline"/>
              <w:rPr>
                <w:rFonts w:ascii="Arial" w:hAnsi="Arial" w:cs="Arial"/>
                <w:b/>
                <w:bCs/>
                <w:color w:val="FFFFFF" w:themeColor="background1"/>
                <w:sz w:val="20"/>
                <w:szCs w:val="20"/>
              </w:rPr>
            </w:pPr>
            <w:r w:rsidRPr="00A62A60">
              <w:rPr>
                <w:rFonts w:ascii="Arial" w:hAnsi="Arial" w:cs="Arial"/>
                <w:b/>
                <w:bCs/>
                <w:i/>
                <w:color w:val="FFFFFF" w:themeColor="background1"/>
                <w:sz w:val="20"/>
                <w:szCs w:val="20"/>
              </w:rPr>
              <w:t>N</w:t>
            </w:r>
            <w:r w:rsidRPr="00A62A60">
              <w:rPr>
                <w:rFonts w:ascii="Arial" w:hAnsi="Arial" w:cs="Arial"/>
                <w:b/>
                <w:bCs/>
                <w:color w:val="FFFFFF" w:themeColor="background1"/>
                <w:sz w:val="20"/>
                <w:szCs w:val="20"/>
              </w:rPr>
              <w:t xml:space="preserve"> </w:t>
            </w:r>
            <w:r w:rsidR="00234777" w:rsidRPr="007E0F72">
              <w:rPr>
                <w:rFonts w:ascii="Arial" w:hAnsi="Arial" w:cs="Arial"/>
                <w:b/>
                <w:bCs/>
                <w:i/>
                <w:color w:val="FFFFFF" w:themeColor="background1"/>
                <w:sz w:val="20"/>
                <w:szCs w:val="20"/>
              </w:rPr>
              <w:t>=</w:t>
            </w:r>
            <w:r w:rsidR="00234777">
              <w:rPr>
                <w:rFonts w:ascii="Arial" w:hAnsi="Arial" w:cs="Arial"/>
                <w:b/>
                <w:bCs/>
                <w:i/>
                <w:color w:val="FFFFFF" w:themeColor="background1"/>
                <w:sz w:val="20"/>
                <w:szCs w:val="20"/>
              </w:rPr>
              <w:t xml:space="preserve"> </w:t>
            </w:r>
            <w:r w:rsidR="00234777" w:rsidRPr="00D31567">
              <w:rPr>
                <w:rFonts w:ascii="Arial" w:hAnsi="Arial" w:cs="Arial"/>
                <w:b/>
                <w:bCs/>
                <w:color w:val="FFFFFF" w:themeColor="background1"/>
                <w:sz w:val="20"/>
                <w:szCs w:val="20"/>
              </w:rPr>
              <w:t>1,554</w:t>
            </w:r>
            <w:r w:rsidRPr="00A62A60">
              <w:rPr>
                <w:rFonts w:ascii="Arial" w:hAnsi="Arial" w:cs="Arial"/>
                <w:b/>
                <w:bCs/>
                <w:color w:val="FFFFFF" w:themeColor="background1"/>
                <w:sz w:val="20"/>
                <w:szCs w:val="20"/>
              </w:rPr>
              <w:t xml:space="preserve"> </w:t>
            </w:r>
          </w:p>
        </w:tc>
      </w:tr>
      <w:tr w:rsidR="00A62A60" w:rsidRPr="00A62A60" w14:paraId="521A1E26" w14:textId="77777777" w:rsidTr="009F04F2">
        <w:trPr>
          <w:trHeight w:val="228"/>
          <w:jc w:val="center"/>
        </w:trPr>
        <w:tc>
          <w:tcPr>
            <w:tcW w:w="3510" w:type="dxa"/>
            <w:tcBorders>
              <w:top w:val="nil"/>
              <w:left w:val="single" w:sz="6" w:space="0" w:color="000000"/>
              <w:bottom w:val="single" w:sz="6" w:space="0" w:color="000000"/>
              <w:right w:val="single" w:sz="6" w:space="0" w:color="000000"/>
            </w:tcBorders>
            <w:shd w:val="clear" w:color="auto" w:fill="auto"/>
            <w:vAlign w:val="center"/>
          </w:tcPr>
          <w:p w14:paraId="484D36AF" w14:textId="77777777" w:rsidR="00A62A60" w:rsidRPr="00A62A60" w:rsidRDefault="00A62A60" w:rsidP="00A62A60">
            <w:pPr>
              <w:ind w:left="75"/>
              <w:textAlignment w:val="baseline"/>
              <w:rPr>
                <w:rFonts w:ascii="Arial" w:hAnsi="Arial" w:cs="Arial"/>
                <w:color w:val="000000"/>
                <w:sz w:val="20"/>
                <w:szCs w:val="20"/>
              </w:rPr>
            </w:pPr>
            <w:r w:rsidRPr="00A62A60">
              <w:rPr>
                <w:rFonts w:ascii="Arial" w:hAnsi="Arial" w:cs="Arial"/>
                <w:color w:val="000000"/>
                <w:sz w:val="20"/>
                <w:szCs w:val="20"/>
              </w:rPr>
              <w:t>Less than $25,000</w:t>
            </w:r>
          </w:p>
        </w:tc>
        <w:tc>
          <w:tcPr>
            <w:tcW w:w="1440" w:type="dxa"/>
            <w:tcBorders>
              <w:top w:val="nil"/>
              <w:left w:val="nil"/>
              <w:bottom w:val="single" w:sz="6" w:space="0" w:color="000000"/>
              <w:right w:val="single" w:sz="6" w:space="0" w:color="000000"/>
            </w:tcBorders>
            <w:shd w:val="clear" w:color="auto" w:fill="auto"/>
            <w:vAlign w:val="center"/>
          </w:tcPr>
          <w:p w14:paraId="5537A0A1" w14:textId="12D02BD4" w:rsidR="00A62A60" w:rsidRPr="00A62A60" w:rsidRDefault="00F809CA" w:rsidP="00A62A60">
            <w:pPr>
              <w:jc w:val="center"/>
              <w:textAlignment w:val="baseline"/>
              <w:rPr>
                <w:rFonts w:ascii="Arial" w:hAnsi="Arial" w:cs="Arial"/>
                <w:color w:val="000000"/>
                <w:sz w:val="20"/>
                <w:szCs w:val="20"/>
              </w:rPr>
            </w:pPr>
            <w:r>
              <w:rPr>
                <w:rFonts w:ascii="Arial" w:hAnsi="Arial" w:cs="Arial"/>
                <w:color w:val="000000"/>
                <w:sz w:val="20"/>
                <w:szCs w:val="20"/>
              </w:rPr>
              <w:t>21%</w:t>
            </w:r>
          </w:p>
        </w:tc>
      </w:tr>
      <w:tr w:rsidR="00A62A60" w:rsidRPr="00A62A60" w14:paraId="20B15996" w14:textId="77777777" w:rsidTr="009F04F2">
        <w:trPr>
          <w:trHeight w:val="255"/>
          <w:jc w:val="center"/>
        </w:trPr>
        <w:tc>
          <w:tcPr>
            <w:tcW w:w="3510" w:type="dxa"/>
            <w:tcBorders>
              <w:top w:val="nil"/>
              <w:left w:val="single" w:sz="6" w:space="0" w:color="000000"/>
              <w:bottom w:val="single" w:sz="6" w:space="0" w:color="000000"/>
              <w:right w:val="single" w:sz="6" w:space="0" w:color="000000"/>
            </w:tcBorders>
            <w:shd w:val="clear" w:color="auto" w:fill="auto"/>
            <w:vAlign w:val="center"/>
          </w:tcPr>
          <w:p w14:paraId="4F037397" w14:textId="77777777" w:rsidR="00A62A60" w:rsidRPr="00A62A60" w:rsidRDefault="00A62A60" w:rsidP="00A62A60">
            <w:pPr>
              <w:ind w:left="75"/>
              <w:textAlignment w:val="baseline"/>
              <w:rPr>
                <w:rFonts w:ascii="Arial" w:hAnsi="Arial" w:cs="Arial"/>
                <w:color w:val="000000"/>
                <w:sz w:val="20"/>
                <w:szCs w:val="20"/>
              </w:rPr>
            </w:pPr>
            <w:r w:rsidRPr="00A62A60">
              <w:rPr>
                <w:rFonts w:ascii="Arial" w:hAnsi="Arial" w:cs="Arial"/>
                <w:color w:val="000000"/>
                <w:sz w:val="20"/>
                <w:szCs w:val="20"/>
              </w:rPr>
              <w:t>$25,000-49,999</w:t>
            </w:r>
          </w:p>
        </w:tc>
        <w:tc>
          <w:tcPr>
            <w:tcW w:w="1440" w:type="dxa"/>
            <w:tcBorders>
              <w:top w:val="nil"/>
              <w:left w:val="nil"/>
              <w:bottom w:val="single" w:sz="6" w:space="0" w:color="000000"/>
              <w:right w:val="single" w:sz="6" w:space="0" w:color="000000"/>
            </w:tcBorders>
            <w:shd w:val="clear" w:color="auto" w:fill="auto"/>
            <w:vAlign w:val="center"/>
          </w:tcPr>
          <w:p w14:paraId="52765540" w14:textId="5D1299BE" w:rsidR="00A62A60" w:rsidRPr="00A62A60" w:rsidRDefault="00F809CA" w:rsidP="00A62A60">
            <w:pPr>
              <w:jc w:val="center"/>
              <w:textAlignment w:val="baseline"/>
              <w:rPr>
                <w:rFonts w:ascii="Arial" w:hAnsi="Arial" w:cs="Arial"/>
                <w:color w:val="000000"/>
                <w:sz w:val="20"/>
                <w:szCs w:val="20"/>
              </w:rPr>
            </w:pPr>
            <w:r>
              <w:rPr>
                <w:rFonts w:ascii="Arial" w:hAnsi="Arial" w:cs="Arial"/>
                <w:color w:val="000000"/>
                <w:sz w:val="20"/>
                <w:szCs w:val="20"/>
              </w:rPr>
              <w:t>23%</w:t>
            </w:r>
          </w:p>
        </w:tc>
      </w:tr>
      <w:tr w:rsidR="00A62A60" w:rsidRPr="00A62A60" w14:paraId="088A2254" w14:textId="77777777" w:rsidTr="009F04F2">
        <w:trPr>
          <w:trHeight w:val="255"/>
          <w:jc w:val="center"/>
        </w:trPr>
        <w:tc>
          <w:tcPr>
            <w:tcW w:w="3510" w:type="dxa"/>
            <w:tcBorders>
              <w:top w:val="nil"/>
              <w:left w:val="single" w:sz="6" w:space="0" w:color="000000"/>
              <w:bottom w:val="single" w:sz="6" w:space="0" w:color="000000"/>
              <w:right w:val="single" w:sz="6" w:space="0" w:color="000000"/>
            </w:tcBorders>
            <w:shd w:val="clear" w:color="auto" w:fill="auto"/>
            <w:vAlign w:val="center"/>
          </w:tcPr>
          <w:p w14:paraId="4EC68118" w14:textId="77777777" w:rsidR="00A62A60" w:rsidRPr="00A62A60" w:rsidRDefault="00A62A60" w:rsidP="00A62A60">
            <w:pPr>
              <w:ind w:left="75"/>
              <w:textAlignment w:val="baseline"/>
              <w:rPr>
                <w:rFonts w:ascii="Arial" w:hAnsi="Arial" w:cs="Arial"/>
                <w:color w:val="000000"/>
                <w:sz w:val="20"/>
                <w:szCs w:val="20"/>
              </w:rPr>
            </w:pPr>
            <w:r w:rsidRPr="00A62A60">
              <w:rPr>
                <w:rFonts w:ascii="Arial" w:hAnsi="Arial" w:cs="Arial"/>
                <w:color w:val="000000"/>
                <w:sz w:val="20"/>
                <w:szCs w:val="20"/>
              </w:rPr>
              <w:t>$50,000-74,999</w:t>
            </w:r>
          </w:p>
        </w:tc>
        <w:tc>
          <w:tcPr>
            <w:tcW w:w="1440" w:type="dxa"/>
            <w:tcBorders>
              <w:top w:val="nil"/>
              <w:left w:val="nil"/>
              <w:bottom w:val="single" w:sz="6" w:space="0" w:color="000000"/>
              <w:right w:val="single" w:sz="6" w:space="0" w:color="000000"/>
            </w:tcBorders>
            <w:shd w:val="clear" w:color="auto" w:fill="auto"/>
            <w:vAlign w:val="center"/>
          </w:tcPr>
          <w:p w14:paraId="30535900" w14:textId="4D1B8E08" w:rsidR="00A62A60" w:rsidRPr="00A62A60" w:rsidRDefault="00F809CA" w:rsidP="00A62A60">
            <w:pPr>
              <w:jc w:val="center"/>
              <w:textAlignment w:val="baseline"/>
              <w:rPr>
                <w:rFonts w:ascii="Arial" w:hAnsi="Arial" w:cs="Arial"/>
                <w:color w:val="000000"/>
                <w:sz w:val="20"/>
                <w:szCs w:val="20"/>
              </w:rPr>
            </w:pPr>
            <w:r>
              <w:rPr>
                <w:rFonts w:ascii="Arial" w:hAnsi="Arial" w:cs="Arial"/>
                <w:color w:val="000000"/>
                <w:sz w:val="20"/>
                <w:szCs w:val="20"/>
              </w:rPr>
              <w:t>22%</w:t>
            </w:r>
          </w:p>
        </w:tc>
      </w:tr>
      <w:tr w:rsidR="00A62A60" w:rsidRPr="00A62A60" w14:paraId="7DE4CBEF" w14:textId="77777777" w:rsidTr="009F04F2">
        <w:trPr>
          <w:trHeight w:val="255"/>
          <w:jc w:val="center"/>
        </w:trPr>
        <w:tc>
          <w:tcPr>
            <w:tcW w:w="3510" w:type="dxa"/>
            <w:tcBorders>
              <w:top w:val="nil"/>
              <w:left w:val="single" w:sz="6" w:space="0" w:color="000000"/>
              <w:bottom w:val="single" w:sz="6" w:space="0" w:color="000000"/>
              <w:right w:val="single" w:sz="6" w:space="0" w:color="000000"/>
            </w:tcBorders>
            <w:shd w:val="clear" w:color="auto" w:fill="auto"/>
            <w:vAlign w:val="center"/>
          </w:tcPr>
          <w:p w14:paraId="3653B560" w14:textId="77777777" w:rsidR="00A62A60" w:rsidRPr="00A62A60" w:rsidRDefault="00A62A60" w:rsidP="00A62A60">
            <w:pPr>
              <w:ind w:left="75"/>
              <w:textAlignment w:val="baseline"/>
              <w:rPr>
                <w:rFonts w:ascii="Arial" w:hAnsi="Arial" w:cs="Arial"/>
                <w:color w:val="000000"/>
                <w:sz w:val="20"/>
                <w:szCs w:val="20"/>
              </w:rPr>
            </w:pPr>
            <w:r w:rsidRPr="00A62A60">
              <w:rPr>
                <w:rFonts w:ascii="Arial" w:hAnsi="Arial" w:cs="Arial"/>
                <w:color w:val="000000"/>
                <w:sz w:val="20"/>
                <w:szCs w:val="20"/>
              </w:rPr>
              <w:t>$75,000-99,999</w:t>
            </w:r>
          </w:p>
        </w:tc>
        <w:tc>
          <w:tcPr>
            <w:tcW w:w="1440" w:type="dxa"/>
            <w:tcBorders>
              <w:top w:val="nil"/>
              <w:left w:val="nil"/>
              <w:bottom w:val="single" w:sz="6" w:space="0" w:color="000000"/>
              <w:right w:val="single" w:sz="6" w:space="0" w:color="000000"/>
            </w:tcBorders>
            <w:shd w:val="clear" w:color="auto" w:fill="auto"/>
            <w:vAlign w:val="center"/>
          </w:tcPr>
          <w:p w14:paraId="4461FAF1" w14:textId="3CD0FD02" w:rsidR="00A62A60" w:rsidRPr="00A62A60" w:rsidRDefault="00F809CA" w:rsidP="00A62A60">
            <w:pPr>
              <w:jc w:val="center"/>
              <w:textAlignment w:val="baseline"/>
              <w:rPr>
                <w:rFonts w:ascii="Arial" w:hAnsi="Arial" w:cs="Arial"/>
                <w:color w:val="000000"/>
                <w:sz w:val="20"/>
                <w:szCs w:val="20"/>
              </w:rPr>
            </w:pPr>
            <w:r>
              <w:rPr>
                <w:rFonts w:ascii="Arial" w:hAnsi="Arial" w:cs="Arial"/>
                <w:color w:val="000000"/>
                <w:sz w:val="20"/>
                <w:szCs w:val="20"/>
              </w:rPr>
              <w:t>11%</w:t>
            </w:r>
          </w:p>
        </w:tc>
      </w:tr>
      <w:tr w:rsidR="00A62A60" w:rsidRPr="00A62A60" w14:paraId="2689F173" w14:textId="77777777" w:rsidTr="009F04F2">
        <w:trPr>
          <w:trHeight w:val="255"/>
          <w:jc w:val="center"/>
        </w:trPr>
        <w:tc>
          <w:tcPr>
            <w:tcW w:w="3510" w:type="dxa"/>
            <w:tcBorders>
              <w:top w:val="nil"/>
              <w:left w:val="single" w:sz="6" w:space="0" w:color="000000"/>
              <w:bottom w:val="single" w:sz="4" w:space="0" w:color="auto"/>
              <w:right w:val="single" w:sz="6" w:space="0" w:color="000000"/>
            </w:tcBorders>
            <w:shd w:val="clear" w:color="auto" w:fill="auto"/>
            <w:vAlign w:val="center"/>
          </w:tcPr>
          <w:p w14:paraId="4D708E9A" w14:textId="77777777" w:rsidR="00A62A60" w:rsidRPr="00A62A60" w:rsidRDefault="00A62A60" w:rsidP="00A62A60">
            <w:pPr>
              <w:ind w:left="75"/>
              <w:textAlignment w:val="baseline"/>
              <w:rPr>
                <w:rFonts w:ascii="Arial" w:hAnsi="Arial" w:cs="Arial"/>
                <w:color w:val="000000"/>
                <w:sz w:val="20"/>
                <w:szCs w:val="20"/>
              </w:rPr>
            </w:pPr>
            <w:r w:rsidRPr="00A62A60">
              <w:rPr>
                <w:rFonts w:ascii="Arial" w:hAnsi="Arial" w:cs="Arial"/>
                <w:color w:val="000000"/>
                <w:sz w:val="20"/>
                <w:szCs w:val="20"/>
              </w:rPr>
              <w:t>$100,000-149,999</w:t>
            </w:r>
          </w:p>
        </w:tc>
        <w:tc>
          <w:tcPr>
            <w:tcW w:w="1440" w:type="dxa"/>
            <w:tcBorders>
              <w:top w:val="nil"/>
              <w:left w:val="nil"/>
              <w:bottom w:val="single" w:sz="4" w:space="0" w:color="auto"/>
              <w:right w:val="single" w:sz="6" w:space="0" w:color="000000"/>
            </w:tcBorders>
            <w:shd w:val="clear" w:color="auto" w:fill="auto"/>
            <w:vAlign w:val="center"/>
          </w:tcPr>
          <w:p w14:paraId="721B90AB" w14:textId="55429772" w:rsidR="00A62A60" w:rsidRPr="00A62A60" w:rsidRDefault="00F809CA" w:rsidP="00A62A60">
            <w:pPr>
              <w:jc w:val="center"/>
              <w:textAlignment w:val="baseline"/>
              <w:rPr>
                <w:rFonts w:ascii="Arial" w:hAnsi="Arial" w:cs="Arial"/>
                <w:color w:val="000000"/>
                <w:sz w:val="20"/>
                <w:szCs w:val="20"/>
              </w:rPr>
            </w:pPr>
            <w:r>
              <w:rPr>
                <w:rFonts w:ascii="Arial" w:hAnsi="Arial" w:cs="Arial"/>
                <w:color w:val="000000"/>
                <w:sz w:val="20"/>
                <w:szCs w:val="20"/>
              </w:rPr>
              <w:t>14%</w:t>
            </w:r>
          </w:p>
        </w:tc>
      </w:tr>
      <w:tr w:rsidR="00A62A60" w:rsidRPr="00A62A60" w14:paraId="610E4C0B" w14:textId="77777777" w:rsidTr="009F04F2">
        <w:trPr>
          <w:trHeight w:val="260"/>
          <w:jc w:val="center"/>
        </w:trPr>
        <w:tc>
          <w:tcPr>
            <w:tcW w:w="3510" w:type="dxa"/>
            <w:tcBorders>
              <w:top w:val="single" w:sz="4" w:space="0" w:color="auto"/>
              <w:left w:val="single" w:sz="6" w:space="0" w:color="000000"/>
              <w:bottom w:val="single" w:sz="4" w:space="0" w:color="auto"/>
              <w:right w:val="single" w:sz="6" w:space="0" w:color="000000"/>
            </w:tcBorders>
            <w:shd w:val="clear" w:color="auto" w:fill="auto"/>
            <w:vAlign w:val="center"/>
          </w:tcPr>
          <w:p w14:paraId="15009009" w14:textId="77777777" w:rsidR="00A62A60" w:rsidRPr="00A62A60" w:rsidRDefault="00A62A60" w:rsidP="00A62A60">
            <w:pPr>
              <w:ind w:left="75"/>
              <w:textAlignment w:val="baseline"/>
              <w:rPr>
                <w:rFonts w:ascii="Arial" w:hAnsi="Arial" w:cs="Arial"/>
                <w:color w:val="000000"/>
                <w:sz w:val="20"/>
                <w:szCs w:val="20"/>
              </w:rPr>
            </w:pPr>
            <w:r w:rsidRPr="00A62A60">
              <w:rPr>
                <w:rFonts w:ascii="Arial" w:hAnsi="Arial" w:cs="Arial"/>
                <w:color w:val="000000"/>
                <w:sz w:val="20"/>
                <w:szCs w:val="20"/>
              </w:rPr>
              <w:t>$150,000 or more</w:t>
            </w:r>
          </w:p>
        </w:tc>
        <w:tc>
          <w:tcPr>
            <w:tcW w:w="1440" w:type="dxa"/>
            <w:tcBorders>
              <w:top w:val="single" w:sz="4" w:space="0" w:color="auto"/>
              <w:left w:val="nil"/>
              <w:bottom w:val="single" w:sz="4" w:space="0" w:color="auto"/>
              <w:right w:val="single" w:sz="6" w:space="0" w:color="000000"/>
            </w:tcBorders>
            <w:shd w:val="clear" w:color="auto" w:fill="auto"/>
            <w:vAlign w:val="center"/>
          </w:tcPr>
          <w:p w14:paraId="51A27924" w14:textId="29EEF464" w:rsidR="00A62A60" w:rsidRPr="00A62A60" w:rsidRDefault="00F809CA" w:rsidP="00A62A60">
            <w:pPr>
              <w:jc w:val="center"/>
              <w:textAlignment w:val="baseline"/>
              <w:rPr>
                <w:rFonts w:ascii="Arial" w:hAnsi="Arial" w:cs="Arial"/>
                <w:color w:val="000000"/>
                <w:sz w:val="20"/>
                <w:szCs w:val="20"/>
              </w:rPr>
            </w:pPr>
            <w:r>
              <w:rPr>
                <w:rFonts w:ascii="Arial" w:hAnsi="Arial" w:cs="Arial"/>
                <w:color w:val="000000"/>
                <w:sz w:val="20"/>
                <w:szCs w:val="20"/>
              </w:rPr>
              <w:t>7%</w:t>
            </w:r>
          </w:p>
        </w:tc>
      </w:tr>
      <w:tr w:rsidR="00A62A60" w:rsidRPr="00A62A60" w14:paraId="48B1B88E" w14:textId="77777777" w:rsidTr="009F04F2">
        <w:trPr>
          <w:trHeight w:val="170"/>
          <w:jc w:val="center"/>
        </w:trPr>
        <w:tc>
          <w:tcPr>
            <w:tcW w:w="3510" w:type="dxa"/>
            <w:tcBorders>
              <w:top w:val="single" w:sz="4" w:space="0" w:color="auto"/>
              <w:left w:val="single" w:sz="6" w:space="0" w:color="000000"/>
              <w:bottom w:val="single" w:sz="6" w:space="0" w:color="000000"/>
              <w:right w:val="single" w:sz="6" w:space="0" w:color="000000"/>
            </w:tcBorders>
            <w:shd w:val="clear" w:color="auto" w:fill="auto"/>
            <w:vAlign w:val="center"/>
          </w:tcPr>
          <w:p w14:paraId="7C882666" w14:textId="77777777" w:rsidR="00A62A60" w:rsidRPr="00A62A60" w:rsidRDefault="00A62A60" w:rsidP="00A62A60">
            <w:pPr>
              <w:ind w:left="75"/>
              <w:textAlignment w:val="baseline"/>
              <w:rPr>
                <w:rFonts w:ascii="Arial" w:hAnsi="Arial" w:cs="Arial"/>
                <w:color w:val="000000"/>
                <w:sz w:val="20"/>
                <w:szCs w:val="20"/>
              </w:rPr>
            </w:pPr>
            <w:r w:rsidRPr="00A62A60">
              <w:rPr>
                <w:rFonts w:ascii="Arial" w:hAnsi="Arial" w:cs="Arial"/>
                <w:color w:val="000000"/>
                <w:sz w:val="20"/>
                <w:szCs w:val="20"/>
              </w:rPr>
              <w:t>Refused</w:t>
            </w:r>
          </w:p>
        </w:tc>
        <w:tc>
          <w:tcPr>
            <w:tcW w:w="1440" w:type="dxa"/>
            <w:tcBorders>
              <w:top w:val="single" w:sz="4" w:space="0" w:color="auto"/>
              <w:left w:val="nil"/>
              <w:bottom w:val="single" w:sz="6" w:space="0" w:color="000000"/>
              <w:right w:val="single" w:sz="6" w:space="0" w:color="000000"/>
            </w:tcBorders>
            <w:shd w:val="clear" w:color="auto" w:fill="auto"/>
            <w:vAlign w:val="center"/>
          </w:tcPr>
          <w:p w14:paraId="0E36002F" w14:textId="763D31BE" w:rsidR="00A62A60" w:rsidRPr="00A62A60" w:rsidRDefault="00F809CA" w:rsidP="00A62A60">
            <w:pPr>
              <w:jc w:val="center"/>
              <w:textAlignment w:val="baseline"/>
              <w:rPr>
                <w:rFonts w:ascii="Arial" w:hAnsi="Arial" w:cs="Arial"/>
                <w:color w:val="000000"/>
                <w:sz w:val="20"/>
                <w:szCs w:val="20"/>
              </w:rPr>
            </w:pPr>
            <w:r>
              <w:rPr>
                <w:rFonts w:ascii="Arial" w:hAnsi="Arial" w:cs="Arial"/>
                <w:color w:val="000000"/>
                <w:sz w:val="20"/>
                <w:szCs w:val="20"/>
              </w:rPr>
              <w:t>1%</w:t>
            </w:r>
          </w:p>
        </w:tc>
      </w:tr>
    </w:tbl>
    <w:p w14:paraId="6502033D" w14:textId="77777777" w:rsidR="00A62A60" w:rsidRPr="00A62A60" w:rsidRDefault="00A62A60" w:rsidP="00A62A60">
      <w:pPr>
        <w:contextualSpacing/>
        <w:textAlignment w:val="baseline"/>
        <w:rPr>
          <w:rFonts w:ascii="Arial" w:hAnsi="Arial" w:cs="Arial"/>
          <w:color w:val="000000"/>
          <w:sz w:val="20"/>
          <w:szCs w:val="20"/>
        </w:rPr>
      </w:pPr>
    </w:p>
    <w:p w14:paraId="19432B55" w14:textId="77777777" w:rsidR="00A62A60" w:rsidRPr="00A62A60" w:rsidRDefault="00A62A60" w:rsidP="00A62A60">
      <w:pPr>
        <w:textAlignment w:val="baseline"/>
        <w:rPr>
          <w:rFonts w:ascii="Arial" w:hAnsi="Arial" w:cs="Arial"/>
          <w:sz w:val="20"/>
          <w:szCs w:val="20"/>
        </w:rPr>
      </w:pPr>
      <w:r w:rsidRPr="00A62A60">
        <w:rPr>
          <w:rFonts w:ascii="Arial" w:hAnsi="Arial" w:cs="Arial"/>
          <w:sz w:val="20"/>
          <w:szCs w:val="20"/>
        </w:rPr>
        <w:t>When it comes to most economic issues, do you consider yourself. . .</w:t>
      </w:r>
    </w:p>
    <w:tbl>
      <w:tblPr>
        <w:tblW w:w="495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510"/>
        <w:gridCol w:w="1440"/>
      </w:tblGrid>
      <w:tr w:rsidR="00A62A60" w:rsidRPr="00A62A60" w14:paraId="62BA0106" w14:textId="77777777" w:rsidTr="009F04F2">
        <w:trPr>
          <w:trHeight w:val="102"/>
          <w:jc w:val="center"/>
        </w:trPr>
        <w:tc>
          <w:tcPr>
            <w:tcW w:w="3510" w:type="dxa"/>
            <w:tcBorders>
              <w:top w:val="single" w:sz="6" w:space="0" w:color="000000"/>
              <w:left w:val="single" w:sz="6" w:space="0" w:color="000000"/>
              <w:bottom w:val="single" w:sz="6" w:space="0" w:color="000000"/>
              <w:right w:val="single" w:sz="6" w:space="0" w:color="000000"/>
            </w:tcBorders>
            <w:shd w:val="clear" w:color="auto" w:fill="0084AC"/>
            <w:vAlign w:val="bottom"/>
            <w:hideMark/>
          </w:tcPr>
          <w:p w14:paraId="40E20C22" w14:textId="77777777" w:rsidR="00A62A60" w:rsidRPr="00A62A60" w:rsidRDefault="00A62A60" w:rsidP="00A62A60">
            <w:pPr>
              <w:textAlignment w:val="baseline"/>
              <w:rPr>
                <w:rFonts w:ascii="Arial" w:hAnsi="Arial" w:cs="Arial"/>
                <w:color w:val="FFFFFF" w:themeColor="background1"/>
                <w:sz w:val="20"/>
                <w:szCs w:val="20"/>
              </w:rPr>
            </w:pPr>
            <w:r w:rsidRPr="00A62A60">
              <w:rPr>
                <w:rFonts w:ascii="Arial" w:hAnsi="Arial" w:cs="Arial"/>
                <w:b/>
                <w:bCs/>
                <w:color w:val="FFFFFF" w:themeColor="background1"/>
                <w:sz w:val="20"/>
                <w:szCs w:val="20"/>
              </w:rPr>
              <w:t>Response category</w:t>
            </w:r>
          </w:p>
        </w:tc>
        <w:tc>
          <w:tcPr>
            <w:tcW w:w="1440" w:type="dxa"/>
            <w:tcBorders>
              <w:top w:val="single" w:sz="6" w:space="0" w:color="000000"/>
              <w:left w:val="nil"/>
              <w:bottom w:val="single" w:sz="6" w:space="0" w:color="000000"/>
              <w:right w:val="single" w:sz="6" w:space="0" w:color="000000"/>
            </w:tcBorders>
            <w:shd w:val="clear" w:color="auto" w:fill="0084AC"/>
            <w:vAlign w:val="bottom"/>
            <w:hideMark/>
          </w:tcPr>
          <w:p w14:paraId="3AF84D4B" w14:textId="5E3DE577" w:rsidR="00A62A60" w:rsidRPr="00A62A60" w:rsidRDefault="00A62A60" w:rsidP="00A62A60">
            <w:pPr>
              <w:jc w:val="center"/>
              <w:textAlignment w:val="baseline"/>
              <w:rPr>
                <w:rFonts w:ascii="Arial" w:hAnsi="Arial" w:cs="Arial"/>
                <w:b/>
                <w:bCs/>
                <w:i/>
                <w:color w:val="FFFFFF" w:themeColor="background1"/>
                <w:sz w:val="20"/>
                <w:szCs w:val="20"/>
              </w:rPr>
            </w:pPr>
            <w:r w:rsidRPr="00A62A60">
              <w:rPr>
                <w:rFonts w:ascii="Arial" w:hAnsi="Arial" w:cs="Arial"/>
                <w:b/>
                <w:bCs/>
                <w:i/>
                <w:color w:val="FFFFFF" w:themeColor="background1"/>
                <w:sz w:val="20"/>
                <w:szCs w:val="20"/>
              </w:rPr>
              <w:t xml:space="preserve">N </w:t>
            </w:r>
            <w:r w:rsidR="00234777" w:rsidRPr="007E0F72">
              <w:rPr>
                <w:rFonts w:ascii="Arial" w:hAnsi="Arial" w:cs="Arial"/>
                <w:b/>
                <w:bCs/>
                <w:i/>
                <w:color w:val="FFFFFF" w:themeColor="background1"/>
                <w:sz w:val="20"/>
                <w:szCs w:val="20"/>
              </w:rPr>
              <w:t>=</w:t>
            </w:r>
            <w:r w:rsidR="00234777">
              <w:rPr>
                <w:rFonts w:ascii="Arial" w:hAnsi="Arial" w:cs="Arial"/>
                <w:b/>
                <w:bCs/>
                <w:i/>
                <w:color w:val="FFFFFF" w:themeColor="background1"/>
                <w:sz w:val="20"/>
                <w:szCs w:val="20"/>
              </w:rPr>
              <w:t xml:space="preserve"> </w:t>
            </w:r>
            <w:r w:rsidR="00234777" w:rsidRPr="00D31567">
              <w:rPr>
                <w:rFonts w:ascii="Arial" w:hAnsi="Arial" w:cs="Arial"/>
                <w:b/>
                <w:bCs/>
                <w:color w:val="FFFFFF" w:themeColor="background1"/>
                <w:sz w:val="20"/>
                <w:szCs w:val="20"/>
              </w:rPr>
              <w:t>1,554</w:t>
            </w:r>
            <w:r w:rsidRPr="00A62A60">
              <w:rPr>
                <w:rFonts w:ascii="Arial" w:hAnsi="Arial" w:cs="Arial"/>
                <w:b/>
                <w:bCs/>
                <w:i/>
                <w:color w:val="FFFFFF" w:themeColor="background1"/>
                <w:sz w:val="20"/>
                <w:szCs w:val="20"/>
              </w:rPr>
              <w:t xml:space="preserve"> </w:t>
            </w:r>
          </w:p>
        </w:tc>
      </w:tr>
      <w:tr w:rsidR="00A62A60" w:rsidRPr="00A62A60" w14:paraId="5397C346" w14:textId="77777777" w:rsidTr="009F04F2">
        <w:trPr>
          <w:trHeight w:val="210"/>
          <w:jc w:val="center"/>
        </w:trPr>
        <w:tc>
          <w:tcPr>
            <w:tcW w:w="3510" w:type="dxa"/>
            <w:tcBorders>
              <w:top w:val="nil"/>
              <w:left w:val="single" w:sz="6" w:space="0" w:color="000000"/>
              <w:bottom w:val="single" w:sz="6" w:space="0" w:color="000000"/>
              <w:right w:val="single" w:sz="6" w:space="0" w:color="000000"/>
            </w:tcBorders>
            <w:shd w:val="clear" w:color="auto" w:fill="auto"/>
            <w:vAlign w:val="center"/>
          </w:tcPr>
          <w:p w14:paraId="14C627A9" w14:textId="77777777" w:rsidR="00A62A60" w:rsidRPr="00A62A60" w:rsidRDefault="00A62A60" w:rsidP="00A62A60">
            <w:pPr>
              <w:ind w:left="75"/>
              <w:textAlignment w:val="baseline"/>
              <w:rPr>
                <w:rFonts w:ascii="Arial" w:hAnsi="Arial" w:cs="Arial"/>
                <w:color w:val="000000"/>
                <w:sz w:val="20"/>
                <w:szCs w:val="20"/>
              </w:rPr>
            </w:pPr>
            <w:r w:rsidRPr="00A62A60">
              <w:rPr>
                <w:rFonts w:ascii="Arial" w:hAnsi="Arial" w:cs="Arial"/>
                <w:color w:val="000000"/>
                <w:sz w:val="20"/>
                <w:szCs w:val="20"/>
              </w:rPr>
              <w:t>Very liberal</w:t>
            </w:r>
          </w:p>
        </w:tc>
        <w:tc>
          <w:tcPr>
            <w:tcW w:w="1440" w:type="dxa"/>
            <w:tcBorders>
              <w:top w:val="nil"/>
              <w:left w:val="nil"/>
              <w:bottom w:val="single" w:sz="6" w:space="0" w:color="000000"/>
              <w:right w:val="single" w:sz="6" w:space="0" w:color="000000"/>
            </w:tcBorders>
            <w:shd w:val="clear" w:color="auto" w:fill="auto"/>
            <w:vAlign w:val="center"/>
          </w:tcPr>
          <w:p w14:paraId="10EC4821" w14:textId="1DE437D3" w:rsidR="00A62A60" w:rsidRPr="00A62A60" w:rsidRDefault="00776670" w:rsidP="00A62A60">
            <w:pPr>
              <w:jc w:val="center"/>
              <w:textAlignment w:val="baseline"/>
              <w:rPr>
                <w:rFonts w:ascii="Arial" w:hAnsi="Arial" w:cs="Arial"/>
                <w:color w:val="000000"/>
                <w:sz w:val="20"/>
                <w:szCs w:val="20"/>
              </w:rPr>
            </w:pPr>
            <w:r>
              <w:rPr>
                <w:rFonts w:ascii="Arial" w:hAnsi="Arial" w:cs="Arial"/>
                <w:color w:val="000000"/>
                <w:sz w:val="20"/>
                <w:szCs w:val="20"/>
              </w:rPr>
              <w:t>15%</w:t>
            </w:r>
          </w:p>
        </w:tc>
      </w:tr>
      <w:tr w:rsidR="00A62A60" w:rsidRPr="00A62A60" w14:paraId="3D339B5A" w14:textId="77777777" w:rsidTr="009F04F2">
        <w:trPr>
          <w:trHeight w:val="237"/>
          <w:jc w:val="center"/>
        </w:trPr>
        <w:tc>
          <w:tcPr>
            <w:tcW w:w="3510" w:type="dxa"/>
            <w:tcBorders>
              <w:top w:val="nil"/>
              <w:left w:val="single" w:sz="6" w:space="0" w:color="000000"/>
              <w:bottom w:val="single" w:sz="6" w:space="0" w:color="000000"/>
              <w:right w:val="single" w:sz="6" w:space="0" w:color="000000"/>
            </w:tcBorders>
            <w:shd w:val="clear" w:color="auto" w:fill="auto"/>
            <w:vAlign w:val="center"/>
          </w:tcPr>
          <w:p w14:paraId="002B317F" w14:textId="77777777" w:rsidR="00A62A60" w:rsidRPr="00A62A60" w:rsidRDefault="00A62A60" w:rsidP="00A62A60">
            <w:pPr>
              <w:ind w:left="75"/>
              <w:textAlignment w:val="baseline"/>
              <w:rPr>
                <w:rFonts w:ascii="Arial" w:hAnsi="Arial" w:cs="Arial"/>
                <w:color w:val="000000"/>
                <w:sz w:val="20"/>
                <w:szCs w:val="20"/>
              </w:rPr>
            </w:pPr>
            <w:r w:rsidRPr="00A62A60">
              <w:rPr>
                <w:rFonts w:ascii="Arial" w:hAnsi="Arial" w:cs="Arial"/>
                <w:color w:val="000000"/>
                <w:sz w:val="20"/>
                <w:szCs w:val="20"/>
              </w:rPr>
              <w:t>Somewhat liberal</w:t>
            </w:r>
          </w:p>
        </w:tc>
        <w:tc>
          <w:tcPr>
            <w:tcW w:w="1440" w:type="dxa"/>
            <w:tcBorders>
              <w:top w:val="nil"/>
              <w:left w:val="nil"/>
              <w:bottom w:val="single" w:sz="6" w:space="0" w:color="000000"/>
              <w:right w:val="single" w:sz="6" w:space="0" w:color="000000"/>
            </w:tcBorders>
            <w:shd w:val="clear" w:color="auto" w:fill="auto"/>
            <w:vAlign w:val="center"/>
          </w:tcPr>
          <w:p w14:paraId="1416792E" w14:textId="5B8C0ED6" w:rsidR="00A62A60" w:rsidRPr="00A62A60" w:rsidRDefault="00776670" w:rsidP="00A62A60">
            <w:pPr>
              <w:jc w:val="center"/>
              <w:textAlignment w:val="baseline"/>
              <w:rPr>
                <w:rFonts w:ascii="Arial" w:hAnsi="Arial" w:cs="Arial"/>
                <w:color w:val="000000"/>
                <w:sz w:val="20"/>
                <w:szCs w:val="20"/>
              </w:rPr>
            </w:pPr>
            <w:r>
              <w:rPr>
                <w:rFonts w:ascii="Arial" w:hAnsi="Arial" w:cs="Arial"/>
                <w:color w:val="000000"/>
                <w:sz w:val="20"/>
                <w:szCs w:val="20"/>
              </w:rPr>
              <w:t>23%</w:t>
            </w:r>
          </w:p>
        </w:tc>
      </w:tr>
      <w:tr w:rsidR="00A62A60" w:rsidRPr="00A62A60" w14:paraId="75A23C6F" w14:textId="77777777" w:rsidTr="009F04F2">
        <w:trPr>
          <w:trHeight w:val="165"/>
          <w:jc w:val="center"/>
        </w:trPr>
        <w:tc>
          <w:tcPr>
            <w:tcW w:w="3510" w:type="dxa"/>
            <w:tcBorders>
              <w:top w:val="nil"/>
              <w:left w:val="single" w:sz="6" w:space="0" w:color="000000"/>
              <w:bottom w:val="single" w:sz="6" w:space="0" w:color="000000"/>
              <w:right w:val="single" w:sz="6" w:space="0" w:color="000000"/>
            </w:tcBorders>
            <w:shd w:val="clear" w:color="auto" w:fill="auto"/>
            <w:vAlign w:val="center"/>
          </w:tcPr>
          <w:p w14:paraId="7FDB9208" w14:textId="77777777" w:rsidR="00A62A60" w:rsidRPr="00A62A60" w:rsidRDefault="00A62A60" w:rsidP="00A62A60">
            <w:pPr>
              <w:ind w:left="75"/>
              <w:textAlignment w:val="baseline"/>
              <w:rPr>
                <w:rFonts w:ascii="Arial" w:hAnsi="Arial" w:cs="Arial"/>
                <w:color w:val="000000"/>
                <w:sz w:val="20"/>
                <w:szCs w:val="20"/>
              </w:rPr>
            </w:pPr>
            <w:r w:rsidRPr="00A62A60">
              <w:rPr>
                <w:rFonts w:ascii="Arial" w:hAnsi="Arial" w:cs="Arial"/>
                <w:color w:val="000000"/>
                <w:sz w:val="20"/>
                <w:szCs w:val="20"/>
              </w:rPr>
              <w:t>Middle of the road</w:t>
            </w:r>
          </w:p>
        </w:tc>
        <w:tc>
          <w:tcPr>
            <w:tcW w:w="1440" w:type="dxa"/>
            <w:tcBorders>
              <w:top w:val="nil"/>
              <w:left w:val="nil"/>
              <w:bottom w:val="single" w:sz="6" w:space="0" w:color="000000"/>
              <w:right w:val="single" w:sz="6" w:space="0" w:color="000000"/>
            </w:tcBorders>
            <w:shd w:val="clear" w:color="auto" w:fill="auto"/>
            <w:vAlign w:val="center"/>
          </w:tcPr>
          <w:p w14:paraId="257E341E" w14:textId="1F96D511" w:rsidR="00A62A60" w:rsidRPr="00A62A60" w:rsidRDefault="00776670" w:rsidP="00A62A60">
            <w:pPr>
              <w:jc w:val="center"/>
              <w:textAlignment w:val="baseline"/>
              <w:rPr>
                <w:rFonts w:ascii="Arial" w:hAnsi="Arial" w:cs="Arial"/>
                <w:color w:val="000000"/>
                <w:sz w:val="20"/>
                <w:szCs w:val="20"/>
              </w:rPr>
            </w:pPr>
            <w:r>
              <w:rPr>
                <w:rFonts w:ascii="Arial" w:hAnsi="Arial" w:cs="Arial"/>
                <w:color w:val="000000"/>
                <w:sz w:val="20"/>
                <w:szCs w:val="20"/>
              </w:rPr>
              <w:t>34%</w:t>
            </w:r>
          </w:p>
        </w:tc>
      </w:tr>
      <w:tr w:rsidR="00A62A60" w:rsidRPr="00A62A60" w14:paraId="4067924C" w14:textId="77777777" w:rsidTr="009F04F2">
        <w:trPr>
          <w:trHeight w:val="192"/>
          <w:jc w:val="center"/>
        </w:trPr>
        <w:tc>
          <w:tcPr>
            <w:tcW w:w="3510" w:type="dxa"/>
            <w:tcBorders>
              <w:top w:val="nil"/>
              <w:left w:val="single" w:sz="6" w:space="0" w:color="000000"/>
              <w:bottom w:val="single" w:sz="6" w:space="0" w:color="000000"/>
              <w:right w:val="single" w:sz="6" w:space="0" w:color="000000"/>
            </w:tcBorders>
            <w:shd w:val="clear" w:color="auto" w:fill="auto"/>
            <w:vAlign w:val="center"/>
          </w:tcPr>
          <w:p w14:paraId="6BF570D9" w14:textId="77777777" w:rsidR="00A62A60" w:rsidRPr="00A62A60" w:rsidRDefault="00A62A60" w:rsidP="00A62A60">
            <w:pPr>
              <w:ind w:left="75"/>
              <w:textAlignment w:val="baseline"/>
              <w:rPr>
                <w:rFonts w:ascii="Arial" w:hAnsi="Arial" w:cs="Arial"/>
                <w:color w:val="000000"/>
                <w:sz w:val="20"/>
                <w:szCs w:val="20"/>
              </w:rPr>
            </w:pPr>
            <w:r w:rsidRPr="00A62A60">
              <w:rPr>
                <w:rFonts w:ascii="Arial" w:hAnsi="Arial" w:cs="Arial"/>
                <w:color w:val="000000"/>
                <w:sz w:val="20"/>
                <w:szCs w:val="20"/>
              </w:rPr>
              <w:t>Somewhat conservative</w:t>
            </w:r>
          </w:p>
        </w:tc>
        <w:tc>
          <w:tcPr>
            <w:tcW w:w="1440" w:type="dxa"/>
            <w:tcBorders>
              <w:top w:val="nil"/>
              <w:left w:val="nil"/>
              <w:bottom w:val="single" w:sz="6" w:space="0" w:color="000000"/>
              <w:right w:val="single" w:sz="6" w:space="0" w:color="000000"/>
            </w:tcBorders>
            <w:shd w:val="clear" w:color="auto" w:fill="auto"/>
            <w:vAlign w:val="center"/>
          </w:tcPr>
          <w:p w14:paraId="41F71EDB" w14:textId="043EB3FB" w:rsidR="00A62A60" w:rsidRPr="00A62A60" w:rsidRDefault="00776670" w:rsidP="00A62A60">
            <w:pPr>
              <w:jc w:val="center"/>
              <w:textAlignment w:val="baseline"/>
              <w:rPr>
                <w:rFonts w:ascii="Arial" w:hAnsi="Arial" w:cs="Arial"/>
                <w:color w:val="000000"/>
                <w:sz w:val="20"/>
                <w:szCs w:val="20"/>
              </w:rPr>
            </w:pPr>
            <w:r>
              <w:rPr>
                <w:rFonts w:ascii="Arial" w:hAnsi="Arial" w:cs="Arial"/>
                <w:color w:val="000000"/>
                <w:sz w:val="20"/>
                <w:szCs w:val="20"/>
              </w:rPr>
              <w:t>18%</w:t>
            </w:r>
          </w:p>
        </w:tc>
      </w:tr>
      <w:tr w:rsidR="00A62A60" w:rsidRPr="00A62A60" w14:paraId="48708506" w14:textId="77777777" w:rsidTr="009F04F2">
        <w:trPr>
          <w:trHeight w:val="120"/>
          <w:jc w:val="center"/>
        </w:trPr>
        <w:tc>
          <w:tcPr>
            <w:tcW w:w="3510" w:type="dxa"/>
            <w:tcBorders>
              <w:top w:val="nil"/>
              <w:left w:val="single" w:sz="6" w:space="0" w:color="000000"/>
              <w:bottom w:val="single" w:sz="4" w:space="0" w:color="auto"/>
              <w:right w:val="single" w:sz="6" w:space="0" w:color="000000"/>
            </w:tcBorders>
            <w:shd w:val="clear" w:color="auto" w:fill="auto"/>
            <w:vAlign w:val="center"/>
          </w:tcPr>
          <w:p w14:paraId="6064462C" w14:textId="77777777" w:rsidR="00A62A60" w:rsidRPr="00A62A60" w:rsidRDefault="00A62A60" w:rsidP="00A62A60">
            <w:pPr>
              <w:ind w:left="75"/>
              <w:textAlignment w:val="baseline"/>
              <w:rPr>
                <w:rFonts w:ascii="Arial" w:hAnsi="Arial" w:cs="Arial"/>
                <w:color w:val="000000"/>
                <w:sz w:val="20"/>
                <w:szCs w:val="20"/>
              </w:rPr>
            </w:pPr>
            <w:r w:rsidRPr="00A62A60">
              <w:rPr>
                <w:rFonts w:ascii="Arial" w:hAnsi="Arial" w:cs="Arial"/>
                <w:color w:val="000000"/>
                <w:sz w:val="20"/>
                <w:szCs w:val="20"/>
              </w:rPr>
              <w:lastRenderedPageBreak/>
              <w:t>Very conservative</w:t>
            </w:r>
          </w:p>
        </w:tc>
        <w:tc>
          <w:tcPr>
            <w:tcW w:w="1440" w:type="dxa"/>
            <w:tcBorders>
              <w:top w:val="nil"/>
              <w:left w:val="nil"/>
              <w:bottom w:val="single" w:sz="4" w:space="0" w:color="auto"/>
              <w:right w:val="single" w:sz="6" w:space="0" w:color="000000"/>
            </w:tcBorders>
            <w:shd w:val="clear" w:color="auto" w:fill="auto"/>
            <w:vAlign w:val="center"/>
          </w:tcPr>
          <w:p w14:paraId="01E4FAA7" w14:textId="122CFCE2" w:rsidR="00A62A60" w:rsidRPr="00A62A60" w:rsidRDefault="00776670" w:rsidP="00A62A60">
            <w:pPr>
              <w:jc w:val="center"/>
              <w:textAlignment w:val="baseline"/>
              <w:rPr>
                <w:rFonts w:ascii="Arial" w:hAnsi="Arial" w:cs="Arial"/>
                <w:color w:val="000000"/>
                <w:sz w:val="20"/>
                <w:szCs w:val="20"/>
              </w:rPr>
            </w:pPr>
            <w:r>
              <w:rPr>
                <w:rFonts w:ascii="Arial" w:hAnsi="Arial" w:cs="Arial"/>
                <w:color w:val="000000"/>
                <w:sz w:val="20"/>
                <w:szCs w:val="20"/>
              </w:rPr>
              <w:t>10%</w:t>
            </w:r>
          </w:p>
        </w:tc>
      </w:tr>
    </w:tbl>
    <w:p w14:paraId="170106B6" w14:textId="77777777" w:rsidR="005506B3" w:rsidRDefault="005506B3" w:rsidP="00A62A60">
      <w:pPr>
        <w:textAlignment w:val="baseline"/>
        <w:rPr>
          <w:rFonts w:ascii="Arial" w:hAnsi="Arial" w:cs="Arial"/>
          <w:sz w:val="20"/>
          <w:szCs w:val="20"/>
        </w:rPr>
      </w:pPr>
    </w:p>
    <w:p w14:paraId="647AAC48" w14:textId="1D4C6666" w:rsidR="00A62A60" w:rsidRPr="00A62A60" w:rsidRDefault="00A62A60" w:rsidP="00A62A60">
      <w:pPr>
        <w:textAlignment w:val="baseline"/>
        <w:rPr>
          <w:rFonts w:ascii="Arial" w:hAnsi="Arial" w:cs="Arial"/>
          <w:sz w:val="20"/>
          <w:szCs w:val="20"/>
        </w:rPr>
      </w:pPr>
      <w:r w:rsidRPr="00A62A60">
        <w:rPr>
          <w:rFonts w:ascii="Arial" w:hAnsi="Arial" w:cs="Arial"/>
          <w:sz w:val="20"/>
          <w:szCs w:val="20"/>
        </w:rPr>
        <w:t>When it comes to most social issues, do you consider yourself. . .</w:t>
      </w:r>
    </w:p>
    <w:tbl>
      <w:tblPr>
        <w:tblW w:w="495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510"/>
        <w:gridCol w:w="1440"/>
      </w:tblGrid>
      <w:tr w:rsidR="00A62A60" w:rsidRPr="00A62A60" w14:paraId="7DBC2805" w14:textId="77777777" w:rsidTr="009F04F2">
        <w:trPr>
          <w:trHeight w:val="102"/>
          <w:jc w:val="center"/>
        </w:trPr>
        <w:tc>
          <w:tcPr>
            <w:tcW w:w="3510" w:type="dxa"/>
            <w:tcBorders>
              <w:top w:val="single" w:sz="6" w:space="0" w:color="000000"/>
              <w:left w:val="single" w:sz="6" w:space="0" w:color="000000"/>
              <w:bottom w:val="single" w:sz="6" w:space="0" w:color="000000"/>
              <w:right w:val="single" w:sz="6" w:space="0" w:color="000000"/>
            </w:tcBorders>
            <w:shd w:val="clear" w:color="auto" w:fill="0084AC"/>
            <w:vAlign w:val="bottom"/>
            <w:hideMark/>
          </w:tcPr>
          <w:p w14:paraId="51303965" w14:textId="77777777" w:rsidR="00A62A60" w:rsidRPr="00A62A60" w:rsidRDefault="00A62A60" w:rsidP="00A62A60">
            <w:pPr>
              <w:textAlignment w:val="baseline"/>
              <w:rPr>
                <w:rFonts w:ascii="Arial" w:hAnsi="Arial" w:cs="Arial"/>
                <w:color w:val="FFFFFF" w:themeColor="background1"/>
                <w:sz w:val="20"/>
                <w:szCs w:val="20"/>
              </w:rPr>
            </w:pPr>
            <w:r w:rsidRPr="00A62A60">
              <w:rPr>
                <w:rFonts w:ascii="Arial" w:hAnsi="Arial" w:cs="Arial"/>
                <w:b/>
                <w:bCs/>
                <w:color w:val="FFFFFF" w:themeColor="background1"/>
                <w:sz w:val="20"/>
                <w:szCs w:val="20"/>
              </w:rPr>
              <w:t>Response category</w:t>
            </w:r>
          </w:p>
        </w:tc>
        <w:tc>
          <w:tcPr>
            <w:tcW w:w="1440" w:type="dxa"/>
            <w:tcBorders>
              <w:top w:val="single" w:sz="6" w:space="0" w:color="000000"/>
              <w:left w:val="nil"/>
              <w:bottom w:val="single" w:sz="6" w:space="0" w:color="000000"/>
              <w:right w:val="single" w:sz="6" w:space="0" w:color="000000"/>
            </w:tcBorders>
            <w:shd w:val="clear" w:color="auto" w:fill="0084AC"/>
            <w:vAlign w:val="bottom"/>
            <w:hideMark/>
          </w:tcPr>
          <w:p w14:paraId="4216BF78" w14:textId="74B13835" w:rsidR="00A62A60" w:rsidRPr="00A62A60" w:rsidRDefault="00A62A60" w:rsidP="00A62A60">
            <w:pPr>
              <w:jc w:val="center"/>
              <w:textAlignment w:val="baseline"/>
              <w:rPr>
                <w:rFonts w:ascii="Arial" w:hAnsi="Arial" w:cs="Arial"/>
                <w:b/>
                <w:bCs/>
                <w:i/>
                <w:color w:val="FFFFFF" w:themeColor="background1"/>
                <w:sz w:val="20"/>
                <w:szCs w:val="20"/>
              </w:rPr>
            </w:pPr>
            <w:r w:rsidRPr="00A62A60">
              <w:rPr>
                <w:rFonts w:ascii="Arial" w:hAnsi="Arial" w:cs="Arial"/>
                <w:b/>
                <w:bCs/>
                <w:i/>
                <w:color w:val="FFFFFF" w:themeColor="background1"/>
                <w:sz w:val="20"/>
                <w:szCs w:val="20"/>
              </w:rPr>
              <w:t xml:space="preserve">N </w:t>
            </w:r>
            <w:r w:rsidR="00234777" w:rsidRPr="007E0F72">
              <w:rPr>
                <w:rFonts w:ascii="Arial" w:hAnsi="Arial" w:cs="Arial"/>
                <w:b/>
                <w:bCs/>
                <w:i/>
                <w:color w:val="FFFFFF" w:themeColor="background1"/>
                <w:sz w:val="20"/>
                <w:szCs w:val="20"/>
              </w:rPr>
              <w:t>=</w:t>
            </w:r>
            <w:r w:rsidR="00234777">
              <w:rPr>
                <w:rFonts w:ascii="Arial" w:hAnsi="Arial" w:cs="Arial"/>
                <w:b/>
                <w:bCs/>
                <w:i/>
                <w:color w:val="FFFFFF" w:themeColor="background1"/>
                <w:sz w:val="20"/>
                <w:szCs w:val="20"/>
              </w:rPr>
              <w:t xml:space="preserve"> </w:t>
            </w:r>
            <w:r w:rsidR="00234777" w:rsidRPr="00D31567">
              <w:rPr>
                <w:rFonts w:ascii="Arial" w:hAnsi="Arial" w:cs="Arial"/>
                <w:b/>
                <w:bCs/>
                <w:color w:val="FFFFFF" w:themeColor="background1"/>
                <w:sz w:val="20"/>
                <w:szCs w:val="20"/>
              </w:rPr>
              <w:t>1,554</w:t>
            </w:r>
          </w:p>
        </w:tc>
      </w:tr>
      <w:tr w:rsidR="00A62A60" w:rsidRPr="00A62A60" w14:paraId="3C28513C" w14:textId="77777777" w:rsidTr="009F04F2">
        <w:trPr>
          <w:trHeight w:val="210"/>
          <w:jc w:val="center"/>
        </w:trPr>
        <w:tc>
          <w:tcPr>
            <w:tcW w:w="3510" w:type="dxa"/>
            <w:tcBorders>
              <w:top w:val="nil"/>
              <w:left w:val="single" w:sz="6" w:space="0" w:color="000000"/>
              <w:bottom w:val="single" w:sz="6" w:space="0" w:color="000000"/>
              <w:right w:val="single" w:sz="6" w:space="0" w:color="000000"/>
            </w:tcBorders>
            <w:shd w:val="clear" w:color="auto" w:fill="auto"/>
            <w:vAlign w:val="center"/>
          </w:tcPr>
          <w:p w14:paraId="36584852" w14:textId="77777777" w:rsidR="00A62A60" w:rsidRPr="00A62A60" w:rsidRDefault="00A62A60" w:rsidP="00A62A60">
            <w:pPr>
              <w:ind w:left="75"/>
              <w:textAlignment w:val="baseline"/>
              <w:rPr>
                <w:rFonts w:ascii="Arial" w:hAnsi="Arial" w:cs="Arial"/>
                <w:color w:val="000000"/>
                <w:sz w:val="20"/>
                <w:szCs w:val="20"/>
              </w:rPr>
            </w:pPr>
            <w:r w:rsidRPr="00A62A60">
              <w:rPr>
                <w:rFonts w:ascii="Arial" w:hAnsi="Arial" w:cs="Arial"/>
                <w:color w:val="000000"/>
                <w:sz w:val="20"/>
                <w:szCs w:val="20"/>
              </w:rPr>
              <w:t>Very liberal</w:t>
            </w:r>
          </w:p>
        </w:tc>
        <w:tc>
          <w:tcPr>
            <w:tcW w:w="1440" w:type="dxa"/>
            <w:tcBorders>
              <w:top w:val="nil"/>
              <w:left w:val="nil"/>
              <w:bottom w:val="single" w:sz="6" w:space="0" w:color="000000"/>
              <w:right w:val="single" w:sz="6" w:space="0" w:color="000000"/>
            </w:tcBorders>
            <w:shd w:val="clear" w:color="auto" w:fill="auto"/>
            <w:vAlign w:val="center"/>
          </w:tcPr>
          <w:p w14:paraId="73DB390B" w14:textId="1F304BFD" w:rsidR="00A62A60" w:rsidRPr="00A62A60" w:rsidRDefault="006A7977" w:rsidP="00A62A60">
            <w:pPr>
              <w:jc w:val="center"/>
              <w:textAlignment w:val="baseline"/>
              <w:rPr>
                <w:rFonts w:ascii="Arial" w:hAnsi="Arial" w:cs="Arial"/>
                <w:color w:val="000000"/>
                <w:sz w:val="20"/>
                <w:szCs w:val="20"/>
              </w:rPr>
            </w:pPr>
            <w:r>
              <w:rPr>
                <w:rFonts w:ascii="Arial" w:hAnsi="Arial" w:cs="Arial"/>
                <w:color w:val="000000"/>
                <w:sz w:val="20"/>
                <w:szCs w:val="20"/>
              </w:rPr>
              <w:t>23%</w:t>
            </w:r>
          </w:p>
        </w:tc>
      </w:tr>
      <w:tr w:rsidR="00A62A60" w:rsidRPr="00A62A60" w14:paraId="3F27048F" w14:textId="77777777" w:rsidTr="009F04F2">
        <w:trPr>
          <w:trHeight w:val="237"/>
          <w:jc w:val="center"/>
        </w:trPr>
        <w:tc>
          <w:tcPr>
            <w:tcW w:w="3510" w:type="dxa"/>
            <w:tcBorders>
              <w:top w:val="nil"/>
              <w:left w:val="single" w:sz="6" w:space="0" w:color="000000"/>
              <w:bottom w:val="single" w:sz="6" w:space="0" w:color="000000"/>
              <w:right w:val="single" w:sz="6" w:space="0" w:color="000000"/>
            </w:tcBorders>
            <w:shd w:val="clear" w:color="auto" w:fill="auto"/>
            <w:vAlign w:val="center"/>
          </w:tcPr>
          <w:p w14:paraId="71C1368C" w14:textId="77777777" w:rsidR="00A62A60" w:rsidRPr="00A62A60" w:rsidRDefault="00A62A60" w:rsidP="00A62A60">
            <w:pPr>
              <w:ind w:left="75"/>
              <w:textAlignment w:val="baseline"/>
              <w:rPr>
                <w:rFonts w:ascii="Arial" w:hAnsi="Arial" w:cs="Arial"/>
                <w:color w:val="000000"/>
                <w:sz w:val="20"/>
                <w:szCs w:val="20"/>
              </w:rPr>
            </w:pPr>
            <w:r w:rsidRPr="00A62A60">
              <w:rPr>
                <w:rFonts w:ascii="Arial" w:hAnsi="Arial" w:cs="Arial"/>
                <w:color w:val="000000"/>
                <w:sz w:val="20"/>
                <w:szCs w:val="20"/>
              </w:rPr>
              <w:t>Somewhat liberal</w:t>
            </w:r>
          </w:p>
        </w:tc>
        <w:tc>
          <w:tcPr>
            <w:tcW w:w="1440" w:type="dxa"/>
            <w:tcBorders>
              <w:top w:val="nil"/>
              <w:left w:val="nil"/>
              <w:bottom w:val="single" w:sz="6" w:space="0" w:color="000000"/>
              <w:right w:val="single" w:sz="6" w:space="0" w:color="000000"/>
            </w:tcBorders>
            <w:shd w:val="clear" w:color="auto" w:fill="auto"/>
            <w:vAlign w:val="center"/>
          </w:tcPr>
          <w:p w14:paraId="1C568B34" w14:textId="30F84D70" w:rsidR="00A62A60" w:rsidRPr="00A62A60" w:rsidRDefault="006A7977" w:rsidP="00A62A60">
            <w:pPr>
              <w:jc w:val="center"/>
              <w:textAlignment w:val="baseline"/>
              <w:rPr>
                <w:rFonts w:ascii="Arial" w:hAnsi="Arial" w:cs="Arial"/>
                <w:color w:val="000000"/>
                <w:sz w:val="20"/>
                <w:szCs w:val="20"/>
              </w:rPr>
            </w:pPr>
            <w:r>
              <w:rPr>
                <w:rFonts w:ascii="Arial" w:hAnsi="Arial" w:cs="Arial"/>
                <w:color w:val="000000"/>
                <w:sz w:val="20"/>
                <w:szCs w:val="20"/>
              </w:rPr>
              <w:t>23%</w:t>
            </w:r>
          </w:p>
        </w:tc>
      </w:tr>
      <w:tr w:rsidR="00A62A60" w:rsidRPr="00A62A60" w14:paraId="00F9B1E8" w14:textId="77777777" w:rsidTr="009F04F2">
        <w:trPr>
          <w:trHeight w:val="165"/>
          <w:jc w:val="center"/>
        </w:trPr>
        <w:tc>
          <w:tcPr>
            <w:tcW w:w="3510" w:type="dxa"/>
            <w:tcBorders>
              <w:top w:val="nil"/>
              <w:left w:val="single" w:sz="6" w:space="0" w:color="000000"/>
              <w:bottom w:val="single" w:sz="6" w:space="0" w:color="000000"/>
              <w:right w:val="single" w:sz="6" w:space="0" w:color="000000"/>
            </w:tcBorders>
            <w:shd w:val="clear" w:color="auto" w:fill="auto"/>
            <w:vAlign w:val="center"/>
          </w:tcPr>
          <w:p w14:paraId="56E6C467" w14:textId="77777777" w:rsidR="00A62A60" w:rsidRPr="00A62A60" w:rsidRDefault="00A62A60" w:rsidP="00A62A60">
            <w:pPr>
              <w:ind w:left="75"/>
              <w:textAlignment w:val="baseline"/>
              <w:rPr>
                <w:rFonts w:ascii="Arial" w:hAnsi="Arial" w:cs="Arial"/>
                <w:color w:val="000000"/>
                <w:sz w:val="20"/>
                <w:szCs w:val="20"/>
              </w:rPr>
            </w:pPr>
            <w:r w:rsidRPr="00A62A60">
              <w:rPr>
                <w:rFonts w:ascii="Arial" w:hAnsi="Arial" w:cs="Arial"/>
                <w:color w:val="000000"/>
                <w:sz w:val="20"/>
                <w:szCs w:val="20"/>
              </w:rPr>
              <w:t>Middle of the road</w:t>
            </w:r>
          </w:p>
        </w:tc>
        <w:tc>
          <w:tcPr>
            <w:tcW w:w="1440" w:type="dxa"/>
            <w:tcBorders>
              <w:top w:val="nil"/>
              <w:left w:val="nil"/>
              <w:bottom w:val="single" w:sz="6" w:space="0" w:color="000000"/>
              <w:right w:val="single" w:sz="6" w:space="0" w:color="000000"/>
            </w:tcBorders>
            <w:shd w:val="clear" w:color="auto" w:fill="auto"/>
            <w:vAlign w:val="center"/>
          </w:tcPr>
          <w:p w14:paraId="6E09972E" w14:textId="4329C246" w:rsidR="00A62A60" w:rsidRPr="00A62A60" w:rsidRDefault="006A7977" w:rsidP="00A62A60">
            <w:pPr>
              <w:jc w:val="center"/>
              <w:textAlignment w:val="baseline"/>
              <w:rPr>
                <w:rFonts w:ascii="Arial" w:hAnsi="Arial" w:cs="Arial"/>
                <w:color w:val="000000"/>
                <w:sz w:val="20"/>
                <w:szCs w:val="20"/>
              </w:rPr>
            </w:pPr>
            <w:r>
              <w:rPr>
                <w:rFonts w:ascii="Arial" w:hAnsi="Arial" w:cs="Arial"/>
                <w:color w:val="000000"/>
                <w:sz w:val="20"/>
                <w:szCs w:val="20"/>
              </w:rPr>
              <w:t>22%</w:t>
            </w:r>
          </w:p>
        </w:tc>
      </w:tr>
      <w:tr w:rsidR="00A62A60" w:rsidRPr="00A62A60" w14:paraId="361C40C0" w14:textId="77777777" w:rsidTr="009F04F2">
        <w:trPr>
          <w:trHeight w:val="192"/>
          <w:jc w:val="center"/>
        </w:trPr>
        <w:tc>
          <w:tcPr>
            <w:tcW w:w="3510" w:type="dxa"/>
            <w:tcBorders>
              <w:top w:val="nil"/>
              <w:left w:val="single" w:sz="6" w:space="0" w:color="000000"/>
              <w:bottom w:val="single" w:sz="6" w:space="0" w:color="000000"/>
              <w:right w:val="single" w:sz="6" w:space="0" w:color="000000"/>
            </w:tcBorders>
            <w:shd w:val="clear" w:color="auto" w:fill="auto"/>
            <w:vAlign w:val="center"/>
          </w:tcPr>
          <w:p w14:paraId="062ABDDE" w14:textId="77777777" w:rsidR="00A62A60" w:rsidRPr="00A62A60" w:rsidRDefault="00A62A60" w:rsidP="00A62A60">
            <w:pPr>
              <w:ind w:left="75"/>
              <w:textAlignment w:val="baseline"/>
              <w:rPr>
                <w:rFonts w:ascii="Arial" w:hAnsi="Arial" w:cs="Arial"/>
                <w:color w:val="000000"/>
                <w:sz w:val="20"/>
                <w:szCs w:val="20"/>
              </w:rPr>
            </w:pPr>
            <w:r w:rsidRPr="00A62A60">
              <w:rPr>
                <w:rFonts w:ascii="Arial" w:hAnsi="Arial" w:cs="Arial"/>
                <w:color w:val="000000"/>
                <w:sz w:val="20"/>
                <w:szCs w:val="20"/>
              </w:rPr>
              <w:t>Somewhat conservative</w:t>
            </w:r>
          </w:p>
        </w:tc>
        <w:tc>
          <w:tcPr>
            <w:tcW w:w="1440" w:type="dxa"/>
            <w:tcBorders>
              <w:top w:val="nil"/>
              <w:left w:val="nil"/>
              <w:bottom w:val="single" w:sz="6" w:space="0" w:color="000000"/>
              <w:right w:val="single" w:sz="6" w:space="0" w:color="000000"/>
            </w:tcBorders>
            <w:shd w:val="clear" w:color="auto" w:fill="auto"/>
            <w:vAlign w:val="center"/>
          </w:tcPr>
          <w:p w14:paraId="30C2A40C" w14:textId="2F5D9B08" w:rsidR="00A62A60" w:rsidRPr="00A62A60" w:rsidRDefault="006A7977" w:rsidP="00A62A60">
            <w:pPr>
              <w:jc w:val="center"/>
              <w:textAlignment w:val="baseline"/>
              <w:rPr>
                <w:rFonts w:ascii="Arial" w:hAnsi="Arial" w:cs="Arial"/>
                <w:color w:val="000000"/>
                <w:sz w:val="20"/>
                <w:szCs w:val="20"/>
              </w:rPr>
            </w:pPr>
            <w:r>
              <w:rPr>
                <w:rFonts w:ascii="Arial" w:hAnsi="Arial" w:cs="Arial"/>
                <w:color w:val="000000"/>
                <w:sz w:val="20"/>
                <w:szCs w:val="20"/>
              </w:rPr>
              <w:t>13%</w:t>
            </w:r>
          </w:p>
        </w:tc>
      </w:tr>
      <w:tr w:rsidR="00A62A60" w:rsidRPr="00A62A60" w14:paraId="31ED37B0" w14:textId="77777777" w:rsidTr="009F04F2">
        <w:trPr>
          <w:trHeight w:val="120"/>
          <w:jc w:val="center"/>
        </w:trPr>
        <w:tc>
          <w:tcPr>
            <w:tcW w:w="3510" w:type="dxa"/>
            <w:tcBorders>
              <w:top w:val="nil"/>
              <w:left w:val="single" w:sz="6" w:space="0" w:color="000000"/>
              <w:bottom w:val="single" w:sz="4" w:space="0" w:color="auto"/>
              <w:right w:val="single" w:sz="6" w:space="0" w:color="000000"/>
            </w:tcBorders>
            <w:shd w:val="clear" w:color="auto" w:fill="auto"/>
            <w:vAlign w:val="center"/>
          </w:tcPr>
          <w:p w14:paraId="74ECDEE0" w14:textId="77777777" w:rsidR="00A62A60" w:rsidRPr="00A62A60" w:rsidRDefault="00A62A60" w:rsidP="00A62A60">
            <w:pPr>
              <w:ind w:left="75"/>
              <w:textAlignment w:val="baseline"/>
              <w:rPr>
                <w:rFonts w:ascii="Arial" w:hAnsi="Arial" w:cs="Arial"/>
                <w:color w:val="000000"/>
                <w:sz w:val="20"/>
                <w:szCs w:val="20"/>
              </w:rPr>
            </w:pPr>
            <w:r w:rsidRPr="00A62A60">
              <w:rPr>
                <w:rFonts w:ascii="Arial" w:hAnsi="Arial" w:cs="Arial"/>
                <w:color w:val="000000"/>
                <w:sz w:val="20"/>
                <w:szCs w:val="20"/>
              </w:rPr>
              <w:t>Very conservative</w:t>
            </w:r>
          </w:p>
        </w:tc>
        <w:tc>
          <w:tcPr>
            <w:tcW w:w="1440" w:type="dxa"/>
            <w:tcBorders>
              <w:top w:val="nil"/>
              <w:left w:val="nil"/>
              <w:bottom w:val="single" w:sz="4" w:space="0" w:color="auto"/>
              <w:right w:val="single" w:sz="6" w:space="0" w:color="000000"/>
            </w:tcBorders>
            <w:shd w:val="clear" w:color="auto" w:fill="auto"/>
            <w:vAlign w:val="center"/>
          </w:tcPr>
          <w:p w14:paraId="3E2F26B8" w14:textId="75E28117" w:rsidR="00A62A60" w:rsidRPr="00A62A60" w:rsidRDefault="006A7977" w:rsidP="00A62A60">
            <w:pPr>
              <w:jc w:val="center"/>
              <w:textAlignment w:val="baseline"/>
              <w:rPr>
                <w:rFonts w:ascii="Arial" w:hAnsi="Arial" w:cs="Arial"/>
                <w:color w:val="000000"/>
                <w:sz w:val="20"/>
                <w:szCs w:val="20"/>
              </w:rPr>
            </w:pPr>
            <w:r>
              <w:rPr>
                <w:rFonts w:ascii="Arial" w:hAnsi="Arial" w:cs="Arial"/>
                <w:color w:val="000000"/>
                <w:sz w:val="20"/>
                <w:szCs w:val="20"/>
              </w:rPr>
              <w:t>9%</w:t>
            </w:r>
          </w:p>
        </w:tc>
      </w:tr>
    </w:tbl>
    <w:p w14:paraId="6F5D962C" w14:textId="77777777" w:rsidR="00FC22EC" w:rsidRDefault="00FC22EC" w:rsidP="00A62A60">
      <w:pPr>
        <w:textAlignment w:val="baseline"/>
        <w:rPr>
          <w:rFonts w:ascii="Arial" w:hAnsi="Arial" w:cs="Arial"/>
          <w:sz w:val="20"/>
          <w:szCs w:val="20"/>
        </w:rPr>
      </w:pPr>
    </w:p>
    <w:p w14:paraId="25FB47A7" w14:textId="1EE26C33" w:rsidR="00A62A60" w:rsidRPr="00A62A60" w:rsidRDefault="00A62A60" w:rsidP="00A62A60">
      <w:pPr>
        <w:textAlignment w:val="baseline"/>
        <w:rPr>
          <w:rFonts w:ascii="Arial" w:hAnsi="Arial" w:cs="Arial"/>
          <w:sz w:val="20"/>
          <w:szCs w:val="20"/>
        </w:rPr>
      </w:pPr>
      <w:r w:rsidRPr="00A62A60">
        <w:rPr>
          <w:rFonts w:ascii="Arial" w:hAnsi="Arial" w:cs="Arial"/>
          <w:sz w:val="20"/>
          <w:szCs w:val="20"/>
        </w:rPr>
        <w:t xml:space="preserve">Do you consider the area you live in to be </w:t>
      </w:r>
    </w:p>
    <w:tbl>
      <w:tblPr>
        <w:tblW w:w="495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510"/>
        <w:gridCol w:w="1440"/>
      </w:tblGrid>
      <w:tr w:rsidR="00A62A60" w:rsidRPr="00A62A60" w14:paraId="3D51C2A6" w14:textId="77777777" w:rsidTr="009F04F2">
        <w:trPr>
          <w:trHeight w:val="147"/>
          <w:jc w:val="center"/>
        </w:trPr>
        <w:tc>
          <w:tcPr>
            <w:tcW w:w="3510" w:type="dxa"/>
            <w:tcBorders>
              <w:top w:val="single" w:sz="6" w:space="0" w:color="000000"/>
              <w:left w:val="single" w:sz="6" w:space="0" w:color="000000"/>
              <w:bottom w:val="single" w:sz="6" w:space="0" w:color="000000"/>
              <w:right w:val="single" w:sz="6" w:space="0" w:color="000000"/>
            </w:tcBorders>
            <w:shd w:val="clear" w:color="auto" w:fill="0084AC"/>
            <w:vAlign w:val="bottom"/>
            <w:hideMark/>
          </w:tcPr>
          <w:p w14:paraId="33F890FC" w14:textId="77777777" w:rsidR="00A62A60" w:rsidRPr="00A62A60" w:rsidRDefault="00A62A60" w:rsidP="00A62A60">
            <w:pPr>
              <w:textAlignment w:val="baseline"/>
              <w:rPr>
                <w:rFonts w:ascii="Arial" w:hAnsi="Arial" w:cs="Arial"/>
                <w:color w:val="FFFFFF" w:themeColor="background1"/>
                <w:sz w:val="20"/>
                <w:szCs w:val="20"/>
              </w:rPr>
            </w:pPr>
            <w:r w:rsidRPr="00A62A60">
              <w:rPr>
                <w:rFonts w:ascii="Arial" w:hAnsi="Arial" w:cs="Arial"/>
                <w:b/>
                <w:bCs/>
                <w:color w:val="FFFFFF" w:themeColor="background1"/>
                <w:sz w:val="20"/>
                <w:szCs w:val="20"/>
              </w:rPr>
              <w:t>Response category</w:t>
            </w:r>
          </w:p>
        </w:tc>
        <w:tc>
          <w:tcPr>
            <w:tcW w:w="1440" w:type="dxa"/>
            <w:tcBorders>
              <w:top w:val="single" w:sz="6" w:space="0" w:color="000000"/>
              <w:left w:val="nil"/>
              <w:bottom w:val="single" w:sz="6" w:space="0" w:color="000000"/>
              <w:right w:val="single" w:sz="6" w:space="0" w:color="000000"/>
            </w:tcBorders>
            <w:shd w:val="clear" w:color="auto" w:fill="0084AC"/>
            <w:vAlign w:val="bottom"/>
            <w:hideMark/>
          </w:tcPr>
          <w:p w14:paraId="61DED9AE" w14:textId="48A13A69" w:rsidR="00A62A60" w:rsidRPr="00A62A60" w:rsidRDefault="00A62A60" w:rsidP="00A62A60">
            <w:pPr>
              <w:jc w:val="center"/>
              <w:textAlignment w:val="baseline"/>
              <w:rPr>
                <w:rFonts w:ascii="Arial" w:hAnsi="Arial" w:cs="Arial"/>
                <w:b/>
                <w:bCs/>
                <w:i/>
                <w:color w:val="FFFFFF" w:themeColor="background1"/>
                <w:sz w:val="20"/>
                <w:szCs w:val="20"/>
              </w:rPr>
            </w:pPr>
            <w:r w:rsidRPr="00A62A60">
              <w:rPr>
                <w:rFonts w:ascii="Arial" w:hAnsi="Arial" w:cs="Arial"/>
                <w:b/>
                <w:bCs/>
                <w:i/>
                <w:color w:val="FFFFFF" w:themeColor="background1"/>
                <w:sz w:val="20"/>
                <w:szCs w:val="20"/>
              </w:rPr>
              <w:t xml:space="preserve">N </w:t>
            </w:r>
            <w:r w:rsidR="00234777" w:rsidRPr="007E0F72">
              <w:rPr>
                <w:rFonts w:ascii="Arial" w:hAnsi="Arial" w:cs="Arial"/>
                <w:b/>
                <w:bCs/>
                <w:i/>
                <w:color w:val="FFFFFF" w:themeColor="background1"/>
                <w:sz w:val="20"/>
                <w:szCs w:val="20"/>
              </w:rPr>
              <w:t>=</w:t>
            </w:r>
            <w:r w:rsidR="00234777">
              <w:rPr>
                <w:rFonts w:ascii="Arial" w:hAnsi="Arial" w:cs="Arial"/>
                <w:b/>
                <w:bCs/>
                <w:i/>
                <w:color w:val="FFFFFF" w:themeColor="background1"/>
                <w:sz w:val="20"/>
                <w:szCs w:val="20"/>
              </w:rPr>
              <w:t xml:space="preserve"> </w:t>
            </w:r>
            <w:r w:rsidR="00234777" w:rsidRPr="00D31567">
              <w:rPr>
                <w:rFonts w:ascii="Arial" w:hAnsi="Arial" w:cs="Arial"/>
                <w:b/>
                <w:bCs/>
                <w:color w:val="FFFFFF" w:themeColor="background1"/>
                <w:sz w:val="20"/>
                <w:szCs w:val="20"/>
              </w:rPr>
              <w:t>1,554</w:t>
            </w:r>
          </w:p>
        </w:tc>
      </w:tr>
      <w:tr w:rsidR="00A62A60" w:rsidRPr="00A62A60" w14:paraId="0F79AF7B" w14:textId="77777777" w:rsidTr="009F04F2">
        <w:trPr>
          <w:trHeight w:val="192"/>
          <w:jc w:val="center"/>
        </w:trPr>
        <w:tc>
          <w:tcPr>
            <w:tcW w:w="3510" w:type="dxa"/>
            <w:tcBorders>
              <w:top w:val="nil"/>
              <w:left w:val="single" w:sz="6" w:space="0" w:color="000000"/>
              <w:bottom w:val="single" w:sz="6" w:space="0" w:color="000000"/>
              <w:right w:val="single" w:sz="6" w:space="0" w:color="000000"/>
            </w:tcBorders>
            <w:shd w:val="clear" w:color="auto" w:fill="auto"/>
            <w:vAlign w:val="center"/>
          </w:tcPr>
          <w:p w14:paraId="04A53D5D" w14:textId="77777777" w:rsidR="00A62A60" w:rsidRPr="00A62A60" w:rsidRDefault="00A62A60" w:rsidP="00A62A60">
            <w:pPr>
              <w:ind w:left="75"/>
              <w:textAlignment w:val="baseline"/>
              <w:rPr>
                <w:rFonts w:ascii="Arial" w:hAnsi="Arial" w:cs="Arial"/>
                <w:color w:val="000000"/>
                <w:sz w:val="20"/>
                <w:szCs w:val="20"/>
              </w:rPr>
            </w:pPr>
            <w:r w:rsidRPr="00A62A60">
              <w:rPr>
                <w:rFonts w:ascii="Arial" w:hAnsi="Arial" w:cs="Arial"/>
                <w:color w:val="000000"/>
                <w:sz w:val="20"/>
                <w:szCs w:val="20"/>
              </w:rPr>
              <w:t>Urban</w:t>
            </w:r>
          </w:p>
        </w:tc>
        <w:tc>
          <w:tcPr>
            <w:tcW w:w="1440" w:type="dxa"/>
            <w:tcBorders>
              <w:top w:val="nil"/>
              <w:left w:val="nil"/>
              <w:bottom w:val="single" w:sz="6" w:space="0" w:color="000000"/>
              <w:right w:val="single" w:sz="6" w:space="0" w:color="000000"/>
            </w:tcBorders>
            <w:shd w:val="clear" w:color="auto" w:fill="auto"/>
            <w:vAlign w:val="center"/>
          </w:tcPr>
          <w:p w14:paraId="522FD135" w14:textId="1FBA0879" w:rsidR="00A62A60" w:rsidRPr="00A62A60" w:rsidRDefault="00680643" w:rsidP="00A62A60">
            <w:pPr>
              <w:jc w:val="center"/>
              <w:textAlignment w:val="baseline"/>
              <w:rPr>
                <w:rFonts w:ascii="Arial" w:hAnsi="Arial" w:cs="Arial"/>
                <w:color w:val="000000"/>
                <w:sz w:val="20"/>
                <w:szCs w:val="20"/>
              </w:rPr>
            </w:pPr>
            <w:r>
              <w:rPr>
                <w:rFonts w:ascii="Arial" w:hAnsi="Arial" w:cs="Arial"/>
                <w:color w:val="000000"/>
                <w:sz w:val="20"/>
                <w:szCs w:val="20"/>
              </w:rPr>
              <w:t>28%</w:t>
            </w:r>
          </w:p>
        </w:tc>
      </w:tr>
      <w:tr w:rsidR="00A62A60" w:rsidRPr="00A62A60" w14:paraId="1BE08CC1" w14:textId="77777777" w:rsidTr="009F04F2">
        <w:trPr>
          <w:trHeight w:val="228"/>
          <w:jc w:val="center"/>
        </w:trPr>
        <w:tc>
          <w:tcPr>
            <w:tcW w:w="3510" w:type="dxa"/>
            <w:tcBorders>
              <w:top w:val="nil"/>
              <w:left w:val="single" w:sz="6" w:space="0" w:color="000000"/>
              <w:bottom w:val="single" w:sz="6" w:space="0" w:color="000000"/>
              <w:right w:val="single" w:sz="6" w:space="0" w:color="000000"/>
            </w:tcBorders>
            <w:shd w:val="clear" w:color="auto" w:fill="auto"/>
            <w:vAlign w:val="center"/>
          </w:tcPr>
          <w:p w14:paraId="4A4DB143" w14:textId="77777777" w:rsidR="00A62A60" w:rsidRPr="00A62A60" w:rsidRDefault="00A62A60" w:rsidP="00A62A60">
            <w:pPr>
              <w:ind w:left="75"/>
              <w:textAlignment w:val="baseline"/>
              <w:rPr>
                <w:rFonts w:ascii="Arial" w:hAnsi="Arial" w:cs="Arial"/>
                <w:color w:val="000000"/>
                <w:sz w:val="20"/>
                <w:szCs w:val="20"/>
              </w:rPr>
            </w:pPr>
            <w:r w:rsidRPr="00A62A60">
              <w:rPr>
                <w:rFonts w:ascii="Arial" w:hAnsi="Arial" w:cs="Arial"/>
                <w:color w:val="000000"/>
                <w:sz w:val="20"/>
                <w:szCs w:val="20"/>
              </w:rPr>
              <w:t>Suburban</w:t>
            </w:r>
          </w:p>
        </w:tc>
        <w:tc>
          <w:tcPr>
            <w:tcW w:w="1440" w:type="dxa"/>
            <w:tcBorders>
              <w:top w:val="nil"/>
              <w:left w:val="nil"/>
              <w:bottom w:val="single" w:sz="6" w:space="0" w:color="000000"/>
              <w:right w:val="single" w:sz="6" w:space="0" w:color="000000"/>
            </w:tcBorders>
            <w:shd w:val="clear" w:color="auto" w:fill="auto"/>
            <w:vAlign w:val="center"/>
          </w:tcPr>
          <w:p w14:paraId="21963E4B" w14:textId="44A9C0AF" w:rsidR="00A62A60" w:rsidRPr="00A62A60" w:rsidRDefault="00680643" w:rsidP="00A62A60">
            <w:pPr>
              <w:jc w:val="center"/>
              <w:textAlignment w:val="baseline"/>
              <w:rPr>
                <w:rFonts w:ascii="Arial" w:hAnsi="Arial" w:cs="Arial"/>
                <w:color w:val="000000"/>
                <w:sz w:val="20"/>
                <w:szCs w:val="20"/>
              </w:rPr>
            </w:pPr>
            <w:r>
              <w:rPr>
                <w:rFonts w:ascii="Arial" w:hAnsi="Arial" w:cs="Arial"/>
                <w:color w:val="000000"/>
                <w:sz w:val="20"/>
                <w:szCs w:val="20"/>
              </w:rPr>
              <w:t>36%</w:t>
            </w:r>
          </w:p>
        </w:tc>
      </w:tr>
      <w:tr w:rsidR="00A62A60" w:rsidRPr="00A62A60" w14:paraId="0E6F30D5" w14:textId="77777777" w:rsidTr="009F04F2">
        <w:trPr>
          <w:trHeight w:val="300"/>
          <w:jc w:val="center"/>
        </w:trPr>
        <w:tc>
          <w:tcPr>
            <w:tcW w:w="3510" w:type="dxa"/>
            <w:tcBorders>
              <w:top w:val="nil"/>
              <w:left w:val="single" w:sz="6" w:space="0" w:color="000000"/>
              <w:bottom w:val="single" w:sz="6" w:space="0" w:color="000000"/>
              <w:right w:val="single" w:sz="6" w:space="0" w:color="000000"/>
            </w:tcBorders>
            <w:shd w:val="clear" w:color="auto" w:fill="auto"/>
            <w:vAlign w:val="center"/>
          </w:tcPr>
          <w:p w14:paraId="108482DC" w14:textId="77777777" w:rsidR="00A62A60" w:rsidRPr="00A62A60" w:rsidRDefault="00A62A60" w:rsidP="00A62A60">
            <w:pPr>
              <w:ind w:left="75"/>
              <w:textAlignment w:val="baseline"/>
              <w:rPr>
                <w:rFonts w:ascii="Arial" w:hAnsi="Arial" w:cs="Arial"/>
                <w:color w:val="000000"/>
                <w:sz w:val="20"/>
                <w:szCs w:val="20"/>
              </w:rPr>
            </w:pPr>
            <w:r w:rsidRPr="00A62A60">
              <w:rPr>
                <w:rFonts w:ascii="Arial" w:hAnsi="Arial" w:cs="Arial"/>
                <w:color w:val="000000"/>
                <w:sz w:val="20"/>
                <w:szCs w:val="20"/>
              </w:rPr>
              <w:t>Rural changing to suburban</w:t>
            </w:r>
          </w:p>
        </w:tc>
        <w:tc>
          <w:tcPr>
            <w:tcW w:w="1440" w:type="dxa"/>
            <w:tcBorders>
              <w:top w:val="nil"/>
              <w:left w:val="nil"/>
              <w:bottom w:val="single" w:sz="6" w:space="0" w:color="000000"/>
              <w:right w:val="single" w:sz="6" w:space="0" w:color="000000"/>
            </w:tcBorders>
            <w:shd w:val="clear" w:color="auto" w:fill="auto"/>
            <w:vAlign w:val="center"/>
          </w:tcPr>
          <w:p w14:paraId="469CF4FC" w14:textId="135C4755" w:rsidR="00A62A60" w:rsidRPr="00A62A60" w:rsidRDefault="00680643" w:rsidP="00A62A60">
            <w:pPr>
              <w:jc w:val="center"/>
              <w:textAlignment w:val="baseline"/>
              <w:rPr>
                <w:rFonts w:ascii="Arial" w:hAnsi="Arial" w:cs="Arial"/>
                <w:color w:val="000000"/>
                <w:sz w:val="20"/>
                <w:szCs w:val="20"/>
              </w:rPr>
            </w:pPr>
            <w:r>
              <w:rPr>
                <w:rFonts w:ascii="Arial" w:hAnsi="Arial" w:cs="Arial"/>
                <w:color w:val="000000"/>
                <w:sz w:val="20"/>
                <w:szCs w:val="20"/>
              </w:rPr>
              <w:t>13%</w:t>
            </w:r>
          </w:p>
        </w:tc>
      </w:tr>
      <w:tr w:rsidR="00A62A60" w:rsidRPr="00A62A60" w14:paraId="39269DB9" w14:textId="77777777" w:rsidTr="009F04F2">
        <w:trPr>
          <w:trHeight w:val="192"/>
          <w:jc w:val="center"/>
        </w:trPr>
        <w:tc>
          <w:tcPr>
            <w:tcW w:w="3510" w:type="dxa"/>
            <w:tcBorders>
              <w:top w:val="nil"/>
              <w:left w:val="single" w:sz="6" w:space="0" w:color="000000"/>
              <w:bottom w:val="single" w:sz="6" w:space="0" w:color="000000"/>
              <w:right w:val="single" w:sz="6" w:space="0" w:color="000000"/>
            </w:tcBorders>
            <w:shd w:val="clear" w:color="auto" w:fill="auto"/>
            <w:vAlign w:val="center"/>
          </w:tcPr>
          <w:p w14:paraId="5AB10137" w14:textId="77777777" w:rsidR="00A62A60" w:rsidRPr="00A62A60" w:rsidRDefault="00A62A60" w:rsidP="00A62A60">
            <w:pPr>
              <w:ind w:left="75"/>
              <w:textAlignment w:val="baseline"/>
              <w:rPr>
                <w:rFonts w:ascii="Arial" w:hAnsi="Arial" w:cs="Arial"/>
                <w:color w:val="000000"/>
                <w:sz w:val="20"/>
                <w:szCs w:val="20"/>
              </w:rPr>
            </w:pPr>
            <w:r w:rsidRPr="00A62A60">
              <w:rPr>
                <w:rFonts w:ascii="Arial" w:hAnsi="Arial" w:cs="Arial"/>
                <w:color w:val="000000"/>
                <w:sz w:val="20"/>
                <w:szCs w:val="20"/>
              </w:rPr>
              <w:t>Rural</w:t>
            </w:r>
          </w:p>
        </w:tc>
        <w:tc>
          <w:tcPr>
            <w:tcW w:w="1440" w:type="dxa"/>
            <w:tcBorders>
              <w:top w:val="nil"/>
              <w:left w:val="nil"/>
              <w:bottom w:val="single" w:sz="6" w:space="0" w:color="000000"/>
              <w:right w:val="single" w:sz="6" w:space="0" w:color="000000"/>
            </w:tcBorders>
            <w:shd w:val="clear" w:color="auto" w:fill="auto"/>
            <w:vAlign w:val="center"/>
          </w:tcPr>
          <w:p w14:paraId="538890C4" w14:textId="5D842C72" w:rsidR="00A62A60" w:rsidRPr="00A62A60" w:rsidRDefault="00680643" w:rsidP="00A62A60">
            <w:pPr>
              <w:jc w:val="center"/>
              <w:textAlignment w:val="baseline"/>
              <w:rPr>
                <w:rFonts w:ascii="Arial" w:hAnsi="Arial" w:cs="Arial"/>
                <w:color w:val="000000"/>
                <w:sz w:val="20"/>
                <w:szCs w:val="20"/>
              </w:rPr>
            </w:pPr>
            <w:r>
              <w:rPr>
                <w:rFonts w:ascii="Arial" w:hAnsi="Arial" w:cs="Arial"/>
                <w:color w:val="000000"/>
                <w:sz w:val="20"/>
                <w:szCs w:val="20"/>
              </w:rPr>
              <w:t>23%</w:t>
            </w:r>
          </w:p>
        </w:tc>
      </w:tr>
    </w:tbl>
    <w:p w14:paraId="5D31A7EE" w14:textId="77777777" w:rsidR="00A62A60" w:rsidRPr="00A62A60" w:rsidRDefault="00A62A60" w:rsidP="001F2FDB">
      <w:pPr>
        <w:pStyle w:val="paragraph"/>
        <w:spacing w:before="0" w:beforeAutospacing="0" w:after="0" w:afterAutospacing="0"/>
        <w:textAlignment w:val="baseline"/>
        <w:rPr>
          <w:rStyle w:val="normaltextrun"/>
          <w:rFonts w:ascii="Arial" w:hAnsi="Arial" w:cs="Arial"/>
          <w:sz w:val="20"/>
          <w:szCs w:val="20"/>
        </w:rPr>
      </w:pPr>
    </w:p>
    <w:p w14:paraId="29929BC7" w14:textId="2CE16021" w:rsidR="001F2FDB" w:rsidRPr="00A62A60" w:rsidRDefault="001F2FDB" w:rsidP="001F2FDB">
      <w:pPr>
        <w:pStyle w:val="paragraph"/>
        <w:spacing w:before="0" w:beforeAutospacing="0" w:after="0" w:afterAutospacing="0"/>
        <w:textAlignment w:val="baseline"/>
        <w:rPr>
          <w:rFonts w:ascii="Arial" w:hAnsi="Arial" w:cs="Arial"/>
          <w:sz w:val="20"/>
          <w:szCs w:val="20"/>
        </w:rPr>
      </w:pPr>
      <w:r w:rsidRPr="00A62A60">
        <w:rPr>
          <w:rStyle w:val="normaltextrun"/>
          <w:rFonts w:ascii="Arial" w:hAnsi="Arial" w:cs="Arial"/>
          <w:sz w:val="20"/>
          <w:szCs w:val="20"/>
        </w:rPr>
        <w:t>We anticipate news media to be very interested in these results. If you are willing to be contacted by a journalist about your answers to this survey and participation in OVBC, please share your name, phone number and email. This is completely voluntary.</w:t>
      </w:r>
      <w:r w:rsidRPr="00A62A60">
        <w:rPr>
          <w:rStyle w:val="eop"/>
          <w:rFonts w:ascii="Arial" w:hAnsi="Arial" w:cs="Arial"/>
          <w:sz w:val="20"/>
          <w:szCs w:val="20"/>
        </w:rPr>
        <w:t> </w:t>
      </w:r>
    </w:p>
    <w:p w14:paraId="786EDE0F" w14:textId="77777777" w:rsidR="001F2FDB" w:rsidRPr="00A62A60" w:rsidRDefault="001F2FDB" w:rsidP="001F2FDB">
      <w:pPr>
        <w:pStyle w:val="paragraph"/>
        <w:spacing w:before="0" w:beforeAutospacing="0" w:after="0" w:afterAutospacing="0"/>
        <w:textAlignment w:val="baseline"/>
        <w:rPr>
          <w:rFonts w:ascii="Arial" w:hAnsi="Arial" w:cs="Arial"/>
          <w:sz w:val="20"/>
          <w:szCs w:val="20"/>
        </w:rPr>
      </w:pPr>
      <w:r w:rsidRPr="00A62A60">
        <w:rPr>
          <w:rStyle w:val="normaltextrun"/>
          <w:rFonts w:ascii="Arial" w:hAnsi="Arial" w:cs="Arial"/>
          <w:sz w:val="20"/>
          <w:szCs w:val="20"/>
        </w:rPr>
        <w:t>Name:</w:t>
      </w:r>
      <w:r w:rsidRPr="00A62A60">
        <w:rPr>
          <w:rStyle w:val="eop"/>
          <w:rFonts w:ascii="Arial" w:hAnsi="Arial" w:cs="Arial"/>
          <w:sz w:val="20"/>
          <w:szCs w:val="20"/>
        </w:rPr>
        <w:t> </w:t>
      </w:r>
    </w:p>
    <w:p w14:paraId="5049CB34" w14:textId="77777777" w:rsidR="001F2FDB" w:rsidRPr="00A62A60" w:rsidRDefault="001F2FDB" w:rsidP="001F2FDB">
      <w:pPr>
        <w:pStyle w:val="paragraph"/>
        <w:spacing w:before="0" w:beforeAutospacing="0" w:after="0" w:afterAutospacing="0"/>
        <w:textAlignment w:val="baseline"/>
        <w:rPr>
          <w:rFonts w:ascii="Arial" w:hAnsi="Arial" w:cs="Arial"/>
          <w:sz w:val="20"/>
          <w:szCs w:val="20"/>
        </w:rPr>
      </w:pPr>
      <w:r w:rsidRPr="00A62A60">
        <w:rPr>
          <w:rStyle w:val="normaltextrun"/>
          <w:rFonts w:ascii="Arial" w:hAnsi="Arial" w:cs="Arial"/>
          <w:sz w:val="20"/>
          <w:szCs w:val="20"/>
        </w:rPr>
        <w:t>Phone number:</w:t>
      </w:r>
      <w:r w:rsidRPr="00A62A60">
        <w:rPr>
          <w:rStyle w:val="eop"/>
          <w:rFonts w:ascii="Arial" w:hAnsi="Arial" w:cs="Arial"/>
          <w:sz w:val="20"/>
          <w:szCs w:val="20"/>
        </w:rPr>
        <w:t> </w:t>
      </w:r>
    </w:p>
    <w:p w14:paraId="30F9C7A0" w14:textId="39E2AFD9" w:rsidR="004B39DB" w:rsidRPr="00A62A60" w:rsidRDefault="001F2FDB" w:rsidP="006F7AB1">
      <w:pPr>
        <w:pStyle w:val="paragraph"/>
        <w:spacing w:before="0" w:beforeAutospacing="0" w:after="0" w:afterAutospacing="0"/>
        <w:textAlignment w:val="baseline"/>
        <w:rPr>
          <w:rFonts w:ascii="Arial" w:hAnsi="Arial" w:cs="Arial"/>
          <w:sz w:val="20"/>
          <w:szCs w:val="20"/>
        </w:rPr>
      </w:pPr>
      <w:r w:rsidRPr="00A62A60">
        <w:rPr>
          <w:rStyle w:val="normaltextrun"/>
          <w:rFonts w:ascii="Arial" w:hAnsi="Arial" w:cs="Arial"/>
          <w:sz w:val="20"/>
          <w:szCs w:val="20"/>
        </w:rPr>
        <w:t>Email address:</w:t>
      </w:r>
      <w:r w:rsidRPr="00A62A60">
        <w:rPr>
          <w:rStyle w:val="eop"/>
          <w:rFonts w:ascii="Arial" w:hAnsi="Arial" w:cs="Arial"/>
          <w:sz w:val="20"/>
          <w:szCs w:val="20"/>
        </w:rPr>
        <w:t> </w:t>
      </w:r>
    </w:p>
    <w:p w14:paraId="2457AB35" w14:textId="524FD197" w:rsidR="004B39DB" w:rsidRPr="00CE70FC" w:rsidRDefault="004B39DB" w:rsidP="00F4689E">
      <w:pPr>
        <w:rPr>
          <w:rFonts w:ascii="Arial" w:hAnsi="Arial" w:cs="Arial"/>
          <w:color w:val="000000" w:themeColor="text1"/>
          <w:sz w:val="20"/>
          <w:szCs w:val="20"/>
        </w:rPr>
      </w:pPr>
    </w:p>
    <w:p w14:paraId="5B2876AE" w14:textId="77777777" w:rsidR="004B39DB" w:rsidRPr="00CE70FC" w:rsidRDefault="004B39DB" w:rsidP="00F4689E">
      <w:pPr>
        <w:rPr>
          <w:rFonts w:ascii="Arial" w:hAnsi="Arial" w:cs="Arial"/>
          <w:color w:val="000000" w:themeColor="text1"/>
          <w:sz w:val="20"/>
          <w:szCs w:val="20"/>
        </w:rPr>
      </w:pPr>
    </w:p>
    <w:sectPr w:rsidR="004B39DB" w:rsidRPr="00CE70FC" w:rsidSect="00030F4D">
      <w:foot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CFEB63" w14:textId="77777777" w:rsidR="00D3400C" w:rsidRDefault="00D3400C" w:rsidP="00F674AF">
      <w:r>
        <w:separator/>
      </w:r>
    </w:p>
  </w:endnote>
  <w:endnote w:type="continuationSeparator" w:id="0">
    <w:p w14:paraId="7D151971" w14:textId="77777777" w:rsidR="00D3400C" w:rsidRDefault="00D3400C" w:rsidP="00F674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oudy Old Style">
    <w:panose1 w:val="02020502050305020303"/>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Body CS)">
    <w:altName w:val="Times New Roman"/>
    <w:charset w:val="00"/>
    <w:family w:val="roman"/>
    <w:pitch w:val="variable"/>
    <w:sig w:usb0="E0002AEF" w:usb1="C0007841" w:usb2="00000009" w:usb3="00000000" w:csb0="000001FF"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98028099"/>
      <w:docPartObj>
        <w:docPartGallery w:val="Page Numbers (Bottom of Page)"/>
        <w:docPartUnique/>
      </w:docPartObj>
    </w:sdtPr>
    <w:sdtEndPr>
      <w:rPr>
        <w:rFonts w:ascii="Arial" w:hAnsi="Arial" w:cs="Arial"/>
        <w:noProof/>
        <w:sz w:val="16"/>
        <w:szCs w:val="16"/>
      </w:rPr>
    </w:sdtEndPr>
    <w:sdtContent>
      <w:p w14:paraId="208B234A" w14:textId="14D35E7F" w:rsidR="00B12C73" w:rsidRPr="00FB131F" w:rsidRDefault="00B12C73">
        <w:pPr>
          <w:pStyle w:val="Footer"/>
          <w:jc w:val="right"/>
          <w:rPr>
            <w:rFonts w:ascii="Arial" w:hAnsi="Arial" w:cs="Arial"/>
            <w:sz w:val="16"/>
            <w:szCs w:val="16"/>
          </w:rPr>
        </w:pPr>
        <w:r w:rsidRPr="00FB131F">
          <w:rPr>
            <w:rFonts w:ascii="Arial" w:hAnsi="Arial" w:cs="Arial"/>
            <w:sz w:val="16"/>
            <w:szCs w:val="16"/>
          </w:rPr>
          <w:fldChar w:fldCharType="begin"/>
        </w:r>
        <w:r w:rsidRPr="00FB131F">
          <w:rPr>
            <w:rFonts w:ascii="Arial" w:hAnsi="Arial" w:cs="Arial"/>
            <w:sz w:val="16"/>
            <w:szCs w:val="16"/>
          </w:rPr>
          <w:instrText xml:space="preserve"> PAGE   \* MERGEFORMAT </w:instrText>
        </w:r>
        <w:r w:rsidRPr="00FB131F">
          <w:rPr>
            <w:rFonts w:ascii="Arial" w:hAnsi="Arial" w:cs="Arial"/>
            <w:sz w:val="16"/>
            <w:szCs w:val="16"/>
          </w:rPr>
          <w:fldChar w:fldCharType="separate"/>
        </w:r>
        <w:r w:rsidRPr="00FB131F">
          <w:rPr>
            <w:rFonts w:ascii="Arial" w:hAnsi="Arial" w:cs="Arial"/>
            <w:noProof/>
            <w:sz w:val="16"/>
            <w:szCs w:val="16"/>
          </w:rPr>
          <w:t>2</w:t>
        </w:r>
        <w:r w:rsidRPr="00FB131F">
          <w:rPr>
            <w:rFonts w:ascii="Arial" w:hAnsi="Arial" w:cs="Arial"/>
            <w:noProof/>
            <w:sz w:val="16"/>
            <w:szCs w:val="16"/>
          </w:rPr>
          <w:fldChar w:fldCharType="end"/>
        </w:r>
      </w:p>
    </w:sdtContent>
  </w:sdt>
  <w:p w14:paraId="07D2AA60" w14:textId="77777777" w:rsidR="00B12C73" w:rsidRPr="00FB131F" w:rsidRDefault="00B12C73" w:rsidP="00FB131F">
    <w:pPr>
      <w:pStyle w:val="Footer"/>
      <w:rPr>
        <w:rFonts w:ascii="Arial" w:hAnsi="Arial" w:cs="Arial"/>
        <w:sz w:val="16"/>
        <w:szCs w:val="16"/>
      </w:rPr>
    </w:pPr>
    <w:r w:rsidRPr="00FB131F">
      <w:rPr>
        <w:rFonts w:ascii="Arial" w:hAnsi="Arial" w:cs="Arial"/>
        <w:sz w:val="16"/>
        <w:szCs w:val="16"/>
      </w:rPr>
      <w:t>OREGON VALUES &amp; BELIEFS CENTER | NOVEMBER 2022</w:t>
    </w:r>
  </w:p>
  <w:p w14:paraId="38A875BD" w14:textId="77777777" w:rsidR="00B12C73" w:rsidRPr="00FB131F" w:rsidRDefault="00B12C73">
    <w:pPr>
      <w:pStyle w:val="Footer"/>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DD880A" w14:textId="77777777" w:rsidR="00D3400C" w:rsidRDefault="00D3400C" w:rsidP="00F674AF">
      <w:r>
        <w:separator/>
      </w:r>
    </w:p>
  </w:footnote>
  <w:footnote w:type="continuationSeparator" w:id="0">
    <w:p w14:paraId="60CBE627" w14:textId="77777777" w:rsidR="00D3400C" w:rsidRDefault="00D3400C" w:rsidP="00F674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158505" w14:textId="77777777" w:rsidR="006D6EE4" w:rsidRDefault="00B12C73" w:rsidP="00030F4D">
    <w:pPr>
      <w:spacing w:line="276" w:lineRule="auto"/>
      <w:jc w:val="right"/>
      <w:rPr>
        <w:rFonts w:ascii="Arial" w:eastAsia="Calibri" w:hAnsi="Arial" w:cs="Arial"/>
        <w:color w:val="868686"/>
        <w:sz w:val="16"/>
        <w:szCs w:val="16"/>
      </w:rPr>
    </w:pPr>
    <w:r w:rsidRPr="00547C99">
      <w:rPr>
        <w:rFonts w:ascii="Arial" w:eastAsia="Calibri" w:hAnsi="Arial" w:cs="Arial"/>
        <w:noProof/>
        <w:color w:val="868686"/>
        <w:sz w:val="16"/>
        <w:szCs w:val="16"/>
      </w:rPr>
      <w:drawing>
        <wp:anchor distT="0" distB="0" distL="114300" distR="114300" simplePos="0" relativeHeight="251657216" behindDoc="0" locked="0" layoutInCell="1" allowOverlap="1" wp14:anchorId="59AA2961" wp14:editId="70026380">
          <wp:simplePos x="0" y="0"/>
          <wp:positionH relativeFrom="margin">
            <wp:align>left</wp:align>
          </wp:positionH>
          <wp:positionV relativeFrom="paragraph">
            <wp:posOffset>0</wp:posOffset>
          </wp:positionV>
          <wp:extent cx="2085975" cy="720725"/>
          <wp:effectExtent l="0" t="0" r="9525" b="3175"/>
          <wp:wrapSquare wrapText="bothSides"/>
          <wp:docPr id="1" name="Picture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VBC Crop attempt 2.png"/>
                  <pic:cNvPicPr/>
                </pic:nvPicPr>
                <pic:blipFill>
                  <a:blip r:embed="rId1">
                    <a:extLst>
                      <a:ext uri="{28A0092B-C50C-407E-A947-70E740481C1C}">
                        <a14:useLocalDpi xmlns:a14="http://schemas.microsoft.com/office/drawing/2010/main" val="0"/>
                      </a:ext>
                    </a:extLst>
                  </a:blip>
                  <a:stretch>
                    <a:fillRect/>
                  </a:stretch>
                </pic:blipFill>
                <pic:spPr>
                  <a:xfrm>
                    <a:off x="0" y="0"/>
                    <a:ext cx="2085975" cy="720725"/>
                  </a:xfrm>
                  <a:prstGeom prst="rect">
                    <a:avLst/>
                  </a:prstGeom>
                </pic:spPr>
              </pic:pic>
            </a:graphicData>
          </a:graphic>
          <wp14:sizeRelH relativeFrom="page">
            <wp14:pctWidth>0</wp14:pctWidth>
          </wp14:sizeRelH>
          <wp14:sizeRelV relativeFrom="page">
            <wp14:pctHeight>0</wp14:pctHeight>
          </wp14:sizeRelV>
        </wp:anchor>
      </w:drawing>
    </w:r>
    <w:r w:rsidRPr="00547C99">
      <w:rPr>
        <w:rFonts w:ascii="Arial" w:eastAsia="Calibri" w:hAnsi="Arial" w:cs="Arial"/>
        <w:color w:val="868686"/>
        <w:sz w:val="16"/>
        <w:szCs w:val="16"/>
      </w:rPr>
      <w:t xml:space="preserve">        </w:t>
    </w:r>
    <w:r w:rsidRPr="00547C99">
      <w:rPr>
        <w:rFonts w:ascii="Arial" w:eastAsia="Calibri" w:hAnsi="Arial" w:cs="Arial"/>
        <w:color w:val="868686"/>
        <w:sz w:val="16"/>
        <w:szCs w:val="16"/>
      </w:rPr>
      <w:tab/>
    </w:r>
    <w:r w:rsidRPr="00547C99">
      <w:rPr>
        <w:rFonts w:ascii="Arial" w:eastAsia="Calibri" w:hAnsi="Arial" w:cs="Arial"/>
        <w:color w:val="868686"/>
        <w:sz w:val="16"/>
        <w:szCs w:val="16"/>
      </w:rPr>
      <w:tab/>
    </w:r>
    <w:r w:rsidRPr="00547C99">
      <w:rPr>
        <w:rFonts w:ascii="Arial" w:eastAsia="Calibri" w:hAnsi="Arial" w:cs="Arial"/>
        <w:color w:val="868686"/>
        <w:sz w:val="16"/>
        <w:szCs w:val="16"/>
      </w:rPr>
      <w:tab/>
    </w:r>
    <w:r>
      <w:rPr>
        <w:rFonts w:ascii="Arial" w:eastAsia="Calibri" w:hAnsi="Arial" w:cs="Arial"/>
        <w:color w:val="868686"/>
        <w:sz w:val="16"/>
        <w:szCs w:val="16"/>
      </w:rPr>
      <w:t>5331 S Macadam Ave</w:t>
    </w:r>
    <w:r w:rsidRPr="00547C99">
      <w:rPr>
        <w:rFonts w:ascii="Arial" w:eastAsia="Calibri" w:hAnsi="Arial" w:cs="Arial"/>
        <w:color w:val="868686"/>
        <w:sz w:val="16"/>
        <w:szCs w:val="16"/>
      </w:rPr>
      <w:t xml:space="preserve">, Ste </w:t>
    </w:r>
    <w:r>
      <w:rPr>
        <w:rFonts w:ascii="Arial" w:eastAsia="Calibri" w:hAnsi="Arial" w:cs="Arial"/>
        <w:color w:val="868686"/>
        <w:sz w:val="16"/>
        <w:szCs w:val="16"/>
      </w:rPr>
      <w:t>258</w:t>
    </w:r>
  </w:p>
  <w:p w14:paraId="28A2025A" w14:textId="1197DED2" w:rsidR="00B12C73" w:rsidRPr="00547C99" w:rsidRDefault="006D6EE4" w:rsidP="00030F4D">
    <w:pPr>
      <w:spacing w:line="276" w:lineRule="auto"/>
      <w:jc w:val="right"/>
      <w:rPr>
        <w:rFonts w:ascii="Arial" w:eastAsia="Calibri" w:hAnsi="Arial" w:cs="Arial"/>
        <w:color w:val="868686"/>
        <w:sz w:val="16"/>
        <w:szCs w:val="16"/>
      </w:rPr>
    </w:pPr>
    <w:r>
      <w:rPr>
        <w:rFonts w:ascii="Arial" w:eastAsia="Calibri" w:hAnsi="Arial" w:cs="Arial"/>
        <w:color w:val="868686"/>
        <w:sz w:val="16"/>
        <w:szCs w:val="16"/>
      </w:rPr>
      <w:t>PMB</w:t>
    </w:r>
    <w:r w:rsidR="00B12C73">
      <w:rPr>
        <w:rFonts w:ascii="Arial" w:eastAsia="Calibri" w:hAnsi="Arial" w:cs="Arial"/>
        <w:color w:val="868686"/>
        <w:sz w:val="16"/>
        <w:szCs w:val="16"/>
      </w:rPr>
      <w:t>1121</w:t>
    </w:r>
  </w:p>
  <w:p w14:paraId="6A40FB2D" w14:textId="77777777" w:rsidR="00B12C73" w:rsidRPr="00547C99" w:rsidRDefault="00B12C73" w:rsidP="00030F4D">
    <w:pPr>
      <w:spacing w:line="276" w:lineRule="auto"/>
      <w:jc w:val="right"/>
      <w:rPr>
        <w:rFonts w:ascii="Arial" w:eastAsia="Calibri" w:hAnsi="Arial" w:cs="Arial"/>
        <w:color w:val="868686"/>
        <w:sz w:val="16"/>
        <w:szCs w:val="16"/>
      </w:rPr>
    </w:pPr>
    <w:r w:rsidRPr="00547C99">
      <w:rPr>
        <w:rFonts w:ascii="Arial" w:eastAsia="Calibri" w:hAnsi="Arial" w:cs="Arial"/>
        <w:color w:val="868686"/>
        <w:sz w:val="16"/>
        <w:szCs w:val="16"/>
      </w:rPr>
      <w:t>Portland, OR 972</w:t>
    </w:r>
    <w:r>
      <w:rPr>
        <w:rFonts w:ascii="Arial" w:eastAsia="Calibri" w:hAnsi="Arial" w:cs="Arial"/>
        <w:color w:val="868686"/>
        <w:sz w:val="16"/>
        <w:szCs w:val="16"/>
      </w:rPr>
      <w:t>39</w:t>
    </w:r>
  </w:p>
  <w:p w14:paraId="59F0EE4C" w14:textId="77777777" w:rsidR="00B12C73" w:rsidRPr="00547C99" w:rsidRDefault="00B12C73" w:rsidP="00030F4D">
    <w:pPr>
      <w:tabs>
        <w:tab w:val="center" w:pos="4680"/>
        <w:tab w:val="right" w:pos="9360"/>
      </w:tabs>
      <w:jc w:val="right"/>
      <w:rPr>
        <w:rFonts w:ascii="Arial" w:eastAsia="Calibri" w:hAnsi="Arial" w:cs="Arial"/>
        <w:color w:val="868686"/>
        <w:sz w:val="16"/>
        <w:szCs w:val="22"/>
      </w:rPr>
    </w:pPr>
    <w:r w:rsidRPr="00547C99">
      <w:rPr>
        <w:rFonts w:ascii="Arial" w:eastAsia="Calibri" w:hAnsi="Arial" w:cs="Arial"/>
        <w:color w:val="868686"/>
        <w:sz w:val="16"/>
        <w:szCs w:val="22"/>
      </w:rPr>
      <w:t>971.2</w:t>
    </w:r>
    <w:r>
      <w:rPr>
        <w:rFonts w:ascii="Arial" w:eastAsia="Calibri" w:hAnsi="Arial" w:cs="Arial"/>
        <w:color w:val="868686"/>
        <w:sz w:val="16"/>
        <w:szCs w:val="22"/>
      </w:rPr>
      <w:t>68</w:t>
    </w:r>
    <w:r w:rsidRPr="00547C99">
      <w:rPr>
        <w:rFonts w:ascii="Arial" w:eastAsia="Calibri" w:hAnsi="Arial" w:cs="Arial"/>
        <w:color w:val="868686"/>
        <w:sz w:val="16"/>
        <w:szCs w:val="22"/>
      </w:rPr>
      <w:t>.</w:t>
    </w:r>
    <w:r>
      <w:rPr>
        <w:rFonts w:ascii="Arial" w:eastAsia="Calibri" w:hAnsi="Arial" w:cs="Arial"/>
        <w:color w:val="868686"/>
        <w:sz w:val="16"/>
        <w:szCs w:val="22"/>
      </w:rPr>
      <w:t>0362</w:t>
    </w:r>
  </w:p>
  <w:p w14:paraId="0AF2CA9B" w14:textId="77777777" w:rsidR="00B12C73" w:rsidRPr="00547C99" w:rsidRDefault="00B12C73" w:rsidP="00030F4D">
    <w:pPr>
      <w:tabs>
        <w:tab w:val="center" w:pos="4680"/>
        <w:tab w:val="right" w:pos="9360"/>
      </w:tabs>
      <w:jc w:val="right"/>
      <w:rPr>
        <w:rFonts w:ascii="Arial" w:eastAsia="Calibri" w:hAnsi="Arial" w:cs="Arial"/>
        <w:color w:val="868686"/>
        <w:sz w:val="20"/>
        <w:szCs w:val="22"/>
      </w:rPr>
    </w:pPr>
  </w:p>
  <w:p w14:paraId="1F534C7D" w14:textId="77777777" w:rsidR="00B12C73" w:rsidRPr="00547C99" w:rsidRDefault="00B12C73" w:rsidP="00030F4D">
    <w:pPr>
      <w:tabs>
        <w:tab w:val="left" w:pos="6588"/>
      </w:tabs>
      <w:spacing w:line="276" w:lineRule="auto"/>
      <w:jc w:val="right"/>
      <w:rPr>
        <w:rFonts w:ascii="Arial" w:eastAsia="Arial" w:hAnsi="Arial" w:cs="Arial"/>
        <w:color w:val="000000"/>
        <w:sz w:val="20"/>
        <w:szCs w:val="22"/>
      </w:rPr>
    </w:pPr>
    <w:r w:rsidRPr="00547C99">
      <w:rPr>
        <w:rFonts w:ascii="Arial" w:eastAsia="Verdana" w:hAnsi="Arial" w:cs="Arial"/>
        <w:color w:val="868686"/>
        <w:sz w:val="16"/>
        <w:szCs w:val="22"/>
      </w:rPr>
      <w:t>www.oregonvbc.org</w:t>
    </w:r>
  </w:p>
  <w:p w14:paraId="7456B7EE" w14:textId="77777777" w:rsidR="00B12C73" w:rsidRDefault="00B12C7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E0ABC"/>
    <w:multiLevelType w:val="hybridMultilevel"/>
    <w:tmpl w:val="1FE2783C"/>
    <w:lvl w:ilvl="0" w:tplc="04090017">
      <w:start w:val="1"/>
      <w:numFmt w:val="lowerLetter"/>
      <w:lvlText w:val="%1)"/>
      <w:lvlJc w:val="left"/>
      <w:pPr>
        <w:ind w:left="108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0B26149"/>
    <w:multiLevelType w:val="hybridMultilevel"/>
    <w:tmpl w:val="E1A2A82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3ED42D8"/>
    <w:multiLevelType w:val="multilevel"/>
    <w:tmpl w:val="2F90F05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5BB0649"/>
    <w:multiLevelType w:val="multilevel"/>
    <w:tmpl w:val="7C94C84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7EF011A"/>
    <w:multiLevelType w:val="hybridMultilevel"/>
    <w:tmpl w:val="C7DA8746"/>
    <w:lvl w:ilvl="0" w:tplc="92B23074">
      <w:start w:val="1"/>
      <w:numFmt w:val="decimal"/>
      <w:lvlText w:val="%1."/>
      <w:lvlJc w:val="left"/>
      <w:pPr>
        <w:ind w:left="360" w:hanging="360"/>
      </w:pPr>
      <w:rPr>
        <w:rFonts w:hint="default"/>
        <w:b w:val="0"/>
      </w:rPr>
    </w:lvl>
    <w:lvl w:ilvl="1" w:tplc="04090001">
      <w:start w:val="1"/>
      <w:numFmt w:val="bullet"/>
      <w:lvlText w:val=""/>
      <w:lvlJc w:val="left"/>
      <w:pPr>
        <w:ind w:left="1080" w:hanging="360"/>
      </w:pPr>
      <w:rPr>
        <w:rFonts w:ascii="Symbol" w:hAnsi="Symbol" w:hint="default"/>
      </w:r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B2B3068"/>
    <w:multiLevelType w:val="hybridMultilevel"/>
    <w:tmpl w:val="E9340C62"/>
    <w:lvl w:ilvl="0" w:tplc="C10EAB94">
      <w:start w:val="8"/>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C8F7A0C"/>
    <w:multiLevelType w:val="hybridMultilevel"/>
    <w:tmpl w:val="5F04B1D0"/>
    <w:lvl w:ilvl="0" w:tplc="0409000F">
      <w:start w:val="3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E6F5F38"/>
    <w:multiLevelType w:val="multilevel"/>
    <w:tmpl w:val="5302F75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00E11EB"/>
    <w:multiLevelType w:val="hybridMultilevel"/>
    <w:tmpl w:val="24C2A556"/>
    <w:lvl w:ilvl="0" w:tplc="04090017">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0605CC6"/>
    <w:multiLevelType w:val="hybridMultilevel"/>
    <w:tmpl w:val="DBDE65F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17DF0213"/>
    <w:multiLevelType w:val="hybridMultilevel"/>
    <w:tmpl w:val="6298E0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B88772D"/>
    <w:multiLevelType w:val="hybridMultilevel"/>
    <w:tmpl w:val="760E7304"/>
    <w:lvl w:ilvl="0" w:tplc="0409000F">
      <w:start w:val="1"/>
      <w:numFmt w:val="decimal"/>
      <w:lvlText w:val="%1."/>
      <w:lvlJc w:val="left"/>
      <w:pPr>
        <w:ind w:left="720" w:hanging="360"/>
      </w:pPr>
      <w:rPr>
        <w:rFonts w:hint="default"/>
      </w:rPr>
    </w:lvl>
    <w:lvl w:ilvl="1" w:tplc="04090017">
      <w:start w:val="1"/>
      <w:numFmt w:val="lowerLetter"/>
      <w:lvlText w:val="%2)"/>
      <w:lvlJc w:val="left"/>
      <w:pPr>
        <w:ind w:left="72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D35380C"/>
    <w:multiLevelType w:val="hybridMultilevel"/>
    <w:tmpl w:val="504AA692"/>
    <w:lvl w:ilvl="0" w:tplc="0409000F">
      <w:start w:val="3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F0238F9"/>
    <w:multiLevelType w:val="hybridMultilevel"/>
    <w:tmpl w:val="EB9C78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0977460"/>
    <w:multiLevelType w:val="hybridMultilevel"/>
    <w:tmpl w:val="FA6235F8"/>
    <w:lvl w:ilvl="0" w:tplc="17A0B396">
      <w:start w:val="1"/>
      <w:numFmt w:val="decimal"/>
      <w:lvlText w:val="%1."/>
      <w:lvlJc w:val="left"/>
      <w:pPr>
        <w:ind w:left="720" w:hanging="360"/>
      </w:pPr>
      <w:rPr>
        <w:rFonts w:hint="default"/>
        <w:b w:val="0"/>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6B6426B"/>
    <w:multiLevelType w:val="hybridMultilevel"/>
    <w:tmpl w:val="FF2E2F4A"/>
    <w:lvl w:ilvl="0" w:tplc="09D4462E">
      <w:start w:val="1"/>
      <w:numFmt w:val="decimal"/>
      <w:lvlText w:val="%1."/>
      <w:lvlJc w:val="left"/>
      <w:pPr>
        <w:ind w:left="900" w:hanging="360"/>
      </w:pPr>
      <w:rPr>
        <w:strike w:val="0"/>
      </w:rPr>
    </w:lvl>
    <w:lvl w:ilvl="1" w:tplc="04090017">
      <w:start w:val="1"/>
      <w:numFmt w:val="lowerLetter"/>
      <w:lvlText w:val="%2)"/>
      <w:lvlJc w:val="left"/>
      <w:pPr>
        <w:ind w:left="1080" w:hanging="360"/>
      </w:pPr>
      <w:rPr>
        <w:rFonts w:hint="default"/>
      </w:rPr>
    </w:lvl>
    <w:lvl w:ilvl="2" w:tplc="84DEA48E">
      <w:start w:val="1"/>
      <w:numFmt w:val="lowerLetter"/>
      <w:lvlText w:val="%3."/>
      <w:lvlJc w:val="left"/>
      <w:pPr>
        <w:ind w:left="2340" w:hanging="360"/>
      </w:pPr>
      <w:rPr>
        <w:rFonts w:hint="default"/>
        <w:i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782C09D"/>
    <w:multiLevelType w:val="hybridMultilevel"/>
    <w:tmpl w:val="47BEBBF8"/>
    <w:lvl w:ilvl="0" w:tplc="C80633FE">
      <w:start w:val="1"/>
      <w:numFmt w:val="bullet"/>
      <w:lvlText w:val=""/>
      <w:lvlJc w:val="left"/>
      <w:pPr>
        <w:ind w:left="720" w:hanging="360"/>
      </w:pPr>
      <w:rPr>
        <w:rFonts w:ascii="Symbol" w:hAnsi="Symbol" w:hint="default"/>
      </w:rPr>
    </w:lvl>
    <w:lvl w:ilvl="1" w:tplc="057A69CA">
      <w:start w:val="1"/>
      <w:numFmt w:val="lowerLetter"/>
      <w:lvlText w:val="%2."/>
      <w:lvlJc w:val="left"/>
      <w:pPr>
        <w:ind w:left="1440" w:hanging="360"/>
      </w:pPr>
    </w:lvl>
    <w:lvl w:ilvl="2" w:tplc="021683AC">
      <w:start w:val="1"/>
      <w:numFmt w:val="lowerRoman"/>
      <w:lvlText w:val="%3."/>
      <w:lvlJc w:val="right"/>
      <w:pPr>
        <w:ind w:left="2160" w:hanging="180"/>
      </w:pPr>
    </w:lvl>
    <w:lvl w:ilvl="3" w:tplc="C23AB70E">
      <w:start w:val="1"/>
      <w:numFmt w:val="decimal"/>
      <w:lvlText w:val="%4."/>
      <w:lvlJc w:val="left"/>
      <w:pPr>
        <w:ind w:left="2880" w:hanging="360"/>
      </w:pPr>
    </w:lvl>
    <w:lvl w:ilvl="4" w:tplc="064E1F7C">
      <w:start w:val="1"/>
      <w:numFmt w:val="lowerLetter"/>
      <w:lvlText w:val="%5."/>
      <w:lvlJc w:val="left"/>
      <w:pPr>
        <w:ind w:left="3600" w:hanging="360"/>
      </w:pPr>
    </w:lvl>
    <w:lvl w:ilvl="5" w:tplc="1DE892CC">
      <w:start w:val="1"/>
      <w:numFmt w:val="lowerRoman"/>
      <w:lvlText w:val="%6."/>
      <w:lvlJc w:val="right"/>
      <w:pPr>
        <w:ind w:left="4320" w:hanging="180"/>
      </w:pPr>
    </w:lvl>
    <w:lvl w:ilvl="6" w:tplc="2A4E7E26">
      <w:start w:val="1"/>
      <w:numFmt w:val="decimal"/>
      <w:lvlText w:val="%7."/>
      <w:lvlJc w:val="left"/>
      <w:pPr>
        <w:ind w:left="5040" w:hanging="360"/>
      </w:pPr>
    </w:lvl>
    <w:lvl w:ilvl="7" w:tplc="165AFD04">
      <w:start w:val="1"/>
      <w:numFmt w:val="lowerLetter"/>
      <w:lvlText w:val="%8."/>
      <w:lvlJc w:val="left"/>
      <w:pPr>
        <w:ind w:left="5760" w:hanging="360"/>
      </w:pPr>
    </w:lvl>
    <w:lvl w:ilvl="8" w:tplc="43EE8784">
      <w:start w:val="1"/>
      <w:numFmt w:val="lowerRoman"/>
      <w:lvlText w:val="%9."/>
      <w:lvlJc w:val="right"/>
      <w:pPr>
        <w:ind w:left="6480" w:hanging="180"/>
      </w:pPr>
    </w:lvl>
  </w:abstractNum>
  <w:abstractNum w:abstractNumId="17" w15:restartNumberingAfterBreak="0">
    <w:nsid w:val="289B7AC3"/>
    <w:multiLevelType w:val="hybridMultilevel"/>
    <w:tmpl w:val="AACE42FC"/>
    <w:lvl w:ilvl="0" w:tplc="0409000F">
      <w:start w:val="1"/>
      <w:numFmt w:val="decimal"/>
      <w:lvlText w:val="%1."/>
      <w:lvlJc w:val="left"/>
      <w:pPr>
        <w:ind w:left="720" w:hanging="360"/>
      </w:pPr>
      <w:rPr>
        <w:rFonts w:hint="default"/>
      </w:rPr>
    </w:lvl>
    <w:lvl w:ilvl="1" w:tplc="04090017">
      <w:start w:val="1"/>
      <w:numFmt w:val="lowerLetter"/>
      <w:lvlText w:val="%2)"/>
      <w:lvlJc w:val="left"/>
      <w:pPr>
        <w:ind w:left="108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88F0357"/>
    <w:multiLevelType w:val="hybridMultilevel"/>
    <w:tmpl w:val="AA1A3380"/>
    <w:lvl w:ilvl="0" w:tplc="0409000F">
      <w:start w:val="1"/>
      <w:numFmt w:val="decimal"/>
      <w:lvlText w:val="%1."/>
      <w:lvlJc w:val="left"/>
      <w:pPr>
        <w:ind w:left="720" w:hanging="360"/>
      </w:pPr>
      <w:rPr>
        <w:rFonts w:hint="default"/>
      </w:rPr>
    </w:lvl>
    <w:lvl w:ilvl="1" w:tplc="04090017">
      <w:start w:val="1"/>
      <w:numFmt w:val="lowerLetter"/>
      <w:lvlText w:val="%2)"/>
      <w:lvlJc w:val="left"/>
      <w:pPr>
        <w:ind w:left="72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C4F7162"/>
    <w:multiLevelType w:val="hybridMultilevel"/>
    <w:tmpl w:val="29843566"/>
    <w:lvl w:ilvl="0" w:tplc="69A2D1D8">
      <w:start w:val="56"/>
      <w:numFmt w:val="decimal"/>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0" w15:restartNumberingAfterBreak="0">
    <w:nsid w:val="3D192210"/>
    <w:multiLevelType w:val="hybridMultilevel"/>
    <w:tmpl w:val="9DE61D0A"/>
    <w:lvl w:ilvl="0" w:tplc="6A08205A">
      <w:start w:val="9"/>
      <w:numFmt w:val="decimal"/>
      <w:lvlText w:val="%1."/>
      <w:lvlJc w:val="left"/>
      <w:pPr>
        <w:ind w:left="360" w:hanging="360"/>
      </w:pPr>
      <w:rPr>
        <w:rFonts w:hint="default"/>
        <w:color w:val="auto"/>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4A7779AB"/>
    <w:multiLevelType w:val="hybridMultilevel"/>
    <w:tmpl w:val="EBEED050"/>
    <w:lvl w:ilvl="0" w:tplc="0409000F">
      <w:start w:val="1"/>
      <w:numFmt w:val="decimal"/>
      <w:lvlText w:val="%1."/>
      <w:lvlJc w:val="left"/>
      <w:pPr>
        <w:ind w:left="720" w:hanging="360"/>
      </w:pPr>
      <w:rPr>
        <w:rFonts w:hint="default"/>
      </w:rPr>
    </w:lvl>
    <w:lvl w:ilvl="1" w:tplc="04090017">
      <w:start w:val="1"/>
      <w:numFmt w:val="lowerLetter"/>
      <w:lvlText w:val="%2)"/>
      <w:lvlJc w:val="left"/>
      <w:pPr>
        <w:ind w:left="72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DE5100A"/>
    <w:multiLevelType w:val="hybridMultilevel"/>
    <w:tmpl w:val="8DF8C802"/>
    <w:lvl w:ilvl="0" w:tplc="0409000F">
      <w:start w:val="5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1C83029"/>
    <w:multiLevelType w:val="hybridMultilevel"/>
    <w:tmpl w:val="9F9C96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56F23E9A"/>
    <w:multiLevelType w:val="hybridMultilevel"/>
    <w:tmpl w:val="D9228100"/>
    <w:lvl w:ilvl="0" w:tplc="5AD8AAC2">
      <w:start w:val="1"/>
      <w:numFmt w:val="decimal"/>
      <w:lvlText w:val="%1."/>
      <w:lvlJc w:val="left"/>
      <w:pPr>
        <w:ind w:left="720" w:hanging="360"/>
      </w:pPr>
      <w:rPr>
        <w:rFonts w:hint="default"/>
        <w:i w:val="0"/>
      </w:rPr>
    </w:lvl>
    <w:lvl w:ilvl="1" w:tplc="04090017">
      <w:start w:val="1"/>
      <w:numFmt w:val="lowerLetter"/>
      <w:lvlText w:val="%2)"/>
      <w:lvlJc w:val="left"/>
      <w:pPr>
        <w:ind w:left="1080" w:hanging="360"/>
      </w:pPr>
      <w:rPr>
        <w:rFonts w:hint="default"/>
      </w:rPr>
    </w:lvl>
    <w:lvl w:ilvl="2" w:tplc="BB1E237E">
      <w:start w:val="1"/>
      <w:numFmt w:val="lowerLetter"/>
      <w:lvlText w:val="%3."/>
      <w:lvlJc w:val="left"/>
      <w:pPr>
        <w:ind w:left="2340" w:hanging="360"/>
      </w:pPr>
      <w:rPr>
        <w:rFonts w:hint="default"/>
        <w:i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93F042B"/>
    <w:multiLevelType w:val="hybridMultilevel"/>
    <w:tmpl w:val="2C30A85E"/>
    <w:lvl w:ilvl="0" w:tplc="04090017">
      <w:start w:val="1"/>
      <w:numFmt w:val="lowerLetter"/>
      <w:lvlText w:val="%1)"/>
      <w:lvlJc w:val="left"/>
      <w:pPr>
        <w:ind w:left="720" w:hanging="360"/>
      </w:pPr>
      <w:rPr>
        <w:rFonts w:hint="default"/>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6" w15:restartNumberingAfterBreak="0">
    <w:nsid w:val="59E14372"/>
    <w:multiLevelType w:val="hybridMultilevel"/>
    <w:tmpl w:val="3A0A04BE"/>
    <w:lvl w:ilvl="0" w:tplc="0409000F">
      <w:start w:val="3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ABC26BE"/>
    <w:multiLevelType w:val="multilevel"/>
    <w:tmpl w:val="FCAAA652"/>
    <w:lvl w:ilvl="0">
      <w:start w:val="6"/>
      <w:numFmt w:val="decimal"/>
      <w:lvlText w:val="%1."/>
      <w:lvlJc w:val="left"/>
      <w:pPr>
        <w:ind w:left="360" w:hanging="360"/>
      </w:pPr>
      <w:rPr>
        <w:rFonts w:hint="default"/>
      </w:rPr>
    </w:lvl>
    <w:lvl w:ilvl="1">
      <w:start w:val="5"/>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8" w15:restartNumberingAfterBreak="0">
    <w:nsid w:val="5D2F1748"/>
    <w:multiLevelType w:val="hybridMultilevel"/>
    <w:tmpl w:val="B5D43CF2"/>
    <w:lvl w:ilvl="0" w:tplc="04090017">
      <w:start w:val="1"/>
      <w:numFmt w:val="lowerLetter"/>
      <w:lvlText w:val="%1)"/>
      <w:lvlJc w:val="left"/>
      <w:pPr>
        <w:ind w:left="720" w:hanging="360"/>
      </w:pPr>
      <w:rPr>
        <w:rFonts w:hint="default"/>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9" w15:restartNumberingAfterBreak="0">
    <w:nsid w:val="65CE5A11"/>
    <w:multiLevelType w:val="hybridMultilevel"/>
    <w:tmpl w:val="5F04B1D0"/>
    <w:lvl w:ilvl="0" w:tplc="0409000F">
      <w:start w:val="3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A924081"/>
    <w:multiLevelType w:val="multilevel"/>
    <w:tmpl w:val="AD0AE5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DC14235"/>
    <w:multiLevelType w:val="hybridMultilevel"/>
    <w:tmpl w:val="7744DE66"/>
    <w:lvl w:ilvl="0" w:tplc="FFFFFFFF">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72044B86"/>
    <w:multiLevelType w:val="hybridMultilevel"/>
    <w:tmpl w:val="39A84D4E"/>
    <w:lvl w:ilvl="0" w:tplc="B50C2956">
      <w:start w:val="11"/>
      <w:numFmt w:val="decimal"/>
      <w:lvlText w:val="%1."/>
      <w:lvlJc w:val="left"/>
      <w:pPr>
        <w:ind w:left="36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448374B"/>
    <w:multiLevelType w:val="hybridMultilevel"/>
    <w:tmpl w:val="0EB21D7A"/>
    <w:lvl w:ilvl="0" w:tplc="0409000F">
      <w:start w:val="1"/>
      <w:numFmt w:val="decimal"/>
      <w:lvlText w:val="%1."/>
      <w:lvlJc w:val="left"/>
      <w:pPr>
        <w:ind w:left="720" w:hanging="360"/>
      </w:pPr>
      <w:rPr>
        <w:rFonts w:hint="default"/>
      </w:rPr>
    </w:lvl>
    <w:lvl w:ilvl="1" w:tplc="04090017">
      <w:start w:val="1"/>
      <w:numFmt w:val="lowerLetter"/>
      <w:lvlText w:val="%2)"/>
      <w:lvlJc w:val="left"/>
      <w:pPr>
        <w:ind w:left="72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65611DA"/>
    <w:multiLevelType w:val="hybridMultilevel"/>
    <w:tmpl w:val="1AE2D7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7E706E56"/>
    <w:multiLevelType w:val="hybridMultilevel"/>
    <w:tmpl w:val="302C7B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1546328154">
    <w:abstractNumId w:val="16"/>
  </w:num>
  <w:num w:numId="2" w16cid:durableId="343747444">
    <w:abstractNumId w:val="13"/>
  </w:num>
  <w:num w:numId="3" w16cid:durableId="1103306034">
    <w:abstractNumId w:val="1"/>
  </w:num>
  <w:num w:numId="4" w16cid:durableId="2115665861">
    <w:abstractNumId w:val="23"/>
  </w:num>
  <w:num w:numId="5" w16cid:durableId="361639830">
    <w:abstractNumId w:val="34"/>
  </w:num>
  <w:num w:numId="6" w16cid:durableId="257251149">
    <w:abstractNumId w:val="9"/>
  </w:num>
  <w:num w:numId="7" w16cid:durableId="2122143721">
    <w:abstractNumId w:val="10"/>
  </w:num>
  <w:num w:numId="8" w16cid:durableId="1387870860">
    <w:abstractNumId w:val="27"/>
  </w:num>
  <w:num w:numId="9" w16cid:durableId="902252511">
    <w:abstractNumId w:val="5"/>
  </w:num>
  <w:num w:numId="10" w16cid:durableId="1408651465">
    <w:abstractNumId w:val="20"/>
  </w:num>
  <w:num w:numId="11" w16cid:durableId="56393310">
    <w:abstractNumId w:val="8"/>
  </w:num>
  <w:num w:numId="12" w16cid:durableId="1851406366">
    <w:abstractNumId w:val="15"/>
  </w:num>
  <w:num w:numId="13" w16cid:durableId="662316465">
    <w:abstractNumId w:val="24"/>
  </w:num>
  <w:num w:numId="14" w16cid:durableId="2094935082">
    <w:abstractNumId w:val="17"/>
  </w:num>
  <w:num w:numId="15" w16cid:durableId="1157919338">
    <w:abstractNumId w:val="0"/>
  </w:num>
  <w:num w:numId="16" w16cid:durableId="1987467469">
    <w:abstractNumId w:val="18"/>
  </w:num>
  <w:num w:numId="17" w16cid:durableId="905648797">
    <w:abstractNumId w:val="11"/>
  </w:num>
  <w:num w:numId="18" w16cid:durableId="829559033">
    <w:abstractNumId w:val="21"/>
  </w:num>
  <w:num w:numId="19" w16cid:durableId="1575504599">
    <w:abstractNumId w:val="33"/>
  </w:num>
  <w:num w:numId="20" w16cid:durableId="907151731">
    <w:abstractNumId w:val="25"/>
  </w:num>
  <w:num w:numId="21" w16cid:durableId="2134519101">
    <w:abstractNumId w:val="28"/>
  </w:num>
  <w:num w:numId="22" w16cid:durableId="1481384760">
    <w:abstractNumId w:val="30"/>
  </w:num>
  <w:num w:numId="23" w16cid:durableId="715928474">
    <w:abstractNumId w:val="2"/>
  </w:num>
  <w:num w:numId="24" w16cid:durableId="927272431">
    <w:abstractNumId w:val="3"/>
  </w:num>
  <w:num w:numId="25" w16cid:durableId="805898416">
    <w:abstractNumId w:val="7"/>
  </w:num>
  <w:num w:numId="26" w16cid:durableId="1369798121">
    <w:abstractNumId w:val="14"/>
  </w:num>
  <w:num w:numId="27" w16cid:durableId="248344242">
    <w:abstractNumId w:val="31"/>
  </w:num>
  <w:num w:numId="28" w16cid:durableId="1804955593">
    <w:abstractNumId w:val="35"/>
  </w:num>
  <w:num w:numId="29" w16cid:durableId="1650136308">
    <w:abstractNumId w:val="4"/>
  </w:num>
  <w:num w:numId="30" w16cid:durableId="1651130425">
    <w:abstractNumId w:val="6"/>
  </w:num>
  <w:num w:numId="31" w16cid:durableId="1455445397">
    <w:abstractNumId w:val="29"/>
  </w:num>
  <w:num w:numId="32" w16cid:durableId="2136219788">
    <w:abstractNumId w:val="22"/>
  </w:num>
  <w:num w:numId="33" w16cid:durableId="1065569673">
    <w:abstractNumId w:val="12"/>
  </w:num>
  <w:num w:numId="34" w16cid:durableId="1709332585">
    <w:abstractNumId w:val="26"/>
  </w:num>
  <w:num w:numId="35" w16cid:durableId="208960549">
    <w:abstractNumId w:val="32"/>
  </w:num>
  <w:num w:numId="36" w16cid:durableId="328870462">
    <w:abstractNumId w:val="19"/>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849"/>
    <w:rsid w:val="00002394"/>
    <w:rsid w:val="000030CF"/>
    <w:rsid w:val="000053A3"/>
    <w:rsid w:val="000057D7"/>
    <w:rsid w:val="00006073"/>
    <w:rsid w:val="00006CE9"/>
    <w:rsid w:val="00007140"/>
    <w:rsid w:val="00007420"/>
    <w:rsid w:val="00007664"/>
    <w:rsid w:val="00007AF0"/>
    <w:rsid w:val="0001053E"/>
    <w:rsid w:val="00010E7E"/>
    <w:rsid w:val="00011AC3"/>
    <w:rsid w:val="00011DB6"/>
    <w:rsid w:val="0001268C"/>
    <w:rsid w:val="00014CB3"/>
    <w:rsid w:val="00015FE3"/>
    <w:rsid w:val="000163FF"/>
    <w:rsid w:val="00020853"/>
    <w:rsid w:val="00021A86"/>
    <w:rsid w:val="00021BF1"/>
    <w:rsid w:val="00021D1D"/>
    <w:rsid w:val="000220CE"/>
    <w:rsid w:val="00023C15"/>
    <w:rsid w:val="00026DA5"/>
    <w:rsid w:val="00027881"/>
    <w:rsid w:val="0003014E"/>
    <w:rsid w:val="00030F4D"/>
    <w:rsid w:val="00031FBB"/>
    <w:rsid w:val="0003281B"/>
    <w:rsid w:val="000341DE"/>
    <w:rsid w:val="00034DAD"/>
    <w:rsid w:val="00035C6F"/>
    <w:rsid w:val="00036054"/>
    <w:rsid w:val="000362EB"/>
    <w:rsid w:val="00036EB8"/>
    <w:rsid w:val="00037C78"/>
    <w:rsid w:val="00040B53"/>
    <w:rsid w:val="000419DD"/>
    <w:rsid w:val="0004236F"/>
    <w:rsid w:val="000439B7"/>
    <w:rsid w:val="000445AA"/>
    <w:rsid w:val="0004588B"/>
    <w:rsid w:val="00045998"/>
    <w:rsid w:val="00046A21"/>
    <w:rsid w:val="0004733D"/>
    <w:rsid w:val="00047702"/>
    <w:rsid w:val="000502AC"/>
    <w:rsid w:val="000508AF"/>
    <w:rsid w:val="00050B6B"/>
    <w:rsid w:val="00051470"/>
    <w:rsid w:val="0005280F"/>
    <w:rsid w:val="0005442C"/>
    <w:rsid w:val="0005793C"/>
    <w:rsid w:val="00061591"/>
    <w:rsid w:val="000630F8"/>
    <w:rsid w:val="00065A1C"/>
    <w:rsid w:val="0006627F"/>
    <w:rsid w:val="00067227"/>
    <w:rsid w:val="00070473"/>
    <w:rsid w:val="000704E3"/>
    <w:rsid w:val="0007070D"/>
    <w:rsid w:val="00071CEE"/>
    <w:rsid w:val="00072C1A"/>
    <w:rsid w:val="000730C1"/>
    <w:rsid w:val="00073BE2"/>
    <w:rsid w:val="00073DCB"/>
    <w:rsid w:val="0007773E"/>
    <w:rsid w:val="000825DD"/>
    <w:rsid w:val="00082969"/>
    <w:rsid w:val="000850AB"/>
    <w:rsid w:val="000854C2"/>
    <w:rsid w:val="0008555A"/>
    <w:rsid w:val="00085C3D"/>
    <w:rsid w:val="00085D97"/>
    <w:rsid w:val="00086C3F"/>
    <w:rsid w:val="00087B7E"/>
    <w:rsid w:val="000904CB"/>
    <w:rsid w:val="00090F80"/>
    <w:rsid w:val="000948E6"/>
    <w:rsid w:val="00094F2B"/>
    <w:rsid w:val="00097140"/>
    <w:rsid w:val="000A088C"/>
    <w:rsid w:val="000A4567"/>
    <w:rsid w:val="000A4E05"/>
    <w:rsid w:val="000A5CDF"/>
    <w:rsid w:val="000A6C52"/>
    <w:rsid w:val="000A7C89"/>
    <w:rsid w:val="000B0CF4"/>
    <w:rsid w:val="000B2B1D"/>
    <w:rsid w:val="000B38AC"/>
    <w:rsid w:val="000B40CC"/>
    <w:rsid w:val="000B46C9"/>
    <w:rsid w:val="000B513D"/>
    <w:rsid w:val="000B57D0"/>
    <w:rsid w:val="000B5EFB"/>
    <w:rsid w:val="000B60AB"/>
    <w:rsid w:val="000B6B8B"/>
    <w:rsid w:val="000B70EB"/>
    <w:rsid w:val="000B7599"/>
    <w:rsid w:val="000C02B1"/>
    <w:rsid w:val="000C1C7F"/>
    <w:rsid w:val="000C1E01"/>
    <w:rsid w:val="000C1F7F"/>
    <w:rsid w:val="000C466E"/>
    <w:rsid w:val="000C6F6C"/>
    <w:rsid w:val="000D30C0"/>
    <w:rsid w:val="000D3660"/>
    <w:rsid w:val="000D666E"/>
    <w:rsid w:val="000D67EB"/>
    <w:rsid w:val="000D70BE"/>
    <w:rsid w:val="000D79F7"/>
    <w:rsid w:val="000D7F2B"/>
    <w:rsid w:val="000E11B5"/>
    <w:rsid w:val="000E188B"/>
    <w:rsid w:val="000E3BE1"/>
    <w:rsid w:val="000E3E48"/>
    <w:rsid w:val="000E3F50"/>
    <w:rsid w:val="000F0339"/>
    <w:rsid w:val="000F2800"/>
    <w:rsid w:val="000F4CA0"/>
    <w:rsid w:val="000F521A"/>
    <w:rsid w:val="000F5765"/>
    <w:rsid w:val="000F5A17"/>
    <w:rsid w:val="000F5ACF"/>
    <w:rsid w:val="000F5D68"/>
    <w:rsid w:val="000F7B64"/>
    <w:rsid w:val="00100D9E"/>
    <w:rsid w:val="00101145"/>
    <w:rsid w:val="0010283D"/>
    <w:rsid w:val="001047A5"/>
    <w:rsid w:val="00105CF4"/>
    <w:rsid w:val="00107444"/>
    <w:rsid w:val="00112EC7"/>
    <w:rsid w:val="00113613"/>
    <w:rsid w:val="0011368A"/>
    <w:rsid w:val="00114F4C"/>
    <w:rsid w:val="00122E13"/>
    <w:rsid w:val="00124E82"/>
    <w:rsid w:val="00124F71"/>
    <w:rsid w:val="001254D6"/>
    <w:rsid w:val="001256B0"/>
    <w:rsid w:val="00125977"/>
    <w:rsid w:val="00125CDB"/>
    <w:rsid w:val="00126629"/>
    <w:rsid w:val="001278DB"/>
    <w:rsid w:val="001278F9"/>
    <w:rsid w:val="0013193A"/>
    <w:rsid w:val="001320B5"/>
    <w:rsid w:val="001323BC"/>
    <w:rsid w:val="00132995"/>
    <w:rsid w:val="00133DCB"/>
    <w:rsid w:val="0013464B"/>
    <w:rsid w:val="00134DD7"/>
    <w:rsid w:val="00135002"/>
    <w:rsid w:val="001353D1"/>
    <w:rsid w:val="00135D74"/>
    <w:rsid w:val="001364E5"/>
    <w:rsid w:val="0014011C"/>
    <w:rsid w:val="001454C1"/>
    <w:rsid w:val="001457C1"/>
    <w:rsid w:val="00145C56"/>
    <w:rsid w:val="00145D2C"/>
    <w:rsid w:val="00146588"/>
    <w:rsid w:val="00146B51"/>
    <w:rsid w:val="0015051C"/>
    <w:rsid w:val="00152898"/>
    <w:rsid w:val="00153CFA"/>
    <w:rsid w:val="00154001"/>
    <w:rsid w:val="00155D8C"/>
    <w:rsid w:val="00157D2F"/>
    <w:rsid w:val="00157EA2"/>
    <w:rsid w:val="0016045F"/>
    <w:rsid w:val="00160E97"/>
    <w:rsid w:val="001619B1"/>
    <w:rsid w:val="00161A13"/>
    <w:rsid w:val="00165E8A"/>
    <w:rsid w:val="00166EA1"/>
    <w:rsid w:val="0017023B"/>
    <w:rsid w:val="00170967"/>
    <w:rsid w:val="00171738"/>
    <w:rsid w:val="00172B8A"/>
    <w:rsid w:val="00172B8B"/>
    <w:rsid w:val="0017332E"/>
    <w:rsid w:val="001733EF"/>
    <w:rsid w:val="00173C19"/>
    <w:rsid w:val="00177D21"/>
    <w:rsid w:val="001805BE"/>
    <w:rsid w:val="0018078B"/>
    <w:rsid w:val="001812BA"/>
    <w:rsid w:val="001827D2"/>
    <w:rsid w:val="00182B11"/>
    <w:rsid w:val="00183D93"/>
    <w:rsid w:val="00184022"/>
    <w:rsid w:val="00184743"/>
    <w:rsid w:val="00185C04"/>
    <w:rsid w:val="00185F99"/>
    <w:rsid w:val="001862CA"/>
    <w:rsid w:val="00186351"/>
    <w:rsid w:val="00187C6D"/>
    <w:rsid w:val="0019175B"/>
    <w:rsid w:val="00191DD2"/>
    <w:rsid w:val="0019536E"/>
    <w:rsid w:val="001A07FF"/>
    <w:rsid w:val="001A1253"/>
    <w:rsid w:val="001A300A"/>
    <w:rsid w:val="001A337E"/>
    <w:rsid w:val="001A474C"/>
    <w:rsid w:val="001A683A"/>
    <w:rsid w:val="001A6D07"/>
    <w:rsid w:val="001A7B12"/>
    <w:rsid w:val="001B0793"/>
    <w:rsid w:val="001B1B06"/>
    <w:rsid w:val="001B2E19"/>
    <w:rsid w:val="001B4317"/>
    <w:rsid w:val="001B4D67"/>
    <w:rsid w:val="001B4E95"/>
    <w:rsid w:val="001B5999"/>
    <w:rsid w:val="001B6ECF"/>
    <w:rsid w:val="001B7F6F"/>
    <w:rsid w:val="001C07AF"/>
    <w:rsid w:val="001C1CA9"/>
    <w:rsid w:val="001C5D7E"/>
    <w:rsid w:val="001C6182"/>
    <w:rsid w:val="001C63F5"/>
    <w:rsid w:val="001D00C3"/>
    <w:rsid w:val="001D1088"/>
    <w:rsid w:val="001D1F2A"/>
    <w:rsid w:val="001D3DE9"/>
    <w:rsid w:val="001D747E"/>
    <w:rsid w:val="001E4BE8"/>
    <w:rsid w:val="001E4FEA"/>
    <w:rsid w:val="001E67FD"/>
    <w:rsid w:val="001E73E5"/>
    <w:rsid w:val="001E7F9B"/>
    <w:rsid w:val="001F1239"/>
    <w:rsid w:val="001F2FDB"/>
    <w:rsid w:val="001F4A84"/>
    <w:rsid w:val="001F60BE"/>
    <w:rsid w:val="002001A8"/>
    <w:rsid w:val="00202473"/>
    <w:rsid w:val="00204C6A"/>
    <w:rsid w:val="00205E6E"/>
    <w:rsid w:val="002073E1"/>
    <w:rsid w:val="00207E65"/>
    <w:rsid w:val="0021407F"/>
    <w:rsid w:val="00216C81"/>
    <w:rsid w:val="00220FC9"/>
    <w:rsid w:val="002236B1"/>
    <w:rsid w:val="0022664B"/>
    <w:rsid w:val="00226C3B"/>
    <w:rsid w:val="00227A1C"/>
    <w:rsid w:val="00227B7A"/>
    <w:rsid w:val="00230B98"/>
    <w:rsid w:val="00231391"/>
    <w:rsid w:val="00231975"/>
    <w:rsid w:val="00233F30"/>
    <w:rsid w:val="00234777"/>
    <w:rsid w:val="00234DC2"/>
    <w:rsid w:val="00236331"/>
    <w:rsid w:val="00236C8A"/>
    <w:rsid w:val="00236E21"/>
    <w:rsid w:val="002411F5"/>
    <w:rsid w:val="00241671"/>
    <w:rsid w:val="00241C71"/>
    <w:rsid w:val="00242326"/>
    <w:rsid w:val="002438EA"/>
    <w:rsid w:val="00245571"/>
    <w:rsid w:val="00245A51"/>
    <w:rsid w:val="00245DD6"/>
    <w:rsid w:val="0025070B"/>
    <w:rsid w:val="002516D5"/>
    <w:rsid w:val="00251825"/>
    <w:rsid w:val="0025520B"/>
    <w:rsid w:val="0025548C"/>
    <w:rsid w:val="0025596C"/>
    <w:rsid w:val="00256F6B"/>
    <w:rsid w:val="002612B7"/>
    <w:rsid w:val="002622D9"/>
    <w:rsid w:val="00262E19"/>
    <w:rsid w:val="002634DC"/>
    <w:rsid w:val="0026570B"/>
    <w:rsid w:val="002657EF"/>
    <w:rsid w:val="002674FC"/>
    <w:rsid w:val="002705BE"/>
    <w:rsid w:val="00270D7B"/>
    <w:rsid w:val="002725A7"/>
    <w:rsid w:val="00272FA9"/>
    <w:rsid w:val="002740FF"/>
    <w:rsid w:val="002741D1"/>
    <w:rsid w:val="00276C6B"/>
    <w:rsid w:val="00277F93"/>
    <w:rsid w:val="002838DD"/>
    <w:rsid w:val="00283B35"/>
    <w:rsid w:val="00283E71"/>
    <w:rsid w:val="00284192"/>
    <w:rsid w:val="00285321"/>
    <w:rsid w:val="002858B9"/>
    <w:rsid w:val="00286A6A"/>
    <w:rsid w:val="0028708A"/>
    <w:rsid w:val="0029103B"/>
    <w:rsid w:val="002925F0"/>
    <w:rsid w:val="002929C2"/>
    <w:rsid w:val="00292CBC"/>
    <w:rsid w:val="00292CD0"/>
    <w:rsid w:val="00297372"/>
    <w:rsid w:val="002A0EE7"/>
    <w:rsid w:val="002A1CE8"/>
    <w:rsid w:val="002A1D82"/>
    <w:rsid w:val="002A3BD1"/>
    <w:rsid w:val="002A549E"/>
    <w:rsid w:val="002A56F8"/>
    <w:rsid w:val="002A68F5"/>
    <w:rsid w:val="002B0291"/>
    <w:rsid w:val="002B0363"/>
    <w:rsid w:val="002B1549"/>
    <w:rsid w:val="002B2270"/>
    <w:rsid w:val="002B4AE6"/>
    <w:rsid w:val="002B4C5E"/>
    <w:rsid w:val="002B4F90"/>
    <w:rsid w:val="002B517C"/>
    <w:rsid w:val="002B5896"/>
    <w:rsid w:val="002B5A4F"/>
    <w:rsid w:val="002B5DB3"/>
    <w:rsid w:val="002B6235"/>
    <w:rsid w:val="002C0B9A"/>
    <w:rsid w:val="002C34C9"/>
    <w:rsid w:val="002C3E85"/>
    <w:rsid w:val="002C42D6"/>
    <w:rsid w:val="002C4EB2"/>
    <w:rsid w:val="002C603E"/>
    <w:rsid w:val="002D04A6"/>
    <w:rsid w:val="002D10CA"/>
    <w:rsid w:val="002D1364"/>
    <w:rsid w:val="002D2FB1"/>
    <w:rsid w:val="002D3B06"/>
    <w:rsid w:val="002D6B56"/>
    <w:rsid w:val="002E1170"/>
    <w:rsid w:val="002E2B2D"/>
    <w:rsid w:val="002E306D"/>
    <w:rsid w:val="002E37F4"/>
    <w:rsid w:val="002E6E31"/>
    <w:rsid w:val="002F03F8"/>
    <w:rsid w:val="002F1478"/>
    <w:rsid w:val="002F2C55"/>
    <w:rsid w:val="002F3053"/>
    <w:rsid w:val="002F4821"/>
    <w:rsid w:val="002F5291"/>
    <w:rsid w:val="002F627D"/>
    <w:rsid w:val="002F6C56"/>
    <w:rsid w:val="002F6FB7"/>
    <w:rsid w:val="003005DF"/>
    <w:rsid w:val="00302889"/>
    <w:rsid w:val="00302EEB"/>
    <w:rsid w:val="00303D41"/>
    <w:rsid w:val="00303ED5"/>
    <w:rsid w:val="00305CA6"/>
    <w:rsid w:val="00306439"/>
    <w:rsid w:val="00306AAB"/>
    <w:rsid w:val="00307B17"/>
    <w:rsid w:val="00310175"/>
    <w:rsid w:val="00311742"/>
    <w:rsid w:val="0031395E"/>
    <w:rsid w:val="00313D65"/>
    <w:rsid w:val="003144F5"/>
    <w:rsid w:val="00314659"/>
    <w:rsid w:val="00314AAE"/>
    <w:rsid w:val="00317BB3"/>
    <w:rsid w:val="00317D71"/>
    <w:rsid w:val="0032207D"/>
    <w:rsid w:val="00323EFF"/>
    <w:rsid w:val="00325198"/>
    <w:rsid w:val="0032542D"/>
    <w:rsid w:val="00330E11"/>
    <w:rsid w:val="003316CB"/>
    <w:rsid w:val="003321C3"/>
    <w:rsid w:val="00332A91"/>
    <w:rsid w:val="00332AD6"/>
    <w:rsid w:val="00333B51"/>
    <w:rsid w:val="00334A32"/>
    <w:rsid w:val="003364A8"/>
    <w:rsid w:val="0033789F"/>
    <w:rsid w:val="003404EB"/>
    <w:rsid w:val="00340A6F"/>
    <w:rsid w:val="00341DA1"/>
    <w:rsid w:val="0034342B"/>
    <w:rsid w:val="0034528B"/>
    <w:rsid w:val="00345AA4"/>
    <w:rsid w:val="003467FD"/>
    <w:rsid w:val="00346D16"/>
    <w:rsid w:val="00346E5D"/>
    <w:rsid w:val="003471E1"/>
    <w:rsid w:val="00350536"/>
    <w:rsid w:val="00352463"/>
    <w:rsid w:val="003539B6"/>
    <w:rsid w:val="00353AC3"/>
    <w:rsid w:val="00353BC9"/>
    <w:rsid w:val="00353FE3"/>
    <w:rsid w:val="003557E1"/>
    <w:rsid w:val="00361AF1"/>
    <w:rsid w:val="0036271E"/>
    <w:rsid w:val="00364B13"/>
    <w:rsid w:val="00365CF2"/>
    <w:rsid w:val="003679D5"/>
    <w:rsid w:val="00367AA5"/>
    <w:rsid w:val="0037055D"/>
    <w:rsid w:val="00370CAD"/>
    <w:rsid w:val="00370CBE"/>
    <w:rsid w:val="00372F5E"/>
    <w:rsid w:val="00373E5B"/>
    <w:rsid w:val="00374016"/>
    <w:rsid w:val="00374D8B"/>
    <w:rsid w:val="00374EB2"/>
    <w:rsid w:val="00376248"/>
    <w:rsid w:val="00376562"/>
    <w:rsid w:val="00377622"/>
    <w:rsid w:val="00380792"/>
    <w:rsid w:val="00380965"/>
    <w:rsid w:val="00381F65"/>
    <w:rsid w:val="00383D7A"/>
    <w:rsid w:val="003844D3"/>
    <w:rsid w:val="00386AED"/>
    <w:rsid w:val="00387CB4"/>
    <w:rsid w:val="003916C3"/>
    <w:rsid w:val="00392357"/>
    <w:rsid w:val="003926D4"/>
    <w:rsid w:val="00392CD9"/>
    <w:rsid w:val="00392CEA"/>
    <w:rsid w:val="00394296"/>
    <w:rsid w:val="003A0347"/>
    <w:rsid w:val="003A03BA"/>
    <w:rsid w:val="003A1636"/>
    <w:rsid w:val="003A27F3"/>
    <w:rsid w:val="003A2957"/>
    <w:rsid w:val="003A5D71"/>
    <w:rsid w:val="003A6851"/>
    <w:rsid w:val="003A7A18"/>
    <w:rsid w:val="003B0A01"/>
    <w:rsid w:val="003B0B85"/>
    <w:rsid w:val="003B1336"/>
    <w:rsid w:val="003B4F90"/>
    <w:rsid w:val="003B7937"/>
    <w:rsid w:val="003C158E"/>
    <w:rsid w:val="003C19C0"/>
    <w:rsid w:val="003C6E46"/>
    <w:rsid w:val="003C6E90"/>
    <w:rsid w:val="003D06CA"/>
    <w:rsid w:val="003D1C52"/>
    <w:rsid w:val="003D1F81"/>
    <w:rsid w:val="003D25BE"/>
    <w:rsid w:val="003D3091"/>
    <w:rsid w:val="003D3359"/>
    <w:rsid w:val="003D5AEE"/>
    <w:rsid w:val="003D5D02"/>
    <w:rsid w:val="003E0334"/>
    <w:rsid w:val="003E0FE6"/>
    <w:rsid w:val="003E19C8"/>
    <w:rsid w:val="003E1A9C"/>
    <w:rsid w:val="003E2381"/>
    <w:rsid w:val="003E3494"/>
    <w:rsid w:val="003E4552"/>
    <w:rsid w:val="003E64EE"/>
    <w:rsid w:val="003E6999"/>
    <w:rsid w:val="003F02DB"/>
    <w:rsid w:val="003F0447"/>
    <w:rsid w:val="003F050A"/>
    <w:rsid w:val="003F0695"/>
    <w:rsid w:val="003F129B"/>
    <w:rsid w:val="003F1A53"/>
    <w:rsid w:val="003F1B95"/>
    <w:rsid w:val="003F2CF1"/>
    <w:rsid w:val="003F6259"/>
    <w:rsid w:val="003F6C91"/>
    <w:rsid w:val="003F7CDA"/>
    <w:rsid w:val="004009AB"/>
    <w:rsid w:val="00400B81"/>
    <w:rsid w:val="00402CBE"/>
    <w:rsid w:val="00406368"/>
    <w:rsid w:val="00407042"/>
    <w:rsid w:val="0040726C"/>
    <w:rsid w:val="00410A95"/>
    <w:rsid w:val="004120B9"/>
    <w:rsid w:val="00414411"/>
    <w:rsid w:val="00415BBE"/>
    <w:rsid w:val="00416595"/>
    <w:rsid w:val="004167B0"/>
    <w:rsid w:val="00416B16"/>
    <w:rsid w:val="00425880"/>
    <w:rsid w:val="00427434"/>
    <w:rsid w:val="00432859"/>
    <w:rsid w:val="00433FD9"/>
    <w:rsid w:val="00437140"/>
    <w:rsid w:val="004371C3"/>
    <w:rsid w:val="004378E9"/>
    <w:rsid w:val="00437A4F"/>
    <w:rsid w:val="004406C3"/>
    <w:rsid w:val="00440B88"/>
    <w:rsid w:val="00442098"/>
    <w:rsid w:val="0044313A"/>
    <w:rsid w:val="00444406"/>
    <w:rsid w:val="00447FC9"/>
    <w:rsid w:val="0045033F"/>
    <w:rsid w:val="00451DB9"/>
    <w:rsid w:val="0045254B"/>
    <w:rsid w:val="00455258"/>
    <w:rsid w:val="00455C74"/>
    <w:rsid w:val="00456F53"/>
    <w:rsid w:val="00457661"/>
    <w:rsid w:val="004615A1"/>
    <w:rsid w:val="00462322"/>
    <w:rsid w:val="00462F08"/>
    <w:rsid w:val="0046563B"/>
    <w:rsid w:val="00465F01"/>
    <w:rsid w:val="004707D5"/>
    <w:rsid w:val="0047152F"/>
    <w:rsid w:val="00473CF2"/>
    <w:rsid w:val="00474014"/>
    <w:rsid w:val="00476477"/>
    <w:rsid w:val="004826F4"/>
    <w:rsid w:val="004829E5"/>
    <w:rsid w:val="00483D4D"/>
    <w:rsid w:val="0048518C"/>
    <w:rsid w:val="00485990"/>
    <w:rsid w:val="00490F9C"/>
    <w:rsid w:val="004919F0"/>
    <w:rsid w:val="00493A18"/>
    <w:rsid w:val="00494577"/>
    <w:rsid w:val="00497A4F"/>
    <w:rsid w:val="00497DBC"/>
    <w:rsid w:val="00497DEC"/>
    <w:rsid w:val="004A0340"/>
    <w:rsid w:val="004A295E"/>
    <w:rsid w:val="004A38EF"/>
    <w:rsid w:val="004A391D"/>
    <w:rsid w:val="004A4214"/>
    <w:rsid w:val="004A6AAF"/>
    <w:rsid w:val="004A7273"/>
    <w:rsid w:val="004A770A"/>
    <w:rsid w:val="004B2204"/>
    <w:rsid w:val="004B2572"/>
    <w:rsid w:val="004B39DB"/>
    <w:rsid w:val="004B3C41"/>
    <w:rsid w:val="004B41F1"/>
    <w:rsid w:val="004B5F75"/>
    <w:rsid w:val="004B6FC8"/>
    <w:rsid w:val="004C08D1"/>
    <w:rsid w:val="004C0BCF"/>
    <w:rsid w:val="004C0C92"/>
    <w:rsid w:val="004C48DF"/>
    <w:rsid w:val="004C6135"/>
    <w:rsid w:val="004C62BC"/>
    <w:rsid w:val="004C658D"/>
    <w:rsid w:val="004C707C"/>
    <w:rsid w:val="004D0E91"/>
    <w:rsid w:val="004D0E9A"/>
    <w:rsid w:val="004D217D"/>
    <w:rsid w:val="004D2A4B"/>
    <w:rsid w:val="004D2FB0"/>
    <w:rsid w:val="004D36CA"/>
    <w:rsid w:val="004D598C"/>
    <w:rsid w:val="004D6471"/>
    <w:rsid w:val="004D7F0E"/>
    <w:rsid w:val="004E0B46"/>
    <w:rsid w:val="004E0C0B"/>
    <w:rsid w:val="004E1260"/>
    <w:rsid w:val="004E22B6"/>
    <w:rsid w:val="004E3C31"/>
    <w:rsid w:val="004E3C7D"/>
    <w:rsid w:val="004E5E6F"/>
    <w:rsid w:val="004E7277"/>
    <w:rsid w:val="004E735C"/>
    <w:rsid w:val="004E7F50"/>
    <w:rsid w:val="004F1FF5"/>
    <w:rsid w:val="004F2604"/>
    <w:rsid w:val="004F2E4D"/>
    <w:rsid w:val="004F4022"/>
    <w:rsid w:val="004F4622"/>
    <w:rsid w:val="004F4CE6"/>
    <w:rsid w:val="004F575D"/>
    <w:rsid w:val="004F7A8D"/>
    <w:rsid w:val="004F7EAE"/>
    <w:rsid w:val="00501E6E"/>
    <w:rsid w:val="005048C9"/>
    <w:rsid w:val="00504CF2"/>
    <w:rsid w:val="00504D4B"/>
    <w:rsid w:val="00504F14"/>
    <w:rsid w:val="00507B60"/>
    <w:rsid w:val="00510899"/>
    <w:rsid w:val="005128E0"/>
    <w:rsid w:val="0051314E"/>
    <w:rsid w:val="005136E5"/>
    <w:rsid w:val="00514CCB"/>
    <w:rsid w:val="00515DF3"/>
    <w:rsid w:val="00515F8E"/>
    <w:rsid w:val="005162EE"/>
    <w:rsid w:val="0051649E"/>
    <w:rsid w:val="00516C88"/>
    <w:rsid w:val="00517811"/>
    <w:rsid w:val="0052030A"/>
    <w:rsid w:val="005225BE"/>
    <w:rsid w:val="005255E2"/>
    <w:rsid w:val="00525C94"/>
    <w:rsid w:val="00527299"/>
    <w:rsid w:val="005275FB"/>
    <w:rsid w:val="00530DEA"/>
    <w:rsid w:val="0053245F"/>
    <w:rsid w:val="00533092"/>
    <w:rsid w:val="00533489"/>
    <w:rsid w:val="005334D6"/>
    <w:rsid w:val="00533C24"/>
    <w:rsid w:val="00533D1D"/>
    <w:rsid w:val="005346B7"/>
    <w:rsid w:val="0053522D"/>
    <w:rsid w:val="0053689D"/>
    <w:rsid w:val="00542130"/>
    <w:rsid w:val="00543B4A"/>
    <w:rsid w:val="00545118"/>
    <w:rsid w:val="00545285"/>
    <w:rsid w:val="00547025"/>
    <w:rsid w:val="00547510"/>
    <w:rsid w:val="005506B3"/>
    <w:rsid w:val="00552157"/>
    <w:rsid w:val="0055470F"/>
    <w:rsid w:val="00554789"/>
    <w:rsid w:val="005553BF"/>
    <w:rsid w:val="00555FB3"/>
    <w:rsid w:val="00556B0C"/>
    <w:rsid w:val="0056009F"/>
    <w:rsid w:val="00560731"/>
    <w:rsid w:val="0056079A"/>
    <w:rsid w:val="005609A8"/>
    <w:rsid w:val="0056446D"/>
    <w:rsid w:val="00565FAD"/>
    <w:rsid w:val="005662F9"/>
    <w:rsid w:val="00567239"/>
    <w:rsid w:val="00570043"/>
    <w:rsid w:val="00571877"/>
    <w:rsid w:val="00573D73"/>
    <w:rsid w:val="00574877"/>
    <w:rsid w:val="00574D6F"/>
    <w:rsid w:val="0057643D"/>
    <w:rsid w:val="00582E27"/>
    <w:rsid w:val="00584536"/>
    <w:rsid w:val="00584972"/>
    <w:rsid w:val="005851D8"/>
    <w:rsid w:val="00586670"/>
    <w:rsid w:val="005868BC"/>
    <w:rsid w:val="0059017B"/>
    <w:rsid w:val="00590B03"/>
    <w:rsid w:val="00590EB7"/>
    <w:rsid w:val="005932DE"/>
    <w:rsid w:val="00594090"/>
    <w:rsid w:val="0059665C"/>
    <w:rsid w:val="0059676B"/>
    <w:rsid w:val="005976E4"/>
    <w:rsid w:val="00597BDB"/>
    <w:rsid w:val="005A13A8"/>
    <w:rsid w:val="005A2502"/>
    <w:rsid w:val="005A29AB"/>
    <w:rsid w:val="005A4216"/>
    <w:rsid w:val="005A5A29"/>
    <w:rsid w:val="005A5A68"/>
    <w:rsid w:val="005A628A"/>
    <w:rsid w:val="005A7868"/>
    <w:rsid w:val="005B2439"/>
    <w:rsid w:val="005B2BD0"/>
    <w:rsid w:val="005B325B"/>
    <w:rsid w:val="005B3308"/>
    <w:rsid w:val="005B4837"/>
    <w:rsid w:val="005B6019"/>
    <w:rsid w:val="005B786A"/>
    <w:rsid w:val="005C1A8E"/>
    <w:rsid w:val="005C2F96"/>
    <w:rsid w:val="005C4021"/>
    <w:rsid w:val="005C4531"/>
    <w:rsid w:val="005C458C"/>
    <w:rsid w:val="005C489D"/>
    <w:rsid w:val="005C51C4"/>
    <w:rsid w:val="005C6CD1"/>
    <w:rsid w:val="005D0117"/>
    <w:rsid w:val="005D105F"/>
    <w:rsid w:val="005D2FC3"/>
    <w:rsid w:val="005D4B35"/>
    <w:rsid w:val="005D4CA1"/>
    <w:rsid w:val="005D5F99"/>
    <w:rsid w:val="005E0372"/>
    <w:rsid w:val="005E1BEC"/>
    <w:rsid w:val="005E39B9"/>
    <w:rsid w:val="005E54AD"/>
    <w:rsid w:val="005E6E45"/>
    <w:rsid w:val="005F0C2C"/>
    <w:rsid w:val="005F146A"/>
    <w:rsid w:val="005F2865"/>
    <w:rsid w:val="005F4E2E"/>
    <w:rsid w:val="00600A69"/>
    <w:rsid w:val="00601AF7"/>
    <w:rsid w:val="00602038"/>
    <w:rsid w:val="00602AB8"/>
    <w:rsid w:val="006063BD"/>
    <w:rsid w:val="00607295"/>
    <w:rsid w:val="00612230"/>
    <w:rsid w:val="006139EF"/>
    <w:rsid w:val="00614BF9"/>
    <w:rsid w:val="00615095"/>
    <w:rsid w:val="00615FEA"/>
    <w:rsid w:val="00616612"/>
    <w:rsid w:val="00620D29"/>
    <w:rsid w:val="006233E5"/>
    <w:rsid w:val="00625349"/>
    <w:rsid w:val="00630CA6"/>
    <w:rsid w:val="00631077"/>
    <w:rsid w:val="006340D8"/>
    <w:rsid w:val="006341A2"/>
    <w:rsid w:val="00634AF1"/>
    <w:rsid w:val="00634D25"/>
    <w:rsid w:val="00635A40"/>
    <w:rsid w:val="00636332"/>
    <w:rsid w:val="00637246"/>
    <w:rsid w:val="00637C72"/>
    <w:rsid w:val="0064094D"/>
    <w:rsid w:val="00640F80"/>
    <w:rsid w:val="00643B54"/>
    <w:rsid w:val="00645D18"/>
    <w:rsid w:val="00650B1A"/>
    <w:rsid w:val="00651640"/>
    <w:rsid w:val="006521F7"/>
    <w:rsid w:val="006543C2"/>
    <w:rsid w:val="00654456"/>
    <w:rsid w:val="0066046F"/>
    <w:rsid w:val="00661C8C"/>
    <w:rsid w:val="006622C1"/>
    <w:rsid w:val="00664050"/>
    <w:rsid w:val="0066435F"/>
    <w:rsid w:val="00664563"/>
    <w:rsid w:val="00664A2B"/>
    <w:rsid w:val="00665803"/>
    <w:rsid w:val="006671DC"/>
    <w:rsid w:val="0067036A"/>
    <w:rsid w:val="0067239E"/>
    <w:rsid w:val="006725C7"/>
    <w:rsid w:val="00673C72"/>
    <w:rsid w:val="0067544E"/>
    <w:rsid w:val="006754E9"/>
    <w:rsid w:val="00675957"/>
    <w:rsid w:val="00677593"/>
    <w:rsid w:val="00677B08"/>
    <w:rsid w:val="00677B16"/>
    <w:rsid w:val="00680643"/>
    <w:rsid w:val="00681237"/>
    <w:rsid w:val="00685A44"/>
    <w:rsid w:val="00690693"/>
    <w:rsid w:val="006909CA"/>
    <w:rsid w:val="006913A6"/>
    <w:rsid w:val="006926E4"/>
    <w:rsid w:val="00692D73"/>
    <w:rsid w:val="00695229"/>
    <w:rsid w:val="006966EF"/>
    <w:rsid w:val="00697A2E"/>
    <w:rsid w:val="006A0B0C"/>
    <w:rsid w:val="006A0F7C"/>
    <w:rsid w:val="006A15EE"/>
    <w:rsid w:val="006A16E5"/>
    <w:rsid w:val="006A183E"/>
    <w:rsid w:val="006A1E37"/>
    <w:rsid w:val="006A2239"/>
    <w:rsid w:val="006A3F1E"/>
    <w:rsid w:val="006A7977"/>
    <w:rsid w:val="006B136F"/>
    <w:rsid w:val="006B178F"/>
    <w:rsid w:val="006B28F8"/>
    <w:rsid w:val="006B35D8"/>
    <w:rsid w:val="006B665D"/>
    <w:rsid w:val="006B6CD4"/>
    <w:rsid w:val="006C07D2"/>
    <w:rsid w:val="006C24A8"/>
    <w:rsid w:val="006C3294"/>
    <w:rsid w:val="006C4047"/>
    <w:rsid w:val="006C7AC3"/>
    <w:rsid w:val="006D041B"/>
    <w:rsid w:val="006D179D"/>
    <w:rsid w:val="006D5916"/>
    <w:rsid w:val="006D5A54"/>
    <w:rsid w:val="006D5BC1"/>
    <w:rsid w:val="006D5C48"/>
    <w:rsid w:val="006D63AB"/>
    <w:rsid w:val="006D6B0B"/>
    <w:rsid w:val="006D6CA6"/>
    <w:rsid w:val="006D6EE4"/>
    <w:rsid w:val="006E05A4"/>
    <w:rsid w:val="006E110D"/>
    <w:rsid w:val="006E2946"/>
    <w:rsid w:val="006E2D78"/>
    <w:rsid w:val="006E70F3"/>
    <w:rsid w:val="006F008D"/>
    <w:rsid w:val="006F02CC"/>
    <w:rsid w:val="006F0311"/>
    <w:rsid w:val="006F07F3"/>
    <w:rsid w:val="006F0983"/>
    <w:rsid w:val="006F16D3"/>
    <w:rsid w:val="006F2926"/>
    <w:rsid w:val="006F3297"/>
    <w:rsid w:val="006F3493"/>
    <w:rsid w:val="006F37F1"/>
    <w:rsid w:val="006F4FD5"/>
    <w:rsid w:val="006F5331"/>
    <w:rsid w:val="006F5B05"/>
    <w:rsid w:val="006F5BDE"/>
    <w:rsid w:val="006F6476"/>
    <w:rsid w:val="006F6857"/>
    <w:rsid w:val="006F7AB1"/>
    <w:rsid w:val="00701304"/>
    <w:rsid w:val="00701507"/>
    <w:rsid w:val="00701832"/>
    <w:rsid w:val="00702410"/>
    <w:rsid w:val="00702D49"/>
    <w:rsid w:val="00705F8D"/>
    <w:rsid w:val="00707A10"/>
    <w:rsid w:val="00710901"/>
    <w:rsid w:val="00712898"/>
    <w:rsid w:val="00713020"/>
    <w:rsid w:val="00714127"/>
    <w:rsid w:val="007145C2"/>
    <w:rsid w:val="00716CAE"/>
    <w:rsid w:val="00722392"/>
    <w:rsid w:val="00724FD6"/>
    <w:rsid w:val="00726281"/>
    <w:rsid w:val="007306C5"/>
    <w:rsid w:val="007317FE"/>
    <w:rsid w:val="00734EB3"/>
    <w:rsid w:val="00734F0B"/>
    <w:rsid w:val="007354D4"/>
    <w:rsid w:val="007364B9"/>
    <w:rsid w:val="00737C50"/>
    <w:rsid w:val="007457D8"/>
    <w:rsid w:val="007460E1"/>
    <w:rsid w:val="007527E5"/>
    <w:rsid w:val="00755901"/>
    <w:rsid w:val="00755D94"/>
    <w:rsid w:val="00756C94"/>
    <w:rsid w:val="00756D99"/>
    <w:rsid w:val="00757310"/>
    <w:rsid w:val="007613E8"/>
    <w:rsid w:val="00761608"/>
    <w:rsid w:val="007653CB"/>
    <w:rsid w:val="00765438"/>
    <w:rsid w:val="007657E7"/>
    <w:rsid w:val="00767CFC"/>
    <w:rsid w:val="00771351"/>
    <w:rsid w:val="00771A3E"/>
    <w:rsid w:val="00771C96"/>
    <w:rsid w:val="0077204B"/>
    <w:rsid w:val="00772445"/>
    <w:rsid w:val="00772563"/>
    <w:rsid w:val="007725E8"/>
    <w:rsid w:val="00774FAF"/>
    <w:rsid w:val="00775DD9"/>
    <w:rsid w:val="00776670"/>
    <w:rsid w:val="00776F9A"/>
    <w:rsid w:val="00777B00"/>
    <w:rsid w:val="00780C17"/>
    <w:rsid w:val="00780E3E"/>
    <w:rsid w:val="007813EF"/>
    <w:rsid w:val="00781905"/>
    <w:rsid w:val="0078302E"/>
    <w:rsid w:val="007838A4"/>
    <w:rsid w:val="007843B5"/>
    <w:rsid w:val="0078544D"/>
    <w:rsid w:val="0078574B"/>
    <w:rsid w:val="00790C19"/>
    <w:rsid w:val="00791856"/>
    <w:rsid w:val="00791BB5"/>
    <w:rsid w:val="007927AD"/>
    <w:rsid w:val="00793F50"/>
    <w:rsid w:val="0079514B"/>
    <w:rsid w:val="007952E7"/>
    <w:rsid w:val="00795BDD"/>
    <w:rsid w:val="007972C0"/>
    <w:rsid w:val="0079756F"/>
    <w:rsid w:val="007A002D"/>
    <w:rsid w:val="007A019F"/>
    <w:rsid w:val="007A28FD"/>
    <w:rsid w:val="007A3E54"/>
    <w:rsid w:val="007A466C"/>
    <w:rsid w:val="007A4C31"/>
    <w:rsid w:val="007B0107"/>
    <w:rsid w:val="007B040A"/>
    <w:rsid w:val="007B0D87"/>
    <w:rsid w:val="007B11C7"/>
    <w:rsid w:val="007B13EF"/>
    <w:rsid w:val="007B1D66"/>
    <w:rsid w:val="007B3AD4"/>
    <w:rsid w:val="007B67BA"/>
    <w:rsid w:val="007C0BA8"/>
    <w:rsid w:val="007C47D3"/>
    <w:rsid w:val="007C6F28"/>
    <w:rsid w:val="007D17C0"/>
    <w:rsid w:val="007D256C"/>
    <w:rsid w:val="007D309F"/>
    <w:rsid w:val="007D62D8"/>
    <w:rsid w:val="007D7AF7"/>
    <w:rsid w:val="007E0F72"/>
    <w:rsid w:val="007E104E"/>
    <w:rsid w:val="007E16E6"/>
    <w:rsid w:val="007E2075"/>
    <w:rsid w:val="007E28B0"/>
    <w:rsid w:val="007E47AD"/>
    <w:rsid w:val="007E504D"/>
    <w:rsid w:val="007E554A"/>
    <w:rsid w:val="007E5746"/>
    <w:rsid w:val="007E6366"/>
    <w:rsid w:val="007E704F"/>
    <w:rsid w:val="007E78C1"/>
    <w:rsid w:val="007F0238"/>
    <w:rsid w:val="007F06B9"/>
    <w:rsid w:val="007F0EA8"/>
    <w:rsid w:val="007F4E13"/>
    <w:rsid w:val="007F5654"/>
    <w:rsid w:val="007F754A"/>
    <w:rsid w:val="007F75C4"/>
    <w:rsid w:val="007F7A89"/>
    <w:rsid w:val="00802D35"/>
    <w:rsid w:val="008030C7"/>
    <w:rsid w:val="00803E2C"/>
    <w:rsid w:val="00803FCE"/>
    <w:rsid w:val="008054A1"/>
    <w:rsid w:val="00806D5D"/>
    <w:rsid w:val="00807113"/>
    <w:rsid w:val="00807ADD"/>
    <w:rsid w:val="00807F68"/>
    <w:rsid w:val="00810EC6"/>
    <w:rsid w:val="00811353"/>
    <w:rsid w:val="008115DD"/>
    <w:rsid w:val="00812C88"/>
    <w:rsid w:val="00815553"/>
    <w:rsid w:val="008179B5"/>
    <w:rsid w:val="008217D4"/>
    <w:rsid w:val="008220E4"/>
    <w:rsid w:val="00823921"/>
    <w:rsid w:val="0082398F"/>
    <w:rsid w:val="0082426E"/>
    <w:rsid w:val="00824981"/>
    <w:rsid w:val="00824D5A"/>
    <w:rsid w:val="00825393"/>
    <w:rsid w:val="00825619"/>
    <w:rsid w:val="00826F97"/>
    <w:rsid w:val="00827E7E"/>
    <w:rsid w:val="0083061A"/>
    <w:rsid w:val="00831CD9"/>
    <w:rsid w:val="008324BF"/>
    <w:rsid w:val="00832DC2"/>
    <w:rsid w:val="0083360F"/>
    <w:rsid w:val="00833FE1"/>
    <w:rsid w:val="00835291"/>
    <w:rsid w:val="008361C4"/>
    <w:rsid w:val="008419CB"/>
    <w:rsid w:val="00841DD1"/>
    <w:rsid w:val="008429BF"/>
    <w:rsid w:val="008434AC"/>
    <w:rsid w:val="00843C20"/>
    <w:rsid w:val="00844002"/>
    <w:rsid w:val="00844D95"/>
    <w:rsid w:val="00844EBD"/>
    <w:rsid w:val="00845A1E"/>
    <w:rsid w:val="00846518"/>
    <w:rsid w:val="0084658E"/>
    <w:rsid w:val="008503F2"/>
    <w:rsid w:val="0085351F"/>
    <w:rsid w:val="00853DF8"/>
    <w:rsid w:val="00853F92"/>
    <w:rsid w:val="008567B4"/>
    <w:rsid w:val="008578E4"/>
    <w:rsid w:val="0086000E"/>
    <w:rsid w:val="00861936"/>
    <w:rsid w:val="008625EC"/>
    <w:rsid w:val="00863E0C"/>
    <w:rsid w:val="00865E2B"/>
    <w:rsid w:val="00866758"/>
    <w:rsid w:val="00866D27"/>
    <w:rsid w:val="00871720"/>
    <w:rsid w:val="00875FE4"/>
    <w:rsid w:val="00876A21"/>
    <w:rsid w:val="00876C13"/>
    <w:rsid w:val="008816B1"/>
    <w:rsid w:val="00881ACA"/>
    <w:rsid w:val="00884379"/>
    <w:rsid w:val="008843BB"/>
    <w:rsid w:val="008849B1"/>
    <w:rsid w:val="00885A4D"/>
    <w:rsid w:val="00887921"/>
    <w:rsid w:val="00891E91"/>
    <w:rsid w:val="00892A64"/>
    <w:rsid w:val="00892AAD"/>
    <w:rsid w:val="0089551A"/>
    <w:rsid w:val="008971FD"/>
    <w:rsid w:val="0089777F"/>
    <w:rsid w:val="00897D39"/>
    <w:rsid w:val="008A0D61"/>
    <w:rsid w:val="008A20A0"/>
    <w:rsid w:val="008A220E"/>
    <w:rsid w:val="008A2ED7"/>
    <w:rsid w:val="008A375B"/>
    <w:rsid w:val="008A4529"/>
    <w:rsid w:val="008A5448"/>
    <w:rsid w:val="008A5C60"/>
    <w:rsid w:val="008A7930"/>
    <w:rsid w:val="008B06B5"/>
    <w:rsid w:val="008B13B6"/>
    <w:rsid w:val="008B2058"/>
    <w:rsid w:val="008B309A"/>
    <w:rsid w:val="008B4009"/>
    <w:rsid w:val="008B480F"/>
    <w:rsid w:val="008B4C4F"/>
    <w:rsid w:val="008B4C6C"/>
    <w:rsid w:val="008B5BDC"/>
    <w:rsid w:val="008B604B"/>
    <w:rsid w:val="008B6386"/>
    <w:rsid w:val="008B6709"/>
    <w:rsid w:val="008B6D35"/>
    <w:rsid w:val="008B6D6F"/>
    <w:rsid w:val="008B78D3"/>
    <w:rsid w:val="008C052F"/>
    <w:rsid w:val="008C0905"/>
    <w:rsid w:val="008C0F8F"/>
    <w:rsid w:val="008C0FD0"/>
    <w:rsid w:val="008C229F"/>
    <w:rsid w:val="008C5274"/>
    <w:rsid w:val="008C7697"/>
    <w:rsid w:val="008C78E5"/>
    <w:rsid w:val="008D1323"/>
    <w:rsid w:val="008D1FCC"/>
    <w:rsid w:val="008D2024"/>
    <w:rsid w:val="008D541C"/>
    <w:rsid w:val="008D5533"/>
    <w:rsid w:val="008E0FE2"/>
    <w:rsid w:val="008E2CD6"/>
    <w:rsid w:val="008E4ABA"/>
    <w:rsid w:val="008E5481"/>
    <w:rsid w:val="008F0963"/>
    <w:rsid w:val="008F15DE"/>
    <w:rsid w:val="008F2B2A"/>
    <w:rsid w:val="008F2DF4"/>
    <w:rsid w:val="008F2EB9"/>
    <w:rsid w:val="008F3B1F"/>
    <w:rsid w:val="008F52F5"/>
    <w:rsid w:val="008F6483"/>
    <w:rsid w:val="008F7F07"/>
    <w:rsid w:val="00900B0D"/>
    <w:rsid w:val="00901BD1"/>
    <w:rsid w:val="009026AB"/>
    <w:rsid w:val="00902782"/>
    <w:rsid w:val="00903F8A"/>
    <w:rsid w:val="00905C66"/>
    <w:rsid w:val="00906B3E"/>
    <w:rsid w:val="00906C6E"/>
    <w:rsid w:val="00910440"/>
    <w:rsid w:val="00910E39"/>
    <w:rsid w:val="0091213D"/>
    <w:rsid w:val="00914D45"/>
    <w:rsid w:val="00915896"/>
    <w:rsid w:val="00915C9B"/>
    <w:rsid w:val="009202C1"/>
    <w:rsid w:val="009207FE"/>
    <w:rsid w:val="00921FFF"/>
    <w:rsid w:val="00922E90"/>
    <w:rsid w:val="00922F0B"/>
    <w:rsid w:val="00923A5F"/>
    <w:rsid w:val="009258E4"/>
    <w:rsid w:val="00925B6C"/>
    <w:rsid w:val="00926AE2"/>
    <w:rsid w:val="009302E1"/>
    <w:rsid w:val="009304CA"/>
    <w:rsid w:val="00931782"/>
    <w:rsid w:val="00931B55"/>
    <w:rsid w:val="009332C6"/>
    <w:rsid w:val="009343BE"/>
    <w:rsid w:val="00934499"/>
    <w:rsid w:val="009354CF"/>
    <w:rsid w:val="00936103"/>
    <w:rsid w:val="0094183F"/>
    <w:rsid w:val="00942723"/>
    <w:rsid w:val="00944553"/>
    <w:rsid w:val="00945377"/>
    <w:rsid w:val="00945CA0"/>
    <w:rsid w:val="00953909"/>
    <w:rsid w:val="009547F2"/>
    <w:rsid w:val="00955A63"/>
    <w:rsid w:val="00962089"/>
    <w:rsid w:val="0096351D"/>
    <w:rsid w:val="00966F94"/>
    <w:rsid w:val="00967C69"/>
    <w:rsid w:val="00970082"/>
    <w:rsid w:val="00970610"/>
    <w:rsid w:val="00970EE2"/>
    <w:rsid w:val="009744E2"/>
    <w:rsid w:val="00974984"/>
    <w:rsid w:val="00974DA7"/>
    <w:rsid w:val="00975514"/>
    <w:rsid w:val="00976775"/>
    <w:rsid w:val="0097761F"/>
    <w:rsid w:val="00977D28"/>
    <w:rsid w:val="00981112"/>
    <w:rsid w:val="009819A5"/>
    <w:rsid w:val="00981F23"/>
    <w:rsid w:val="00982307"/>
    <w:rsid w:val="00982F94"/>
    <w:rsid w:val="009833C5"/>
    <w:rsid w:val="00983527"/>
    <w:rsid w:val="0098394F"/>
    <w:rsid w:val="00985AD0"/>
    <w:rsid w:val="00986627"/>
    <w:rsid w:val="009875E0"/>
    <w:rsid w:val="009877DB"/>
    <w:rsid w:val="0098789F"/>
    <w:rsid w:val="00987C35"/>
    <w:rsid w:val="00987E2C"/>
    <w:rsid w:val="00991AD2"/>
    <w:rsid w:val="00993A99"/>
    <w:rsid w:val="009944E1"/>
    <w:rsid w:val="00994B90"/>
    <w:rsid w:val="00994CD0"/>
    <w:rsid w:val="009954BD"/>
    <w:rsid w:val="0099637C"/>
    <w:rsid w:val="009979C2"/>
    <w:rsid w:val="009A065D"/>
    <w:rsid w:val="009A086F"/>
    <w:rsid w:val="009A5966"/>
    <w:rsid w:val="009B43CE"/>
    <w:rsid w:val="009B5527"/>
    <w:rsid w:val="009B5F56"/>
    <w:rsid w:val="009B64BC"/>
    <w:rsid w:val="009C06D6"/>
    <w:rsid w:val="009C10A4"/>
    <w:rsid w:val="009C2049"/>
    <w:rsid w:val="009C293F"/>
    <w:rsid w:val="009C3049"/>
    <w:rsid w:val="009C52F2"/>
    <w:rsid w:val="009C6CED"/>
    <w:rsid w:val="009C7D44"/>
    <w:rsid w:val="009D1B9C"/>
    <w:rsid w:val="009D1D15"/>
    <w:rsid w:val="009D22BD"/>
    <w:rsid w:val="009D3430"/>
    <w:rsid w:val="009D3E77"/>
    <w:rsid w:val="009D4671"/>
    <w:rsid w:val="009D5B21"/>
    <w:rsid w:val="009D72C4"/>
    <w:rsid w:val="009E00A4"/>
    <w:rsid w:val="009E060B"/>
    <w:rsid w:val="009E1510"/>
    <w:rsid w:val="009E2B36"/>
    <w:rsid w:val="009E34F0"/>
    <w:rsid w:val="009E3C2D"/>
    <w:rsid w:val="009E4021"/>
    <w:rsid w:val="009E548C"/>
    <w:rsid w:val="009E58F4"/>
    <w:rsid w:val="009E679B"/>
    <w:rsid w:val="009F04F2"/>
    <w:rsid w:val="009F29F4"/>
    <w:rsid w:val="009F2C19"/>
    <w:rsid w:val="009F3B30"/>
    <w:rsid w:val="009F3F67"/>
    <w:rsid w:val="009F6BF5"/>
    <w:rsid w:val="00A00B9E"/>
    <w:rsid w:val="00A0131A"/>
    <w:rsid w:val="00A016DA"/>
    <w:rsid w:val="00A0517B"/>
    <w:rsid w:val="00A051E9"/>
    <w:rsid w:val="00A05E47"/>
    <w:rsid w:val="00A14B16"/>
    <w:rsid w:val="00A14F70"/>
    <w:rsid w:val="00A15740"/>
    <w:rsid w:val="00A17A5F"/>
    <w:rsid w:val="00A20C26"/>
    <w:rsid w:val="00A21414"/>
    <w:rsid w:val="00A23BB1"/>
    <w:rsid w:val="00A2409C"/>
    <w:rsid w:val="00A27990"/>
    <w:rsid w:val="00A27CE2"/>
    <w:rsid w:val="00A27DA5"/>
    <w:rsid w:val="00A31AFA"/>
    <w:rsid w:val="00A31BC2"/>
    <w:rsid w:val="00A31CDC"/>
    <w:rsid w:val="00A34843"/>
    <w:rsid w:val="00A34FA1"/>
    <w:rsid w:val="00A3778E"/>
    <w:rsid w:val="00A3794B"/>
    <w:rsid w:val="00A406C0"/>
    <w:rsid w:val="00A425A9"/>
    <w:rsid w:val="00A42AA1"/>
    <w:rsid w:val="00A438B9"/>
    <w:rsid w:val="00A439E0"/>
    <w:rsid w:val="00A43F6E"/>
    <w:rsid w:val="00A44B6A"/>
    <w:rsid w:val="00A46326"/>
    <w:rsid w:val="00A463FC"/>
    <w:rsid w:val="00A46545"/>
    <w:rsid w:val="00A468A7"/>
    <w:rsid w:val="00A4708A"/>
    <w:rsid w:val="00A47FFE"/>
    <w:rsid w:val="00A5041C"/>
    <w:rsid w:val="00A51193"/>
    <w:rsid w:val="00A51E8C"/>
    <w:rsid w:val="00A520DC"/>
    <w:rsid w:val="00A52D33"/>
    <w:rsid w:val="00A55FCE"/>
    <w:rsid w:val="00A5655B"/>
    <w:rsid w:val="00A57FDA"/>
    <w:rsid w:val="00A60955"/>
    <w:rsid w:val="00A613D5"/>
    <w:rsid w:val="00A61866"/>
    <w:rsid w:val="00A62A60"/>
    <w:rsid w:val="00A62D6B"/>
    <w:rsid w:val="00A6351A"/>
    <w:rsid w:val="00A63813"/>
    <w:rsid w:val="00A6421D"/>
    <w:rsid w:val="00A66544"/>
    <w:rsid w:val="00A66E55"/>
    <w:rsid w:val="00A6724D"/>
    <w:rsid w:val="00A71252"/>
    <w:rsid w:val="00A71316"/>
    <w:rsid w:val="00A71490"/>
    <w:rsid w:val="00A723FE"/>
    <w:rsid w:val="00A73937"/>
    <w:rsid w:val="00A7492F"/>
    <w:rsid w:val="00A74F37"/>
    <w:rsid w:val="00A75408"/>
    <w:rsid w:val="00A75EE6"/>
    <w:rsid w:val="00A7617E"/>
    <w:rsid w:val="00A7645E"/>
    <w:rsid w:val="00A7679B"/>
    <w:rsid w:val="00A77BF7"/>
    <w:rsid w:val="00A819C8"/>
    <w:rsid w:val="00A819F6"/>
    <w:rsid w:val="00A81FC2"/>
    <w:rsid w:val="00A824BD"/>
    <w:rsid w:val="00A82563"/>
    <w:rsid w:val="00A82A82"/>
    <w:rsid w:val="00A83857"/>
    <w:rsid w:val="00A838B4"/>
    <w:rsid w:val="00A84633"/>
    <w:rsid w:val="00A848B7"/>
    <w:rsid w:val="00A84CFE"/>
    <w:rsid w:val="00A8590E"/>
    <w:rsid w:val="00A8606E"/>
    <w:rsid w:val="00A86154"/>
    <w:rsid w:val="00A87E80"/>
    <w:rsid w:val="00A9014F"/>
    <w:rsid w:val="00A92A4C"/>
    <w:rsid w:val="00A939F7"/>
    <w:rsid w:val="00A93A8F"/>
    <w:rsid w:val="00A95FE1"/>
    <w:rsid w:val="00A96023"/>
    <w:rsid w:val="00A971D3"/>
    <w:rsid w:val="00A97A4B"/>
    <w:rsid w:val="00AA0D3A"/>
    <w:rsid w:val="00AA0E65"/>
    <w:rsid w:val="00AA3AB4"/>
    <w:rsid w:val="00AA488F"/>
    <w:rsid w:val="00AA580B"/>
    <w:rsid w:val="00AA58AE"/>
    <w:rsid w:val="00AA6814"/>
    <w:rsid w:val="00AB1132"/>
    <w:rsid w:val="00AB1B83"/>
    <w:rsid w:val="00AB24C4"/>
    <w:rsid w:val="00AB5D34"/>
    <w:rsid w:val="00AB68F4"/>
    <w:rsid w:val="00AC09F2"/>
    <w:rsid w:val="00AC1A06"/>
    <w:rsid w:val="00AC2E05"/>
    <w:rsid w:val="00AC3710"/>
    <w:rsid w:val="00AC4475"/>
    <w:rsid w:val="00AD1EF1"/>
    <w:rsid w:val="00AD24F0"/>
    <w:rsid w:val="00AD3A4C"/>
    <w:rsid w:val="00AD4DE6"/>
    <w:rsid w:val="00AD5B13"/>
    <w:rsid w:val="00AD5C60"/>
    <w:rsid w:val="00AD5E20"/>
    <w:rsid w:val="00AD63F7"/>
    <w:rsid w:val="00AD7A53"/>
    <w:rsid w:val="00AE1F40"/>
    <w:rsid w:val="00AE2BAA"/>
    <w:rsid w:val="00AE2FE8"/>
    <w:rsid w:val="00AE358C"/>
    <w:rsid w:val="00AE4639"/>
    <w:rsid w:val="00AE5761"/>
    <w:rsid w:val="00AE6070"/>
    <w:rsid w:val="00AE62DC"/>
    <w:rsid w:val="00AE64CE"/>
    <w:rsid w:val="00AF0B0C"/>
    <w:rsid w:val="00AF0CC4"/>
    <w:rsid w:val="00AF13AD"/>
    <w:rsid w:val="00AF26E1"/>
    <w:rsid w:val="00AF5761"/>
    <w:rsid w:val="00B041E8"/>
    <w:rsid w:val="00B053F7"/>
    <w:rsid w:val="00B05A53"/>
    <w:rsid w:val="00B068D5"/>
    <w:rsid w:val="00B07B66"/>
    <w:rsid w:val="00B07D9A"/>
    <w:rsid w:val="00B10732"/>
    <w:rsid w:val="00B10BFC"/>
    <w:rsid w:val="00B10CB2"/>
    <w:rsid w:val="00B1131E"/>
    <w:rsid w:val="00B11FA0"/>
    <w:rsid w:val="00B12C73"/>
    <w:rsid w:val="00B14FBE"/>
    <w:rsid w:val="00B155E2"/>
    <w:rsid w:val="00B1568A"/>
    <w:rsid w:val="00B172DB"/>
    <w:rsid w:val="00B17E40"/>
    <w:rsid w:val="00B21C29"/>
    <w:rsid w:val="00B27096"/>
    <w:rsid w:val="00B307C6"/>
    <w:rsid w:val="00B31097"/>
    <w:rsid w:val="00B312BB"/>
    <w:rsid w:val="00B32A61"/>
    <w:rsid w:val="00B32E4B"/>
    <w:rsid w:val="00B35C20"/>
    <w:rsid w:val="00B35EEF"/>
    <w:rsid w:val="00B36B48"/>
    <w:rsid w:val="00B377E6"/>
    <w:rsid w:val="00B430B1"/>
    <w:rsid w:val="00B4450B"/>
    <w:rsid w:val="00B511FE"/>
    <w:rsid w:val="00B517B3"/>
    <w:rsid w:val="00B53302"/>
    <w:rsid w:val="00B53E1E"/>
    <w:rsid w:val="00B549EE"/>
    <w:rsid w:val="00B54BFE"/>
    <w:rsid w:val="00B54C3F"/>
    <w:rsid w:val="00B563D7"/>
    <w:rsid w:val="00B57C74"/>
    <w:rsid w:val="00B63D15"/>
    <w:rsid w:val="00B63E17"/>
    <w:rsid w:val="00B65857"/>
    <w:rsid w:val="00B66335"/>
    <w:rsid w:val="00B66CDD"/>
    <w:rsid w:val="00B67E09"/>
    <w:rsid w:val="00B70709"/>
    <w:rsid w:val="00B70F5F"/>
    <w:rsid w:val="00B744BC"/>
    <w:rsid w:val="00B77465"/>
    <w:rsid w:val="00B77781"/>
    <w:rsid w:val="00B810EE"/>
    <w:rsid w:val="00B8110A"/>
    <w:rsid w:val="00B8464B"/>
    <w:rsid w:val="00B849DD"/>
    <w:rsid w:val="00B84EBE"/>
    <w:rsid w:val="00B85533"/>
    <w:rsid w:val="00B868E0"/>
    <w:rsid w:val="00B90126"/>
    <w:rsid w:val="00B929A4"/>
    <w:rsid w:val="00B92F6F"/>
    <w:rsid w:val="00B94893"/>
    <w:rsid w:val="00B96543"/>
    <w:rsid w:val="00B966AE"/>
    <w:rsid w:val="00BA10E9"/>
    <w:rsid w:val="00BA13CD"/>
    <w:rsid w:val="00BA1671"/>
    <w:rsid w:val="00BA17FE"/>
    <w:rsid w:val="00BA3370"/>
    <w:rsid w:val="00BB16AC"/>
    <w:rsid w:val="00BB26D1"/>
    <w:rsid w:val="00BB47AD"/>
    <w:rsid w:val="00BB4B3A"/>
    <w:rsid w:val="00BB5761"/>
    <w:rsid w:val="00BB6E05"/>
    <w:rsid w:val="00BB76E3"/>
    <w:rsid w:val="00BC0541"/>
    <w:rsid w:val="00BC5271"/>
    <w:rsid w:val="00BC5566"/>
    <w:rsid w:val="00BC5F4D"/>
    <w:rsid w:val="00BC6BE5"/>
    <w:rsid w:val="00BC72AF"/>
    <w:rsid w:val="00BD0D9A"/>
    <w:rsid w:val="00BD1ACA"/>
    <w:rsid w:val="00BD21BB"/>
    <w:rsid w:val="00BD2EB1"/>
    <w:rsid w:val="00BD325F"/>
    <w:rsid w:val="00BD393D"/>
    <w:rsid w:val="00BD3E7F"/>
    <w:rsid w:val="00BD4487"/>
    <w:rsid w:val="00BD52A9"/>
    <w:rsid w:val="00BD55F6"/>
    <w:rsid w:val="00BD7A6B"/>
    <w:rsid w:val="00BE1740"/>
    <w:rsid w:val="00BE1C97"/>
    <w:rsid w:val="00BE3429"/>
    <w:rsid w:val="00BE38DD"/>
    <w:rsid w:val="00BE4A1B"/>
    <w:rsid w:val="00BE6BC4"/>
    <w:rsid w:val="00BE6E7B"/>
    <w:rsid w:val="00BE6F2D"/>
    <w:rsid w:val="00BF2F96"/>
    <w:rsid w:val="00BF6B35"/>
    <w:rsid w:val="00C01279"/>
    <w:rsid w:val="00C02849"/>
    <w:rsid w:val="00C03629"/>
    <w:rsid w:val="00C05147"/>
    <w:rsid w:val="00C05C80"/>
    <w:rsid w:val="00C10061"/>
    <w:rsid w:val="00C103BB"/>
    <w:rsid w:val="00C1121D"/>
    <w:rsid w:val="00C12709"/>
    <w:rsid w:val="00C148F3"/>
    <w:rsid w:val="00C169C2"/>
    <w:rsid w:val="00C1769D"/>
    <w:rsid w:val="00C206EA"/>
    <w:rsid w:val="00C2154A"/>
    <w:rsid w:val="00C24263"/>
    <w:rsid w:val="00C24B9A"/>
    <w:rsid w:val="00C24C02"/>
    <w:rsid w:val="00C25C6A"/>
    <w:rsid w:val="00C2658A"/>
    <w:rsid w:val="00C27C49"/>
    <w:rsid w:val="00C31301"/>
    <w:rsid w:val="00C3351E"/>
    <w:rsid w:val="00C348C0"/>
    <w:rsid w:val="00C34D32"/>
    <w:rsid w:val="00C34E67"/>
    <w:rsid w:val="00C358DC"/>
    <w:rsid w:val="00C404CD"/>
    <w:rsid w:val="00C44A59"/>
    <w:rsid w:val="00C472CF"/>
    <w:rsid w:val="00C50856"/>
    <w:rsid w:val="00C51FE0"/>
    <w:rsid w:val="00C524CC"/>
    <w:rsid w:val="00C52A66"/>
    <w:rsid w:val="00C531A6"/>
    <w:rsid w:val="00C56B4F"/>
    <w:rsid w:val="00C62343"/>
    <w:rsid w:val="00C62979"/>
    <w:rsid w:val="00C62CE9"/>
    <w:rsid w:val="00C63E01"/>
    <w:rsid w:val="00C66247"/>
    <w:rsid w:val="00C664FA"/>
    <w:rsid w:val="00C6669E"/>
    <w:rsid w:val="00C67AB5"/>
    <w:rsid w:val="00C707A7"/>
    <w:rsid w:val="00C70BF7"/>
    <w:rsid w:val="00C72B33"/>
    <w:rsid w:val="00C73A7C"/>
    <w:rsid w:val="00C74028"/>
    <w:rsid w:val="00C746EA"/>
    <w:rsid w:val="00C7679A"/>
    <w:rsid w:val="00C8000A"/>
    <w:rsid w:val="00C838D1"/>
    <w:rsid w:val="00C83F7A"/>
    <w:rsid w:val="00C84B77"/>
    <w:rsid w:val="00C87312"/>
    <w:rsid w:val="00C87646"/>
    <w:rsid w:val="00C90230"/>
    <w:rsid w:val="00C90E9F"/>
    <w:rsid w:val="00C9286D"/>
    <w:rsid w:val="00C92E67"/>
    <w:rsid w:val="00C9430B"/>
    <w:rsid w:val="00C94C78"/>
    <w:rsid w:val="00C9585A"/>
    <w:rsid w:val="00C9613E"/>
    <w:rsid w:val="00C96F71"/>
    <w:rsid w:val="00CA150D"/>
    <w:rsid w:val="00CA1CC1"/>
    <w:rsid w:val="00CA1F0A"/>
    <w:rsid w:val="00CA21B0"/>
    <w:rsid w:val="00CA3272"/>
    <w:rsid w:val="00CA3396"/>
    <w:rsid w:val="00CA3973"/>
    <w:rsid w:val="00CA4FE1"/>
    <w:rsid w:val="00CA517E"/>
    <w:rsid w:val="00CA58B4"/>
    <w:rsid w:val="00CA6A97"/>
    <w:rsid w:val="00CB0BB4"/>
    <w:rsid w:val="00CB20F2"/>
    <w:rsid w:val="00CB28EF"/>
    <w:rsid w:val="00CC2464"/>
    <w:rsid w:val="00CC2D30"/>
    <w:rsid w:val="00CC3E40"/>
    <w:rsid w:val="00CC5147"/>
    <w:rsid w:val="00CC5296"/>
    <w:rsid w:val="00CC59BF"/>
    <w:rsid w:val="00CD0C69"/>
    <w:rsid w:val="00CD159D"/>
    <w:rsid w:val="00CD18C3"/>
    <w:rsid w:val="00CD2E03"/>
    <w:rsid w:val="00CD320E"/>
    <w:rsid w:val="00CD43E4"/>
    <w:rsid w:val="00CD5BE4"/>
    <w:rsid w:val="00CD655A"/>
    <w:rsid w:val="00CE0700"/>
    <w:rsid w:val="00CE2C79"/>
    <w:rsid w:val="00CE2D29"/>
    <w:rsid w:val="00CE3762"/>
    <w:rsid w:val="00CE5BE4"/>
    <w:rsid w:val="00CE6BAF"/>
    <w:rsid w:val="00CE70FC"/>
    <w:rsid w:val="00CF0E62"/>
    <w:rsid w:val="00CF253A"/>
    <w:rsid w:val="00D00374"/>
    <w:rsid w:val="00D00B35"/>
    <w:rsid w:val="00D04AE8"/>
    <w:rsid w:val="00D04DA4"/>
    <w:rsid w:val="00D057C1"/>
    <w:rsid w:val="00D05E57"/>
    <w:rsid w:val="00D05E77"/>
    <w:rsid w:val="00D060B8"/>
    <w:rsid w:val="00D06E1A"/>
    <w:rsid w:val="00D10417"/>
    <w:rsid w:val="00D1049B"/>
    <w:rsid w:val="00D11811"/>
    <w:rsid w:val="00D17170"/>
    <w:rsid w:val="00D20A51"/>
    <w:rsid w:val="00D20AAD"/>
    <w:rsid w:val="00D21120"/>
    <w:rsid w:val="00D21E2C"/>
    <w:rsid w:val="00D22B44"/>
    <w:rsid w:val="00D24687"/>
    <w:rsid w:val="00D24E9C"/>
    <w:rsid w:val="00D24FC9"/>
    <w:rsid w:val="00D258BC"/>
    <w:rsid w:val="00D26BA8"/>
    <w:rsid w:val="00D30190"/>
    <w:rsid w:val="00D31567"/>
    <w:rsid w:val="00D31AEB"/>
    <w:rsid w:val="00D33778"/>
    <w:rsid w:val="00D3400C"/>
    <w:rsid w:val="00D34060"/>
    <w:rsid w:val="00D34131"/>
    <w:rsid w:val="00D34A07"/>
    <w:rsid w:val="00D3564C"/>
    <w:rsid w:val="00D463F2"/>
    <w:rsid w:val="00D477F7"/>
    <w:rsid w:val="00D511DD"/>
    <w:rsid w:val="00D53D92"/>
    <w:rsid w:val="00D53DD1"/>
    <w:rsid w:val="00D552C7"/>
    <w:rsid w:val="00D55421"/>
    <w:rsid w:val="00D55BC9"/>
    <w:rsid w:val="00D55DD6"/>
    <w:rsid w:val="00D57C20"/>
    <w:rsid w:val="00D6072C"/>
    <w:rsid w:val="00D612A0"/>
    <w:rsid w:val="00D6196E"/>
    <w:rsid w:val="00D63686"/>
    <w:rsid w:val="00D637FE"/>
    <w:rsid w:val="00D64B21"/>
    <w:rsid w:val="00D65387"/>
    <w:rsid w:val="00D669A4"/>
    <w:rsid w:val="00D67B30"/>
    <w:rsid w:val="00D67C2B"/>
    <w:rsid w:val="00D71AA7"/>
    <w:rsid w:val="00D71FA0"/>
    <w:rsid w:val="00D7229E"/>
    <w:rsid w:val="00D730F8"/>
    <w:rsid w:val="00D74140"/>
    <w:rsid w:val="00D76B76"/>
    <w:rsid w:val="00D80294"/>
    <w:rsid w:val="00D81912"/>
    <w:rsid w:val="00D81E87"/>
    <w:rsid w:val="00D82128"/>
    <w:rsid w:val="00D84362"/>
    <w:rsid w:val="00D84AC1"/>
    <w:rsid w:val="00D87849"/>
    <w:rsid w:val="00D8792C"/>
    <w:rsid w:val="00D90993"/>
    <w:rsid w:val="00D90AB9"/>
    <w:rsid w:val="00D914EB"/>
    <w:rsid w:val="00D932A3"/>
    <w:rsid w:val="00D93FF5"/>
    <w:rsid w:val="00D95877"/>
    <w:rsid w:val="00D958C0"/>
    <w:rsid w:val="00D9612B"/>
    <w:rsid w:val="00D96447"/>
    <w:rsid w:val="00D9689E"/>
    <w:rsid w:val="00D96F0C"/>
    <w:rsid w:val="00D976D3"/>
    <w:rsid w:val="00DA166C"/>
    <w:rsid w:val="00DA2D0E"/>
    <w:rsid w:val="00DA48B8"/>
    <w:rsid w:val="00DA5234"/>
    <w:rsid w:val="00DA6A50"/>
    <w:rsid w:val="00DA73E2"/>
    <w:rsid w:val="00DB1668"/>
    <w:rsid w:val="00DB2221"/>
    <w:rsid w:val="00DB27FC"/>
    <w:rsid w:val="00DB3CF1"/>
    <w:rsid w:val="00DB4B17"/>
    <w:rsid w:val="00DB5254"/>
    <w:rsid w:val="00DB52D4"/>
    <w:rsid w:val="00DB586B"/>
    <w:rsid w:val="00DB67DB"/>
    <w:rsid w:val="00DB77A9"/>
    <w:rsid w:val="00DC24F3"/>
    <w:rsid w:val="00DC394B"/>
    <w:rsid w:val="00DD199F"/>
    <w:rsid w:val="00DD2312"/>
    <w:rsid w:val="00DD27E4"/>
    <w:rsid w:val="00DD3D6E"/>
    <w:rsid w:val="00DD5664"/>
    <w:rsid w:val="00DE014D"/>
    <w:rsid w:val="00DE0720"/>
    <w:rsid w:val="00DE10E6"/>
    <w:rsid w:val="00DE1CAE"/>
    <w:rsid w:val="00DE2900"/>
    <w:rsid w:val="00DE484C"/>
    <w:rsid w:val="00DE5C02"/>
    <w:rsid w:val="00DE69F7"/>
    <w:rsid w:val="00DE6DFA"/>
    <w:rsid w:val="00DF01E8"/>
    <w:rsid w:val="00DF07A7"/>
    <w:rsid w:val="00DF2564"/>
    <w:rsid w:val="00DF41BA"/>
    <w:rsid w:val="00DF5DB3"/>
    <w:rsid w:val="00DF6BD2"/>
    <w:rsid w:val="00DF6FE9"/>
    <w:rsid w:val="00E011C5"/>
    <w:rsid w:val="00E011E2"/>
    <w:rsid w:val="00E01441"/>
    <w:rsid w:val="00E03CE3"/>
    <w:rsid w:val="00E1062C"/>
    <w:rsid w:val="00E115C4"/>
    <w:rsid w:val="00E1391B"/>
    <w:rsid w:val="00E13FD5"/>
    <w:rsid w:val="00E14103"/>
    <w:rsid w:val="00E14F63"/>
    <w:rsid w:val="00E15143"/>
    <w:rsid w:val="00E15AE1"/>
    <w:rsid w:val="00E15BB6"/>
    <w:rsid w:val="00E166CD"/>
    <w:rsid w:val="00E16DEF"/>
    <w:rsid w:val="00E1700F"/>
    <w:rsid w:val="00E20373"/>
    <w:rsid w:val="00E209C9"/>
    <w:rsid w:val="00E20C4F"/>
    <w:rsid w:val="00E277D4"/>
    <w:rsid w:val="00E2796E"/>
    <w:rsid w:val="00E320F7"/>
    <w:rsid w:val="00E328BB"/>
    <w:rsid w:val="00E32C69"/>
    <w:rsid w:val="00E331A8"/>
    <w:rsid w:val="00E335A5"/>
    <w:rsid w:val="00E34F59"/>
    <w:rsid w:val="00E409CC"/>
    <w:rsid w:val="00E41A2B"/>
    <w:rsid w:val="00E41AC9"/>
    <w:rsid w:val="00E4233C"/>
    <w:rsid w:val="00E43902"/>
    <w:rsid w:val="00E44404"/>
    <w:rsid w:val="00E44954"/>
    <w:rsid w:val="00E4500F"/>
    <w:rsid w:val="00E45712"/>
    <w:rsid w:val="00E467F4"/>
    <w:rsid w:val="00E47427"/>
    <w:rsid w:val="00E50ED0"/>
    <w:rsid w:val="00E51B6B"/>
    <w:rsid w:val="00E51C73"/>
    <w:rsid w:val="00E526EF"/>
    <w:rsid w:val="00E535E3"/>
    <w:rsid w:val="00E53BDD"/>
    <w:rsid w:val="00E541FA"/>
    <w:rsid w:val="00E5465C"/>
    <w:rsid w:val="00E54B78"/>
    <w:rsid w:val="00E55B86"/>
    <w:rsid w:val="00E56F9D"/>
    <w:rsid w:val="00E635BD"/>
    <w:rsid w:val="00E6509D"/>
    <w:rsid w:val="00E66042"/>
    <w:rsid w:val="00E672A0"/>
    <w:rsid w:val="00E673AC"/>
    <w:rsid w:val="00E67C30"/>
    <w:rsid w:val="00E70113"/>
    <w:rsid w:val="00E740C7"/>
    <w:rsid w:val="00E74E8B"/>
    <w:rsid w:val="00E801FE"/>
    <w:rsid w:val="00E829D8"/>
    <w:rsid w:val="00E84343"/>
    <w:rsid w:val="00E847F1"/>
    <w:rsid w:val="00E85B28"/>
    <w:rsid w:val="00E85E8E"/>
    <w:rsid w:val="00E87D19"/>
    <w:rsid w:val="00E87FA3"/>
    <w:rsid w:val="00E9024B"/>
    <w:rsid w:val="00E90A62"/>
    <w:rsid w:val="00E91B8F"/>
    <w:rsid w:val="00E94A21"/>
    <w:rsid w:val="00E95158"/>
    <w:rsid w:val="00E96426"/>
    <w:rsid w:val="00E96B8A"/>
    <w:rsid w:val="00EA06C2"/>
    <w:rsid w:val="00EA39D8"/>
    <w:rsid w:val="00EA785A"/>
    <w:rsid w:val="00EA7F45"/>
    <w:rsid w:val="00EB019E"/>
    <w:rsid w:val="00EB0CEC"/>
    <w:rsid w:val="00EB139B"/>
    <w:rsid w:val="00EB493B"/>
    <w:rsid w:val="00EB6603"/>
    <w:rsid w:val="00EC0014"/>
    <w:rsid w:val="00EC0FAF"/>
    <w:rsid w:val="00EC219B"/>
    <w:rsid w:val="00EC3A81"/>
    <w:rsid w:val="00EC53C3"/>
    <w:rsid w:val="00EC669E"/>
    <w:rsid w:val="00EC6D87"/>
    <w:rsid w:val="00ED1D7D"/>
    <w:rsid w:val="00ED2813"/>
    <w:rsid w:val="00ED2B85"/>
    <w:rsid w:val="00ED36E0"/>
    <w:rsid w:val="00ED50E8"/>
    <w:rsid w:val="00ED5B25"/>
    <w:rsid w:val="00ED66D1"/>
    <w:rsid w:val="00EE0021"/>
    <w:rsid w:val="00EE006F"/>
    <w:rsid w:val="00EE1637"/>
    <w:rsid w:val="00EE2E99"/>
    <w:rsid w:val="00EE37C1"/>
    <w:rsid w:val="00EE395B"/>
    <w:rsid w:val="00EE4C24"/>
    <w:rsid w:val="00EE60F3"/>
    <w:rsid w:val="00EE6182"/>
    <w:rsid w:val="00EE6747"/>
    <w:rsid w:val="00EF0F22"/>
    <w:rsid w:val="00EF1445"/>
    <w:rsid w:val="00EF206E"/>
    <w:rsid w:val="00EF2529"/>
    <w:rsid w:val="00EF255B"/>
    <w:rsid w:val="00EF3E18"/>
    <w:rsid w:val="00EF3F4A"/>
    <w:rsid w:val="00EF4761"/>
    <w:rsid w:val="00EF78D4"/>
    <w:rsid w:val="00F0304D"/>
    <w:rsid w:val="00F032CC"/>
    <w:rsid w:val="00F05150"/>
    <w:rsid w:val="00F0543A"/>
    <w:rsid w:val="00F05797"/>
    <w:rsid w:val="00F05CA2"/>
    <w:rsid w:val="00F10C0B"/>
    <w:rsid w:val="00F113A7"/>
    <w:rsid w:val="00F117BC"/>
    <w:rsid w:val="00F153B9"/>
    <w:rsid w:val="00F169FF"/>
    <w:rsid w:val="00F17510"/>
    <w:rsid w:val="00F1775E"/>
    <w:rsid w:val="00F213F6"/>
    <w:rsid w:val="00F23580"/>
    <w:rsid w:val="00F2584C"/>
    <w:rsid w:val="00F26FB3"/>
    <w:rsid w:val="00F30944"/>
    <w:rsid w:val="00F33003"/>
    <w:rsid w:val="00F33177"/>
    <w:rsid w:val="00F3339F"/>
    <w:rsid w:val="00F34230"/>
    <w:rsid w:val="00F34EBD"/>
    <w:rsid w:val="00F408C1"/>
    <w:rsid w:val="00F413A8"/>
    <w:rsid w:val="00F41C81"/>
    <w:rsid w:val="00F446F1"/>
    <w:rsid w:val="00F44B46"/>
    <w:rsid w:val="00F45CF2"/>
    <w:rsid w:val="00F45EAA"/>
    <w:rsid w:val="00F4689E"/>
    <w:rsid w:val="00F50B16"/>
    <w:rsid w:val="00F5121F"/>
    <w:rsid w:val="00F5178E"/>
    <w:rsid w:val="00F51AB3"/>
    <w:rsid w:val="00F51DAE"/>
    <w:rsid w:val="00F53231"/>
    <w:rsid w:val="00F55A72"/>
    <w:rsid w:val="00F55F5F"/>
    <w:rsid w:val="00F56394"/>
    <w:rsid w:val="00F57CDE"/>
    <w:rsid w:val="00F603A5"/>
    <w:rsid w:val="00F60849"/>
    <w:rsid w:val="00F62D2B"/>
    <w:rsid w:val="00F63CE9"/>
    <w:rsid w:val="00F6404E"/>
    <w:rsid w:val="00F64DC2"/>
    <w:rsid w:val="00F64E20"/>
    <w:rsid w:val="00F64E23"/>
    <w:rsid w:val="00F65511"/>
    <w:rsid w:val="00F65C2F"/>
    <w:rsid w:val="00F6735E"/>
    <w:rsid w:val="00F673EE"/>
    <w:rsid w:val="00F674AF"/>
    <w:rsid w:val="00F67BBE"/>
    <w:rsid w:val="00F71E22"/>
    <w:rsid w:val="00F7429C"/>
    <w:rsid w:val="00F75368"/>
    <w:rsid w:val="00F76CDE"/>
    <w:rsid w:val="00F809CA"/>
    <w:rsid w:val="00F80F6A"/>
    <w:rsid w:val="00F81857"/>
    <w:rsid w:val="00F81EDC"/>
    <w:rsid w:val="00F8285F"/>
    <w:rsid w:val="00F8294C"/>
    <w:rsid w:val="00F82997"/>
    <w:rsid w:val="00F83E4D"/>
    <w:rsid w:val="00F87604"/>
    <w:rsid w:val="00F902F3"/>
    <w:rsid w:val="00F9189E"/>
    <w:rsid w:val="00F92CBE"/>
    <w:rsid w:val="00F93FBE"/>
    <w:rsid w:val="00F96AC6"/>
    <w:rsid w:val="00F96C12"/>
    <w:rsid w:val="00F97374"/>
    <w:rsid w:val="00F976CB"/>
    <w:rsid w:val="00FA00F2"/>
    <w:rsid w:val="00FA5967"/>
    <w:rsid w:val="00FB0187"/>
    <w:rsid w:val="00FB0A11"/>
    <w:rsid w:val="00FB1035"/>
    <w:rsid w:val="00FB131F"/>
    <w:rsid w:val="00FB1B59"/>
    <w:rsid w:val="00FB214E"/>
    <w:rsid w:val="00FB4FF6"/>
    <w:rsid w:val="00FC0C65"/>
    <w:rsid w:val="00FC10D1"/>
    <w:rsid w:val="00FC22EC"/>
    <w:rsid w:val="00FC351E"/>
    <w:rsid w:val="00FD159C"/>
    <w:rsid w:val="00FD1712"/>
    <w:rsid w:val="00FD1CD3"/>
    <w:rsid w:val="00FD2F0F"/>
    <w:rsid w:val="00FD3F67"/>
    <w:rsid w:val="00FD45CE"/>
    <w:rsid w:val="00FD4BE5"/>
    <w:rsid w:val="00FD6AAE"/>
    <w:rsid w:val="00FD74D9"/>
    <w:rsid w:val="00FE0C47"/>
    <w:rsid w:val="00FE1A81"/>
    <w:rsid w:val="00FE1C71"/>
    <w:rsid w:val="00FE32B5"/>
    <w:rsid w:val="00FE3A04"/>
    <w:rsid w:val="00FE4A73"/>
    <w:rsid w:val="00FF0117"/>
    <w:rsid w:val="00FF49A4"/>
    <w:rsid w:val="00FF5632"/>
    <w:rsid w:val="00FF5E76"/>
    <w:rsid w:val="00FF6047"/>
    <w:rsid w:val="00FF76D1"/>
    <w:rsid w:val="00FF779F"/>
    <w:rsid w:val="00FF7E3A"/>
    <w:rsid w:val="013926BE"/>
    <w:rsid w:val="01479F39"/>
    <w:rsid w:val="01BE2706"/>
    <w:rsid w:val="01E0683D"/>
    <w:rsid w:val="020911C3"/>
    <w:rsid w:val="025111E8"/>
    <w:rsid w:val="026CE872"/>
    <w:rsid w:val="027582F7"/>
    <w:rsid w:val="036F87D9"/>
    <w:rsid w:val="03F0581E"/>
    <w:rsid w:val="048AB8C8"/>
    <w:rsid w:val="048E0B74"/>
    <w:rsid w:val="04E3863A"/>
    <w:rsid w:val="0572A8F7"/>
    <w:rsid w:val="05D9DB3F"/>
    <w:rsid w:val="0608CEA3"/>
    <w:rsid w:val="066B87D0"/>
    <w:rsid w:val="06803D93"/>
    <w:rsid w:val="06C40D3C"/>
    <w:rsid w:val="0782E80C"/>
    <w:rsid w:val="0806D6D0"/>
    <w:rsid w:val="08AE6CC3"/>
    <w:rsid w:val="08AEC6D2"/>
    <w:rsid w:val="08D29786"/>
    <w:rsid w:val="08F75288"/>
    <w:rsid w:val="09468E1A"/>
    <w:rsid w:val="09694917"/>
    <w:rsid w:val="09CFAADD"/>
    <w:rsid w:val="0ABCF361"/>
    <w:rsid w:val="0ABCFBDE"/>
    <w:rsid w:val="0ABE5CA4"/>
    <w:rsid w:val="0AE99FA1"/>
    <w:rsid w:val="0B1B2F8B"/>
    <w:rsid w:val="0BE2BB5E"/>
    <w:rsid w:val="0C343E04"/>
    <w:rsid w:val="0C35306D"/>
    <w:rsid w:val="0CD1A077"/>
    <w:rsid w:val="0D1C2D19"/>
    <w:rsid w:val="0D35F68B"/>
    <w:rsid w:val="0D4153D5"/>
    <w:rsid w:val="0D6F9C58"/>
    <w:rsid w:val="0D7EA188"/>
    <w:rsid w:val="0D97AC44"/>
    <w:rsid w:val="0DF65120"/>
    <w:rsid w:val="0E5130FB"/>
    <w:rsid w:val="0E65C645"/>
    <w:rsid w:val="0F6C3FDF"/>
    <w:rsid w:val="0F906269"/>
    <w:rsid w:val="0FB93C9E"/>
    <w:rsid w:val="0FC12688"/>
    <w:rsid w:val="10571B36"/>
    <w:rsid w:val="116384CC"/>
    <w:rsid w:val="117D1599"/>
    <w:rsid w:val="12075D8A"/>
    <w:rsid w:val="1255A459"/>
    <w:rsid w:val="129EE556"/>
    <w:rsid w:val="1376424F"/>
    <w:rsid w:val="13E58071"/>
    <w:rsid w:val="13F7B21B"/>
    <w:rsid w:val="142B0C3A"/>
    <w:rsid w:val="14529614"/>
    <w:rsid w:val="14F6BEE2"/>
    <w:rsid w:val="152316F5"/>
    <w:rsid w:val="152D8CEA"/>
    <w:rsid w:val="156A3784"/>
    <w:rsid w:val="15E19401"/>
    <w:rsid w:val="15F55982"/>
    <w:rsid w:val="15FE74FD"/>
    <w:rsid w:val="169709F8"/>
    <w:rsid w:val="16E7FFEB"/>
    <w:rsid w:val="1716B784"/>
    <w:rsid w:val="172BDCC2"/>
    <w:rsid w:val="17CFF9B4"/>
    <w:rsid w:val="17DE420A"/>
    <w:rsid w:val="18B3AFC5"/>
    <w:rsid w:val="18CA45CB"/>
    <w:rsid w:val="18D06E8F"/>
    <w:rsid w:val="18F616FE"/>
    <w:rsid w:val="196E59CB"/>
    <w:rsid w:val="197BE61D"/>
    <w:rsid w:val="1A4F8026"/>
    <w:rsid w:val="1AAE0C10"/>
    <w:rsid w:val="1B1FE876"/>
    <w:rsid w:val="1B317917"/>
    <w:rsid w:val="1BC8C798"/>
    <w:rsid w:val="1C185644"/>
    <w:rsid w:val="1CAC56D0"/>
    <w:rsid w:val="1CB51B27"/>
    <w:rsid w:val="1D8FFCDB"/>
    <w:rsid w:val="1D93538E"/>
    <w:rsid w:val="1DF8E0E2"/>
    <w:rsid w:val="1E41BFFA"/>
    <w:rsid w:val="1EF0A9FB"/>
    <w:rsid w:val="1F27E04D"/>
    <w:rsid w:val="1F2F2E3C"/>
    <w:rsid w:val="1FF737D0"/>
    <w:rsid w:val="203EEC61"/>
    <w:rsid w:val="208120C9"/>
    <w:rsid w:val="20BFA166"/>
    <w:rsid w:val="2164B481"/>
    <w:rsid w:val="21728978"/>
    <w:rsid w:val="220A4EBE"/>
    <w:rsid w:val="220F6510"/>
    <w:rsid w:val="22107B2D"/>
    <w:rsid w:val="2249DED3"/>
    <w:rsid w:val="2297691B"/>
    <w:rsid w:val="22A18293"/>
    <w:rsid w:val="22D0CDAA"/>
    <w:rsid w:val="23717F56"/>
    <w:rsid w:val="238EF32E"/>
    <w:rsid w:val="25F63E3A"/>
    <w:rsid w:val="2611B921"/>
    <w:rsid w:val="268B8C65"/>
    <w:rsid w:val="2718CD06"/>
    <w:rsid w:val="28AED9A3"/>
    <w:rsid w:val="28B66B08"/>
    <w:rsid w:val="28C10E01"/>
    <w:rsid w:val="2902F852"/>
    <w:rsid w:val="2A1175FB"/>
    <w:rsid w:val="2A1828FE"/>
    <w:rsid w:val="2A86F641"/>
    <w:rsid w:val="2AD15034"/>
    <w:rsid w:val="2B60574F"/>
    <w:rsid w:val="2BAD465C"/>
    <w:rsid w:val="2BB342D0"/>
    <w:rsid w:val="2BBB829B"/>
    <w:rsid w:val="2BBDF0B9"/>
    <w:rsid w:val="2BD6642A"/>
    <w:rsid w:val="2BDC7724"/>
    <w:rsid w:val="2C2D6689"/>
    <w:rsid w:val="2CE6FB1B"/>
    <w:rsid w:val="2D0C3FD5"/>
    <w:rsid w:val="2D136267"/>
    <w:rsid w:val="2D726D0D"/>
    <w:rsid w:val="2DAA2A66"/>
    <w:rsid w:val="2E4C5A0B"/>
    <w:rsid w:val="2E7DA1BF"/>
    <w:rsid w:val="2E8422EC"/>
    <w:rsid w:val="2EFB4E1F"/>
    <w:rsid w:val="2EFBD13E"/>
    <w:rsid w:val="2F64D3D3"/>
    <w:rsid w:val="2FF6FC72"/>
    <w:rsid w:val="30134B02"/>
    <w:rsid w:val="305B7FB9"/>
    <w:rsid w:val="308484CC"/>
    <w:rsid w:val="30A0B862"/>
    <w:rsid w:val="30A2A3E5"/>
    <w:rsid w:val="30C24736"/>
    <w:rsid w:val="30D02017"/>
    <w:rsid w:val="3179FE85"/>
    <w:rsid w:val="31B48B31"/>
    <w:rsid w:val="31D62237"/>
    <w:rsid w:val="31DFCA60"/>
    <w:rsid w:val="320777E0"/>
    <w:rsid w:val="321EDE2C"/>
    <w:rsid w:val="3241EBFA"/>
    <w:rsid w:val="33093A11"/>
    <w:rsid w:val="33504899"/>
    <w:rsid w:val="336D0DC9"/>
    <w:rsid w:val="33871A11"/>
    <w:rsid w:val="339B6623"/>
    <w:rsid w:val="3405FA71"/>
    <w:rsid w:val="341EC998"/>
    <w:rsid w:val="345AE17F"/>
    <w:rsid w:val="34605B17"/>
    <w:rsid w:val="34AD7162"/>
    <w:rsid w:val="34EA12D9"/>
    <w:rsid w:val="352E9890"/>
    <w:rsid w:val="35422D64"/>
    <w:rsid w:val="356391F6"/>
    <w:rsid w:val="3570C6CE"/>
    <w:rsid w:val="3599DAE2"/>
    <w:rsid w:val="35A35D25"/>
    <w:rsid w:val="35F4C883"/>
    <w:rsid w:val="3612C324"/>
    <w:rsid w:val="361DB356"/>
    <w:rsid w:val="3701CB52"/>
    <w:rsid w:val="371CFCC5"/>
    <w:rsid w:val="37A2F6CE"/>
    <w:rsid w:val="37E4B815"/>
    <w:rsid w:val="38075DF3"/>
    <w:rsid w:val="3814149F"/>
    <w:rsid w:val="383B4FA3"/>
    <w:rsid w:val="38A3A145"/>
    <w:rsid w:val="39168A06"/>
    <w:rsid w:val="3975F230"/>
    <w:rsid w:val="3A65F95C"/>
    <w:rsid w:val="3AF25A4A"/>
    <w:rsid w:val="3B235069"/>
    <w:rsid w:val="3B28320C"/>
    <w:rsid w:val="3B523A6E"/>
    <w:rsid w:val="3BADA6D7"/>
    <w:rsid w:val="3BD4E841"/>
    <w:rsid w:val="3C7907C6"/>
    <w:rsid w:val="3C985B05"/>
    <w:rsid w:val="3C9FAF61"/>
    <w:rsid w:val="3CB063EB"/>
    <w:rsid w:val="3CB653FB"/>
    <w:rsid w:val="3D2CDEB2"/>
    <w:rsid w:val="3E321B7D"/>
    <w:rsid w:val="3E3CF6AB"/>
    <w:rsid w:val="3E4CFD9A"/>
    <w:rsid w:val="3E623517"/>
    <w:rsid w:val="3E9FAEB0"/>
    <w:rsid w:val="3EB60961"/>
    <w:rsid w:val="3EF14BDF"/>
    <w:rsid w:val="3F278AAC"/>
    <w:rsid w:val="3F2C0384"/>
    <w:rsid w:val="3F42C1BD"/>
    <w:rsid w:val="3F857D0B"/>
    <w:rsid w:val="3FDDFF41"/>
    <w:rsid w:val="4025E2F7"/>
    <w:rsid w:val="40514BD5"/>
    <w:rsid w:val="40BBEA4A"/>
    <w:rsid w:val="40DA65DF"/>
    <w:rsid w:val="40E455B8"/>
    <w:rsid w:val="41517597"/>
    <w:rsid w:val="41BE8782"/>
    <w:rsid w:val="421F682D"/>
    <w:rsid w:val="42303FB4"/>
    <w:rsid w:val="4259B4C6"/>
    <w:rsid w:val="42B9B50C"/>
    <w:rsid w:val="42FF9ABC"/>
    <w:rsid w:val="43330CF3"/>
    <w:rsid w:val="437A69C1"/>
    <w:rsid w:val="43F47B45"/>
    <w:rsid w:val="4431BFA6"/>
    <w:rsid w:val="451E9A63"/>
    <w:rsid w:val="45220F9C"/>
    <w:rsid w:val="45BCDC7B"/>
    <w:rsid w:val="46C401DD"/>
    <w:rsid w:val="4710990E"/>
    <w:rsid w:val="4773C5AC"/>
    <w:rsid w:val="47ABBBE3"/>
    <w:rsid w:val="47F80147"/>
    <w:rsid w:val="480C46E6"/>
    <w:rsid w:val="48352520"/>
    <w:rsid w:val="48C8F3C2"/>
    <w:rsid w:val="48EF03E4"/>
    <w:rsid w:val="4918501C"/>
    <w:rsid w:val="49245A4F"/>
    <w:rsid w:val="4B90AE76"/>
    <w:rsid w:val="4C6128C9"/>
    <w:rsid w:val="4C6CA522"/>
    <w:rsid w:val="4CA44E8D"/>
    <w:rsid w:val="4D220FC6"/>
    <w:rsid w:val="4DA59CF2"/>
    <w:rsid w:val="4DB3C6DA"/>
    <w:rsid w:val="4E2A1278"/>
    <w:rsid w:val="4ED72E2B"/>
    <w:rsid w:val="4F5E1588"/>
    <w:rsid w:val="4F9058E2"/>
    <w:rsid w:val="4FCC4398"/>
    <w:rsid w:val="502957D8"/>
    <w:rsid w:val="50384798"/>
    <w:rsid w:val="50A29C5C"/>
    <w:rsid w:val="50F34C30"/>
    <w:rsid w:val="512BC9C3"/>
    <w:rsid w:val="51E6EA90"/>
    <w:rsid w:val="52104D7C"/>
    <w:rsid w:val="524AC7B2"/>
    <w:rsid w:val="52F33944"/>
    <w:rsid w:val="53BF52E3"/>
    <w:rsid w:val="5437B26F"/>
    <w:rsid w:val="544C04CD"/>
    <w:rsid w:val="54A66A77"/>
    <w:rsid w:val="54C1BB2F"/>
    <w:rsid w:val="54F72B6E"/>
    <w:rsid w:val="55342339"/>
    <w:rsid w:val="556A16CC"/>
    <w:rsid w:val="55CEF1DF"/>
    <w:rsid w:val="56160764"/>
    <w:rsid w:val="56CD45A3"/>
    <w:rsid w:val="56CF51B0"/>
    <w:rsid w:val="56DAD4FA"/>
    <w:rsid w:val="56DE8D1F"/>
    <w:rsid w:val="5704A21F"/>
    <w:rsid w:val="571B73AD"/>
    <w:rsid w:val="575A4FB9"/>
    <w:rsid w:val="57D5E573"/>
    <w:rsid w:val="582DD886"/>
    <w:rsid w:val="59371CF3"/>
    <w:rsid w:val="597BD679"/>
    <w:rsid w:val="59A14B5E"/>
    <w:rsid w:val="5A302931"/>
    <w:rsid w:val="5A69724E"/>
    <w:rsid w:val="5A7257DD"/>
    <w:rsid w:val="5AAB7DFA"/>
    <w:rsid w:val="5AC5629B"/>
    <w:rsid w:val="5B07A508"/>
    <w:rsid w:val="5BBA2F3A"/>
    <w:rsid w:val="5BD6EEFF"/>
    <w:rsid w:val="5BE78A04"/>
    <w:rsid w:val="5C6DF36C"/>
    <w:rsid w:val="5CA7C62F"/>
    <w:rsid w:val="5CBD2A2E"/>
    <w:rsid w:val="5D2CC0BF"/>
    <w:rsid w:val="5D2DF7A6"/>
    <w:rsid w:val="5DF22F7F"/>
    <w:rsid w:val="5E45DD06"/>
    <w:rsid w:val="5E6B7986"/>
    <w:rsid w:val="5EDDFAD7"/>
    <w:rsid w:val="5EF00A0C"/>
    <w:rsid w:val="5F55E2DB"/>
    <w:rsid w:val="5F7A3F35"/>
    <w:rsid w:val="5F95E256"/>
    <w:rsid w:val="600749E7"/>
    <w:rsid w:val="603FE802"/>
    <w:rsid w:val="6044584A"/>
    <w:rsid w:val="60CC0600"/>
    <w:rsid w:val="60E6AA95"/>
    <w:rsid w:val="61A0E29A"/>
    <w:rsid w:val="61B18800"/>
    <w:rsid w:val="61CC1CB6"/>
    <w:rsid w:val="623011E9"/>
    <w:rsid w:val="62F2CE68"/>
    <w:rsid w:val="6329FC2E"/>
    <w:rsid w:val="633455A1"/>
    <w:rsid w:val="6359ECBD"/>
    <w:rsid w:val="63E7DA3A"/>
    <w:rsid w:val="64370337"/>
    <w:rsid w:val="6476CC59"/>
    <w:rsid w:val="6486B3D0"/>
    <w:rsid w:val="65396F2D"/>
    <w:rsid w:val="66238DC0"/>
    <w:rsid w:val="6648EB56"/>
    <w:rsid w:val="6697759B"/>
    <w:rsid w:val="66EF3234"/>
    <w:rsid w:val="672F3DD9"/>
    <w:rsid w:val="67360D55"/>
    <w:rsid w:val="679A3FBA"/>
    <w:rsid w:val="67B303F3"/>
    <w:rsid w:val="67D61BB1"/>
    <w:rsid w:val="680113BC"/>
    <w:rsid w:val="69717DBE"/>
    <w:rsid w:val="69EF4819"/>
    <w:rsid w:val="6A43C53C"/>
    <w:rsid w:val="6A762FAD"/>
    <w:rsid w:val="6ACAB5B4"/>
    <w:rsid w:val="6AFE783F"/>
    <w:rsid w:val="6B25E8B1"/>
    <w:rsid w:val="6B8B4167"/>
    <w:rsid w:val="6B98CC7D"/>
    <w:rsid w:val="6BA11FDB"/>
    <w:rsid w:val="6C0D7F51"/>
    <w:rsid w:val="6C42EE6C"/>
    <w:rsid w:val="6C556A4E"/>
    <w:rsid w:val="6CA0C530"/>
    <w:rsid w:val="6CB0739F"/>
    <w:rsid w:val="6CFB2F1A"/>
    <w:rsid w:val="6D71309B"/>
    <w:rsid w:val="6D94EBAC"/>
    <w:rsid w:val="6E03BFB5"/>
    <w:rsid w:val="6E7C3DDA"/>
    <w:rsid w:val="6E929ABE"/>
    <w:rsid w:val="6F01AFCB"/>
    <w:rsid w:val="6F34F243"/>
    <w:rsid w:val="6F5FBFEB"/>
    <w:rsid w:val="6FAF3545"/>
    <w:rsid w:val="6FF181DC"/>
    <w:rsid w:val="70052BDB"/>
    <w:rsid w:val="708C305C"/>
    <w:rsid w:val="713CCE14"/>
    <w:rsid w:val="715312AC"/>
    <w:rsid w:val="71600D57"/>
    <w:rsid w:val="7182B335"/>
    <w:rsid w:val="71B2C1CB"/>
    <w:rsid w:val="71CBFBC1"/>
    <w:rsid w:val="71ED2E19"/>
    <w:rsid w:val="71FEC9D8"/>
    <w:rsid w:val="7362E430"/>
    <w:rsid w:val="739E50E8"/>
    <w:rsid w:val="73A95AF2"/>
    <w:rsid w:val="73B35F95"/>
    <w:rsid w:val="73F23E37"/>
    <w:rsid w:val="746FE401"/>
    <w:rsid w:val="74A704F9"/>
    <w:rsid w:val="74C66E67"/>
    <w:rsid w:val="751E78E8"/>
    <w:rsid w:val="7523BF5C"/>
    <w:rsid w:val="755A1156"/>
    <w:rsid w:val="75804CD5"/>
    <w:rsid w:val="75AEFB2D"/>
    <w:rsid w:val="75EF37C4"/>
    <w:rsid w:val="76913AC7"/>
    <w:rsid w:val="7694A4AA"/>
    <w:rsid w:val="769E4FAE"/>
    <w:rsid w:val="76DE2636"/>
    <w:rsid w:val="77C46165"/>
    <w:rsid w:val="787A1D52"/>
    <w:rsid w:val="78B78CE0"/>
    <w:rsid w:val="78CCF3F6"/>
    <w:rsid w:val="78E09745"/>
    <w:rsid w:val="78E6298C"/>
    <w:rsid w:val="7920D31B"/>
    <w:rsid w:val="799E134D"/>
    <w:rsid w:val="79BACFD5"/>
    <w:rsid w:val="79EBF0A4"/>
    <w:rsid w:val="79F3FEBB"/>
    <w:rsid w:val="7A125207"/>
    <w:rsid w:val="7A2727A3"/>
    <w:rsid w:val="7A4B0D25"/>
    <w:rsid w:val="7A4C3A04"/>
    <w:rsid w:val="7A5122B6"/>
    <w:rsid w:val="7A5886E1"/>
    <w:rsid w:val="7AA92A60"/>
    <w:rsid w:val="7B9B3A06"/>
    <w:rsid w:val="7BD40A73"/>
    <w:rsid w:val="7C244A80"/>
    <w:rsid w:val="7C53E907"/>
    <w:rsid w:val="7C5A3E28"/>
    <w:rsid w:val="7C76DAA4"/>
    <w:rsid w:val="7D5E854B"/>
    <w:rsid w:val="7D8BF579"/>
    <w:rsid w:val="7D91DC29"/>
    <w:rsid w:val="7DB8D066"/>
    <w:rsid w:val="7DECB3BC"/>
    <w:rsid w:val="7E21074C"/>
    <w:rsid w:val="7F1922D2"/>
    <w:rsid w:val="7F46B5B3"/>
    <w:rsid w:val="7F839114"/>
    <w:rsid w:val="7FA2A899"/>
    <w:rsid w:val="7FE745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FFF3CD"/>
  <w15:chartTrackingRefBased/>
  <w15:docId w15:val="{575F73B7-7231-5848-A418-184EE8101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Goudy Old Style" w:eastAsiaTheme="minorHAnsi" w:hAnsi="Goudy Old Style" w:cs="Times New Roman (Body CS)"/>
        <w:sz w:val="28"/>
        <w:szCs w:val="2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4C78"/>
    <w:rPr>
      <w:rFonts w:ascii="Times New Roman" w:eastAsia="Times New Roman" w:hAnsi="Times New Roman" w:cs="Times New Roman"/>
      <w:sz w:val="24"/>
      <w:szCs w:val="24"/>
    </w:rPr>
  </w:style>
  <w:style w:type="paragraph" w:styleId="Heading3">
    <w:name w:val="heading 3"/>
    <w:basedOn w:val="Normal"/>
    <w:link w:val="Heading3Char"/>
    <w:uiPriority w:val="9"/>
    <w:qFormat/>
    <w:rsid w:val="00B32A61"/>
    <w:pPr>
      <w:outlineLvl w:val="2"/>
    </w:pPr>
    <w:rPr>
      <w:rFonts w:ascii="inherit" w:eastAsiaTheme="minorEastAsia" w:hAnsi="inherit"/>
      <w:sz w:val="37"/>
      <w:szCs w:val="3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051470"/>
  </w:style>
  <w:style w:type="paragraph" w:styleId="ListParagraph">
    <w:name w:val="List Paragraph"/>
    <w:basedOn w:val="Normal"/>
    <w:link w:val="ListParagraphChar"/>
    <w:uiPriority w:val="34"/>
    <w:qFormat/>
    <w:rsid w:val="00112EC7"/>
    <w:pPr>
      <w:ind w:left="720"/>
      <w:contextualSpacing/>
    </w:pPr>
  </w:style>
  <w:style w:type="character" w:customStyle="1" w:styleId="ListParagraphChar">
    <w:name w:val="List Paragraph Char"/>
    <w:basedOn w:val="DefaultParagraphFont"/>
    <w:link w:val="ListParagraph"/>
    <w:uiPriority w:val="34"/>
    <w:rsid w:val="002A1CE8"/>
  </w:style>
  <w:style w:type="character" w:styleId="CommentReference">
    <w:name w:val="annotation reference"/>
    <w:basedOn w:val="DefaultParagraphFont"/>
    <w:uiPriority w:val="99"/>
    <w:semiHidden/>
    <w:unhideWhenUsed/>
    <w:rsid w:val="002A1CE8"/>
    <w:rPr>
      <w:sz w:val="16"/>
      <w:szCs w:val="16"/>
    </w:rPr>
  </w:style>
  <w:style w:type="paragraph" w:styleId="CommentText">
    <w:name w:val="annotation text"/>
    <w:basedOn w:val="Normal"/>
    <w:link w:val="CommentTextChar"/>
    <w:uiPriority w:val="99"/>
    <w:unhideWhenUsed/>
    <w:rsid w:val="002A1CE8"/>
    <w:rPr>
      <w:sz w:val="20"/>
      <w:szCs w:val="20"/>
    </w:rPr>
  </w:style>
  <w:style w:type="character" w:customStyle="1" w:styleId="CommentTextChar">
    <w:name w:val="Comment Text Char"/>
    <w:basedOn w:val="DefaultParagraphFont"/>
    <w:link w:val="CommentText"/>
    <w:uiPriority w:val="99"/>
    <w:rsid w:val="002A1CE8"/>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2A1CE8"/>
    <w:rPr>
      <w:sz w:val="18"/>
      <w:szCs w:val="18"/>
    </w:rPr>
  </w:style>
  <w:style w:type="character" w:customStyle="1" w:styleId="BalloonTextChar">
    <w:name w:val="Balloon Text Char"/>
    <w:basedOn w:val="DefaultParagraphFont"/>
    <w:link w:val="BalloonText"/>
    <w:uiPriority w:val="99"/>
    <w:semiHidden/>
    <w:rsid w:val="002A1CE8"/>
    <w:rPr>
      <w:rFonts w:ascii="Times New Roman" w:hAnsi="Times New Roman" w:cs="Times New Roman"/>
      <w:sz w:val="18"/>
      <w:szCs w:val="18"/>
    </w:rPr>
  </w:style>
  <w:style w:type="character" w:customStyle="1" w:styleId="Heading3Char">
    <w:name w:val="Heading 3 Char"/>
    <w:basedOn w:val="DefaultParagraphFont"/>
    <w:link w:val="Heading3"/>
    <w:uiPriority w:val="9"/>
    <w:rsid w:val="00B32A61"/>
    <w:rPr>
      <w:rFonts w:ascii="inherit" w:eastAsiaTheme="minorEastAsia" w:hAnsi="inherit" w:cs="Times New Roman"/>
      <w:sz w:val="37"/>
      <w:szCs w:val="37"/>
    </w:rPr>
  </w:style>
  <w:style w:type="paragraph" w:styleId="CommentSubject">
    <w:name w:val="annotation subject"/>
    <w:basedOn w:val="CommentText"/>
    <w:next w:val="CommentText"/>
    <w:link w:val="CommentSubjectChar"/>
    <w:uiPriority w:val="99"/>
    <w:semiHidden/>
    <w:unhideWhenUsed/>
    <w:rsid w:val="00205E6E"/>
    <w:rPr>
      <w:rFonts w:ascii="Goudy Old Style" w:eastAsiaTheme="minorHAnsi" w:hAnsi="Goudy Old Style" w:cs="Times New Roman (Body CS)"/>
      <w:b/>
      <w:bCs/>
    </w:rPr>
  </w:style>
  <w:style w:type="character" w:customStyle="1" w:styleId="CommentSubjectChar">
    <w:name w:val="Comment Subject Char"/>
    <w:basedOn w:val="CommentTextChar"/>
    <w:link w:val="CommentSubject"/>
    <w:uiPriority w:val="99"/>
    <w:semiHidden/>
    <w:rsid w:val="00205E6E"/>
    <w:rPr>
      <w:rFonts w:ascii="Times New Roman" w:eastAsia="Times New Roman" w:hAnsi="Times New Roman" w:cs="Times New Roman"/>
      <w:b/>
      <w:bCs/>
      <w:sz w:val="20"/>
      <w:szCs w:val="20"/>
    </w:rPr>
  </w:style>
  <w:style w:type="paragraph" w:styleId="NormalWeb">
    <w:name w:val="Normal (Web)"/>
    <w:basedOn w:val="Normal"/>
    <w:uiPriority w:val="99"/>
    <w:unhideWhenUsed/>
    <w:rsid w:val="000854C2"/>
    <w:pPr>
      <w:spacing w:before="100" w:beforeAutospacing="1" w:after="100" w:afterAutospacing="1"/>
    </w:pPr>
  </w:style>
  <w:style w:type="character" w:styleId="Hyperlink">
    <w:name w:val="Hyperlink"/>
    <w:basedOn w:val="DefaultParagraphFont"/>
    <w:uiPriority w:val="99"/>
    <w:unhideWhenUsed/>
    <w:rsid w:val="000854C2"/>
    <w:rPr>
      <w:color w:val="0000FF"/>
      <w:u w:val="single"/>
    </w:rPr>
  </w:style>
  <w:style w:type="paragraph" w:styleId="Revision">
    <w:name w:val="Revision"/>
    <w:hidden/>
    <w:uiPriority w:val="99"/>
    <w:semiHidden/>
    <w:rsid w:val="004D0E9A"/>
  </w:style>
  <w:style w:type="character" w:customStyle="1" w:styleId="markedcontent">
    <w:name w:val="markedcontent"/>
    <w:basedOn w:val="DefaultParagraphFont"/>
    <w:rsid w:val="008C0FD0"/>
  </w:style>
  <w:style w:type="paragraph" w:customStyle="1" w:styleId="paragraph">
    <w:name w:val="paragraph"/>
    <w:basedOn w:val="Normal"/>
    <w:rsid w:val="007927AD"/>
    <w:pPr>
      <w:spacing w:before="100" w:beforeAutospacing="1" w:after="100" w:afterAutospacing="1"/>
    </w:pPr>
  </w:style>
  <w:style w:type="character" w:customStyle="1" w:styleId="normaltextrun">
    <w:name w:val="normaltextrun"/>
    <w:basedOn w:val="DefaultParagraphFont"/>
    <w:rsid w:val="007927AD"/>
  </w:style>
  <w:style w:type="character" w:customStyle="1" w:styleId="eop">
    <w:name w:val="eop"/>
    <w:basedOn w:val="DefaultParagraphFont"/>
    <w:rsid w:val="007927AD"/>
  </w:style>
  <w:style w:type="paragraph" w:styleId="Header">
    <w:name w:val="header"/>
    <w:basedOn w:val="Normal"/>
    <w:link w:val="HeaderChar"/>
    <w:uiPriority w:val="99"/>
    <w:unhideWhenUsed/>
    <w:rsid w:val="00F674AF"/>
    <w:pPr>
      <w:tabs>
        <w:tab w:val="center" w:pos="4680"/>
        <w:tab w:val="right" w:pos="9360"/>
      </w:tabs>
    </w:pPr>
  </w:style>
  <w:style w:type="character" w:customStyle="1" w:styleId="HeaderChar">
    <w:name w:val="Header Char"/>
    <w:basedOn w:val="DefaultParagraphFont"/>
    <w:link w:val="Header"/>
    <w:uiPriority w:val="99"/>
    <w:rsid w:val="00F674AF"/>
  </w:style>
  <w:style w:type="paragraph" w:styleId="Footer">
    <w:name w:val="footer"/>
    <w:basedOn w:val="Normal"/>
    <w:link w:val="FooterChar"/>
    <w:uiPriority w:val="99"/>
    <w:unhideWhenUsed/>
    <w:rsid w:val="00F674AF"/>
    <w:pPr>
      <w:tabs>
        <w:tab w:val="center" w:pos="4680"/>
        <w:tab w:val="right" w:pos="9360"/>
      </w:tabs>
    </w:pPr>
  </w:style>
  <w:style w:type="character" w:customStyle="1" w:styleId="FooterChar">
    <w:name w:val="Footer Char"/>
    <w:basedOn w:val="DefaultParagraphFont"/>
    <w:link w:val="Footer"/>
    <w:uiPriority w:val="99"/>
    <w:rsid w:val="00F674AF"/>
  </w:style>
  <w:style w:type="character" w:styleId="UnresolvedMention">
    <w:name w:val="Unresolved Mention"/>
    <w:basedOn w:val="DefaultParagraphFont"/>
    <w:uiPriority w:val="99"/>
    <w:semiHidden/>
    <w:unhideWhenUsed/>
    <w:rsid w:val="001A47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15892">
      <w:bodyDiv w:val="1"/>
      <w:marLeft w:val="0"/>
      <w:marRight w:val="0"/>
      <w:marTop w:val="0"/>
      <w:marBottom w:val="0"/>
      <w:divBdr>
        <w:top w:val="none" w:sz="0" w:space="0" w:color="auto"/>
        <w:left w:val="none" w:sz="0" w:space="0" w:color="auto"/>
        <w:bottom w:val="none" w:sz="0" w:space="0" w:color="auto"/>
        <w:right w:val="none" w:sz="0" w:space="0" w:color="auto"/>
      </w:divBdr>
    </w:div>
    <w:div w:id="109738568">
      <w:bodyDiv w:val="1"/>
      <w:marLeft w:val="0"/>
      <w:marRight w:val="0"/>
      <w:marTop w:val="0"/>
      <w:marBottom w:val="0"/>
      <w:divBdr>
        <w:top w:val="none" w:sz="0" w:space="0" w:color="auto"/>
        <w:left w:val="none" w:sz="0" w:space="0" w:color="auto"/>
        <w:bottom w:val="none" w:sz="0" w:space="0" w:color="auto"/>
        <w:right w:val="none" w:sz="0" w:space="0" w:color="auto"/>
      </w:divBdr>
    </w:div>
    <w:div w:id="142160081">
      <w:bodyDiv w:val="1"/>
      <w:marLeft w:val="0"/>
      <w:marRight w:val="0"/>
      <w:marTop w:val="0"/>
      <w:marBottom w:val="0"/>
      <w:divBdr>
        <w:top w:val="none" w:sz="0" w:space="0" w:color="auto"/>
        <w:left w:val="none" w:sz="0" w:space="0" w:color="auto"/>
        <w:bottom w:val="none" w:sz="0" w:space="0" w:color="auto"/>
        <w:right w:val="none" w:sz="0" w:space="0" w:color="auto"/>
      </w:divBdr>
    </w:div>
    <w:div w:id="198591760">
      <w:bodyDiv w:val="1"/>
      <w:marLeft w:val="0"/>
      <w:marRight w:val="0"/>
      <w:marTop w:val="0"/>
      <w:marBottom w:val="0"/>
      <w:divBdr>
        <w:top w:val="none" w:sz="0" w:space="0" w:color="auto"/>
        <w:left w:val="none" w:sz="0" w:space="0" w:color="auto"/>
        <w:bottom w:val="none" w:sz="0" w:space="0" w:color="auto"/>
        <w:right w:val="none" w:sz="0" w:space="0" w:color="auto"/>
      </w:divBdr>
    </w:div>
    <w:div w:id="255944501">
      <w:bodyDiv w:val="1"/>
      <w:marLeft w:val="0"/>
      <w:marRight w:val="0"/>
      <w:marTop w:val="0"/>
      <w:marBottom w:val="0"/>
      <w:divBdr>
        <w:top w:val="none" w:sz="0" w:space="0" w:color="auto"/>
        <w:left w:val="none" w:sz="0" w:space="0" w:color="auto"/>
        <w:bottom w:val="none" w:sz="0" w:space="0" w:color="auto"/>
        <w:right w:val="none" w:sz="0" w:space="0" w:color="auto"/>
      </w:divBdr>
    </w:div>
    <w:div w:id="259145637">
      <w:bodyDiv w:val="1"/>
      <w:marLeft w:val="0"/>
      <w:marRight w:val="0"/>
      <w:marTop w:val="0"/>
      <w:marBottom w:val="0"/>
      <w:divBdr>
        <w:top w:val="none" w:sz="0" w:space="0" w:color="auto"/>
        <w:left w:val="none" w:sz="0" w:space="0" w:color="auto"/>
        <w:bottom w:val="none" w:sz="0" w:space="0" w:color="auto"/>
        <w:right w:val="none" w:sz="0" w:space="0" w:color="auto"/>
      </w:divBdr>
    </w:div>
    <w:div w:id="271018775">
      <w:bodyDiv w:val="1"/>
      <w:marLeft w:val="0"/>
      <w:marRight w:val="0"/>
      <w:marTop w:val="0"/>
      <w:marBottom w:val="0"/>
      <w:divBdr>
        <w:top w:val="none" w:sz="0" w:space="0" w:color="auto"/>
        <w:left w:val="none" w:sz="0" w:space="0" w:color="auto"/>
        <w:bottom w:val="none" w:sz="0" w:space="0" w:color="auto"/>
        <w:right w:val="none" w:sz="0" w:space="0" w:color="auto"/>
      </w:divBdr>
    </w:div>
    <w:div w:id="317880866">
      <w:bodyDiv w:val="1"/>
      <w:marLeft w:val="0"/>
      <w:marRight w:val="0"/>
      <w:marTop w:val="0"/>
      <w:marBottom w:val="0"/>
      <w:divBdr>
        <w:top w:val="none" w:sz="0" w:space="0" w:color="auto"/>
        <w:left w:val="none" w:sz="0" w:space="0" w:color="auto"/>
        <w:bottom w:val="none" w:sz="0" w:space="0" w:color="auto"/>
        <w:right w:val="none" w:sz="0" w:space="0" w:color="auto"/>
      </w:divBdr>
    </w:div>
    <w:div w:id="339476847">
      <w:bodyDiv w:val="1"/>
      <w:marLeft w:val="0"/>
      <w:marRight w:val="0"/>
      <w:marTop w:val="0"/>
      <w:marBottom w:val="0"/>
      <w:divBdr>
        <w:top w:val="none" w:sz="0" w:space="0" w:color="auto"/>
        <w:left w:val="none" w:sz="0" w:space="0" w:color="auto"/>
        <w:bottom w:val="none" w:sz="0" w:space="0" w:color="auto"/>
        <w:right w:val="none" w:sz="0" w:space="0" w:color="auto"/>
      </w:divBdr>
    </w:div>
    <w:div w:id="367416043">
      <w:bodyDiv w:val="1"/>
      <w:marLeft w:val="0"/>
      <w:marRight w:val="0"/>
      <w:marTop w:val="0"/>
      <w:marBottom w:val="0"/>
      <w:divBdr>
        <w:top w:val="none" w:sz="0" w:space="0" w:color="auto"/>
        <w:left w:val="none" w:sz="0" w:space="0" w:color="auto"/>
        <w:bottom w:val="none" w:sz="0" w:space="0" w:color="auto"/>
        <w:right w:val="none" w:sz="0" w:space="0" w:color="auto"/>
      </w:divBdr>
    </w:div>
    <w:div w:id="398477742">
      <w:bodyDiv w:val="1"/>
      <w:marLeft w:val="0"/>
      <w:marRight w:val="0"/>
      <w:marTop w:val="0"/>
      <w:marBottom w:val="0"/>
      <w:divBdr>
        <w:top w:val="none" w:sz="0" w:space="0" w:color="auto"/>
        <w:left w:val="none" w:sz="0" w:space="0" w:color="auto"/>
        <w:bottom w:val="none" w:sz="0" w:space="0" w:color="auto"/>
        <w:right w:val="none" w:sz="0" w:space="0" w:color="auto"/>
      </w:divBdr>
      <w:divsChild>
        <w:div w:id="1223254022">
          <w:marLeft w:val="0"/>
          <w:marRight w:val="0"/>
          <w:marTop w:val="0"/>
          <w:marBottom w:val="0"/>
          <w:divBdr>
            <w:top w:val="none" w:sz="0" w:space="0" w:color="auto"/>
            <w:left w:val="none" w:sz="0" w:space="0" w:color="auto"/>
            <w:bottom w:val="none" w:sz="0" w:space="0" w:color="auto"/>
            <w:right w:val="none" w:sz="0" w:space="0" w:color="auto"/>
          </w:divBdr>
        </w:div>
        <w:div w:id="1713076660">
          <w:marLeft w:val="0"/>
          <w:marRight w:val="0"/>
          <w:marTop w:val="0"/>
          <w:marBottom w:val="0"/>
          <w:divBdr>
            <w:top w:val="none" w:sz="0" w:space="0" w:color="auto"/>
            <w:left w:val="none" w:sz="0" w:space="0" w:color="auto"/>
            <w:bottom w:val="none" w:sz="0" w:space="0" w:color="auto"/>
            <w:right w:val="none" w:sz="0" w:space="0" w:color="auto"/>
          </w:divBdr>
        </w:div>
        <w:div w:id="623921388">
          <w:marLeft w:val="0"/>
          <w:marRight w:val="0"/>
          <w:marTop w:val="0"/>
          <w:marBottom w:val="0"/>
          <w:divBdr>
            <w:top w:val="none" w:sz="0" w:space="0" w:color="auto"/>
            <w:left w:val="none" w:sz="0" w:space="0" w:color="auto"/>
            <w:bottom w:val="none" w:sz="0" w:space="0" w:color="auto"/>
            <w:right w:val="none" w:sz="0" w:space="0" w:color="auto"/>
          </w:divBdr>
        </w:div>
        <w:div w:id="777868426">
          <w:marLeft w:val="0"/>
          <w:marRight w:val="0"/>
          <w:marTop w:val="0"/>
          <w:marBottom w:val="0"/>
          <w:divBdr>
            <w:top w:val="none" w:sz="0" w:space="0" w:color="auto"/>
            <w:left w:val="none" w:sz="0" w:space="0" w:color="auto"/>
            <w:bottom w:val="none" w:sz="0" w:space="0" w:color="auto"/>
            <w:right w:val="none" w:sz="0" w:space="0" w:color="auto"/>
          </w:divBdr>
        </w:div>
        <w:div w:id="1482580072">
          <w:marLeft w:val="0"/>
          <w:marRight w:val="0"/>
          <w:marTop w:val="0"/>
          <w:marBottom w:val="0"/>
          <w:divBdr>
            <w:top w:val="none" w:sz="0" w:space="0" w:color="auto"/>
            <w:left w:val="none" w:sz="0" w:space="0" w:color="auto"/>
            <w:bottom w:val="none" w:sz="0" w:space="0" w:color="auto"/>
            <w:right w:val="none" w:sz="0" w:space="0" w:color="auto"/>
          </w:divBdr>
        </w:div>
        <w:div w:id="590964741">
          <w:marLeft w:val="0"/>
          <w:marRight w:val="0"/>
          <w:marTop w:val="0"/>
          <w:marBottom w:val="0"/>
          <w:divBdr>
            <w:top w:val="none" w:sz="0" w:space="0" w:color="auto"/>
            <w:left w:val="none" w:sz="0" w:space="0" w:color="auto"/>
            <w:bottom w:val="none" w:sz="0" w:space="0" w:color="auto"/>
            <w:right w:val="none" w:sz="0" w:space="0" w:color="auto"/>
          </w:divBdr>
        </w:div>
        <w:div w:id="1064526190">
          <w:marLeft w:val="0"/>
          <w:marRight w:val="0"/>
          <w:marTop w:val="0"/>
          <w:marBottom w:val="0"/>
          <w:divBdr>
            <w:top w:val="none" w:sz="0" w:space="0" w:color="auto"/>
            <w:left w:val="none" w:sz="0" w:space="0" w:color="auto"/>
            <w:bottom w:val="none" w:sz="0" w:space="0" w:color="auto"/>
            <w:right w:val="none" w:sz="0" w:space="0" w:color="auto"/>
          </w:divBdr>
        </w:div>
        <w:div w:id="1472820187">
          <w:marLeft w:val="0"/>
          <w:marRight w:val="0"/>
          <w:marTop w:val="0"/>
          <w:marBottom w:val="0"/>
          <w:divBdr>
            <w:top w:val="none" w:sz="0" w:space="0" w:color="auto"/>
            <w:left w:val="none" w:sz="0" w:space="0" w:color="auto"/>
            <w:bottom w:val="none" w:sz="0" w:space="0" w:color="auto"/>
            <w:right w:val="none" w:sz="0" w:space="0" w:color="auto"/>
          </w:divBdr>
        </w:div>
        <w:div w:id="892428991">
          <w:marLeft w:val="0"/>
          <w:marRight w:val="0"/>
          <w:marTop w:val="0"/>
          <w:marBottom w:val="0"/>
          <w:divBdr>
            <w:top w:val="none" w:sz="0" w:space="0" w:color="auto"/>
            <w:left w:val="none" w:sz="0" w:space="0" w:color="auto"/>
            <w:bottom w:val="none" w:sz="0" w:space="0" w:color="auto"/>
            <w:right w:val="none" w:sz="0" w:space="0" w:color="auto"/>
          </w:divBdr>
        </w:div>
        <w:div w:id="1641767083">
          <w:marLeft w:val="0"/>
          <w:marRight w:val="0"/>
          <w:marTop w:val="0"/>
          <w:marBottom w:val="0"/>
          <w:divBdr>
            <w:top w:val="none" w:sz="0" w:space="0" w:color="auto"/>
            <w:left w:val="none" w:sz="0" w:space="0" w:color="auto"/>
            <w:bottom w:val="none" w:sz="0" w:space="0" w:color="auto"/>
            <w:right w:val="none" w:sz="0" w:space="0" w:color="auto"/>
          </w:divBdr>
        </w:div>
        <w:div w:id="434518888">
          <w:marLeft w:val="0"/>
          <w:marRight w:val="0"/>
          <w:marTop w:val="0"/>
          <w:marBottom w:val="0"/>
          <w:divBdr>
            <w:top w:val="none" w:sz="0" w:space="0" w:color="auto"/>
            <w:left w:val="none" w:sz="0" w:space="0" w:color="auto"/>
            <w:bottom w:val="none" w:sz="0" w:space="0" w:color="auto"/>
            <w:right w:val="none" w:sz="0" w:space="0" w:color="auto"/>
          </w:divBdr>
        </w:div>
        <w:div w:id="386994941">
          <w:marLeft w:val="0"/>
          <w:marRight w:val="0"/>
          <w:marTop w:val="0"/>
          <w:marBottom w:val="0"/>
          <w:divBdr>
            <w:top w:val="none" w:sz="0" w:space="0" w:color="auto"/>
            <w:left w:val="none" w:sz="0" w:space="0" w:color="auto"/>
            <w:bottom w:val="none" w:sz="0" w:space="0" w:color="auto"/>
            <w:right w:val="none" w:sz="0" w:space="0" w:color="auto"/>
          </w:divBdr>
        </w:div>
        <w:div w:id="326441590">
          <w:marLeft w:val="0"/>
          <w:marRight w:val="0"/>
          <w:marTop w:val="0"/>
          <w:marBottom w:val="0"/>
          <w:divBdr>
            <w:top w:val="none" w:sz="0" w:space="0" w:color="auto"/>
            <w:left w:val="none" w:sz="0" w:space="0" w:color="auto"/>
            <w:bottom w:val="none" w:sz="0" w:space="0" w:color="auto"/>
            <w:right w:val="none" w:sz="0" w:space="0" w:color="auto"/>
          </w:divBdr>
        </w:div>
        <w:div w:id="1661495977">
          <w:marLeft w:val="0"/>
          <w:marRight w:val="0"/>
          <w:marTop w:val="0"/>
          <w:marBottom w:val="0"/>
          <w:divBdr>
            <w:top w:val="none" w:sz="0" w:space="0" w:color="auto"/>
            <w:left w:val="none" w:sz="0" w:space="0" w:color="auto"/>
            <w:bottom w:val="none" w:sz="0" w:space="0" w:color="auto"/>
            <w:right w:val="none" w:sz="0" w:space="0" w:color="auto"/>
          </w:divBdr>
          <w:divsChild>
            <w:div w:id="1102800926">
              <w:marLeft w:val="0"/>
              <w:marRight w:val="0"/>
              <w:marTop w:val="0"/>
              <w:marBottom w:val="0"/>
              <w:divBdr>
                <w:top w:val="none" w:sz="0" w:space="0" w:color="auto"/>
                <w:left w:val="none" w:sz="0" w:space="0" w:color="auto"/>
                <w:bottom w:val="none" w:sz="0" w:space="0" w:color="auto"/>
                <w:right w:val="none" w:sz="0" w:space="0" w:color="auto"/>
              </w:divBdr>
            </w:div>
            <w:div w:id="1682664557">
              <w:marLeft w:val="0"/>
              <w:marRight w:val="0"/>
              <w:marTop w:val="0"/>
              <w:marBottom w:val="0"/>
              <w:divBdr>
                <w:top w:val="none" w:sz="0" w:space="0" w:color="auto"/>
                <w:left w:val="none" w:sz="0" w:space="0" w:color="auto"/>
                <w:bottom w:val="none" w:sz="0" w:space="0" w:color="auto"/>
                <w:right w:val="none" w:sz="0" w:space="0" w:color="auto"/>
              </w:divBdr>
            </w:div>
            <w:div w:id="1074350694">
              <w:marLeft w:val="0"/>
              <w:marRight w:val="0"/>
              <w:marTop w:val="0"/>
              <w:marBottom w:val="0"/>
              <w:divBdr>
                <w:top w:val="none" w:sz="0" w:space="0" w:color="auto"/>
                <w:left w:val="none" w:sz="0" w:space="0" w:color="auto"/>
                <w:bottom w:val="none" w:sz="0" w:space="0" w:color="auto"/>
                <w:right w:val="none" w:sz="0" w:space="0" w:color="auto"/>
              </w:divBdr>
            </w:div>
            <w:div w:id="938294692">
              <w:marLeft w:val="0"/>
              <w:marRight w:val="0"/>
              <w:marTop w:val="0"/>
              <w:marBottom w:val="0"/>
              <w:divBdr>
                <w:top w:val="none" w:sz="0" w:space="0" w:color="auto"/>
                <w:left w:val="none" w:sz="0" w:space="0" w:color="auto"/>
                <w:bottom w:val="none" w:sz="0" w:space="0" w:color="auto"/>
                <w:right w:val="none" w:sz="0" w:space="0" w:color="auto"/>
              </w:divBdr>
            </w:div>
            <w:div w:id="1472746401">
              <w:marLeft w:val="0"/>
              <w:marRight w:val="0"/>
              <w:marTop w:val="0"/>
              <w:marBottom w:val="0"/>
              <w:divBdr>
                <w:top w:val="none" w:sz="0" w:space="0" w:color="auto"/>
                <w:left w:val="none" w:sz="0" w:space="0" w:color="auto"/>
                <w:bottom w:val="none" w:sz="0" w:space="0" w:color="auto"/>
                <w:right w:val="none" w:sz="0" w:space="0" w:color="auto"/>
              </w:divBdr>
            </w:div>
          </w:divsChild>
        </w:div>
        <w:div w:id="103351337">
          <w:marLeft w:val="0"/>
          <w:marRight w:val="0"/>
          <w:marTop w:val="0"/>
          <w:marBottom w:val="0"/>
          <w:divBdr>
            <w:top w:val="none" w:sz="0" w:space="0" w:color="auto"/>
            <w:left w:val="none" w:sz="0" w:space="0" w:color="auto"/>
            <w:bottom w:val="none" w:sz="0" w:space="0" w:color="auto"/>
            <w:right w:val="none" w:sz="0" w:space="0" w:color="auto"/>
          </w:divBdr>
        </w:div>
        <w:div w:id="665859698">
          <w:marLeft w:val="0"/>
          <w:marRight w:val="0"/>
          <w:marTop w:val="0"/>
          <w:marBottom w:val="0"/>
          <w:divBdr>
            <w:top w:val="none" w:sz="0" w:space="0" w:color="auto"/>
            <w:left w:val="none" w:sz="0" w:space="0" w:color="auto"/>
            <w:bottom w:val="none" w:sz="0" w:space="0" w:color="auto"/>
            <w:right w:val="none" w:sz="0" w:space="0" w:color="auto"/>
          </w:divBdr>
        </w:div>
        <w:div w:id="1104500170">
          <w:marLeft w:val="0"/>
          <w:marRight w:val="0"/>
          <w:marTop w:val="0"/>
          <w:marBottom w:val="0"/>
          <w:divBdr>
            <w:top w:val="none" w:sz="0" w:space="0" w:color="auto"/>
            <w:left w:val="none" w:sz="0" w:space="0" w:color="auto"/>
            <w:bottom w:val="none" w:sz="0" w:space="0" w:color="auto"/>
            <w:right w:val="none" w:sz="0" w:space="0" w:color="auto"/>
          </w:divBdr>
        </w:div>
        <w:div w:id="1478037000">
          <w:marLeft w:val="0"/>
          <w:marRight w:val="0"/>
          <w:marTop w:val="0"/>
          <w:marBottom w:val="0"/>
          <w:divBdr>
            <w:top w:val="none" w:sz="0" w:space="0" w:color="auto"/>
            <w:left w:val="none" w:sz="0" w:space="0" w:color="auto"/>
            <w:bottom w:val="none" w:sz="0" w:space="0" w:color="auto"/>
            <w:right w:val="none" w:sz="0" w:space="0" w:color="auto"/>
          </w:divBdr>
        </w:div>
        <w:div w:id="1559970192">
          <w:marLeft w:val="0"/>
          <w:marRight w:val="0"/>
          <w:marTop w:val="0"/>
          <w:marBottom w:val="0"/>
          <w:divBdr>
            <w:top w:val="none" w:sz="0" w:space="0" w:color="auto"/>
            <w:left w:val="none" w:sz="0" w:space="0" w:color="auto"/>
            <w:bottom w:val="none" w:sz="0" w:space="0" w:color="auto"/>
            <w:right w:val="none" w:sz="0" w:space="0" w:color="auto"/>
          </w:divBdr>
        </w:div>
        <w:div w:id="1149830286">
          <w:marLeft w:val="0"/>
          <w:marRight w:val="0"/>
          <w:marTop w:val="0"/>
          <w:marBottom w:val="0"/>
          <w:divBdr>
            <w:top w:val="none" w:sz="0" w:space="0" w:color="auto"/>
            <w:left w:val="none" w:sz="0" w:space="0" w:color="auto"/>
            <w:bottom w:val="none" w:sz="0" w:space="0" w:color="auto"/>
            <w:right w:val="none" w:sz="0" w:space="0" w:color="auto"/>
          </w:divBdr>
        </w:div>
        <w:div w:id="858159732">
          <w:marLeft w:val="0"/>
          <w:marRight w:val="0"/>
          <w:marTop w:val="0"/>
          <w:marBottom w:val="0"/>
          <w:divBdr>
            <w:top w:val="none" w:sz="0" w:space="0" w:color="auto"/>
            <w:left w:val="none" w:sz="0" w:space="0" w:color="auto"/>
            <w:bottom w:val="none" w:sz="0" w:space="0" w:color="auto"/>
            <w:right w:val="none" w:sz="0" w:space="0" w:color="auto"/>
          </w:divBdr>
        </w:div>
        <w:div w:id="1919821346">
          <w:marLeft w:val="0"/>
          <w:marRight w:val="0"/>
          <w:marTop w:val="0"/>
          <w:marBottom w:val="0"/>
          <w:divBdr>
            <w:top w:val="none" w:sz="0" w:space="0" w:color="auto"/>
            <w:left w:val="none" w:sz="0" w:space="0" w:color="auto"/>
            <w:bottom w:val="none" w:sz="0" w:space="0" w:color="auto"/>
            <w:right w:val="none" w:sz="0" w:space="0" w:color="auto"/>
          </w:divBdr>
        </w:div>
        <w:div w:id="2083795884">
          <w:marLeft w:val="0"/>
          <w:marRight w:val="0"/>
          <w:marTop w:val="0"/>
          <w:marBottom w:val="0"/>
          <w:divBdr>
            <w:top w:val="none" w:sz="0" w:space="0" w:color="auto"/>
            <w:left w:val="none" w:sz="0" w:space="0" w:color="auto"/>
            <w:bottom w:val="none" w:sz="0" w:space="0" w:color="auto"/>
            <w:right w:val="none" w:sz="0" w:space="0" w:color="auto"/>
          </w:divBdr>
        </w:div>
        <w:div w:id="1403259294">
          <w:marLeft w:val="0"/>
          <w:marRight w:val="0"/>
          <w:marTop w:val="0"/>
          <w:marBottom w:val="0"/>
          <w:divBdr>
            <w:top w:val="none" w:sz="0" w:space="0" w:color="auto"/>
            <w:left w:val="none" w:sz="0" w:space="0" w:color="auto"/>
            <w:bottom w:val="none" w:sz="0" w:space="0" w:color="auto"/>
            <w:right w:val="none" w:sz="0" w:space="0" w:color="auto"/>
          </w:divBdr>
        </w:div>
        <w:div w:id="2130318825">
          <w:marLeft w:val="0"/>
          <w:marRight w:val="0"/>
          <w:marTop w:val="0"/>
          <w:marBottom w:val="0"/>
          <w:divBdr>
            <w:top w:val="none" w:sz="0" w:space="0" w:color="auto"/>
            <w:left w:val="none" w:sz="0" w:space="0" w:color="auto"/>
            <w:bottom w:val="none" w:sz="0" w:space="0" w:color="auto"/>
            <w:right w:val="none" w:sz="0" w:space="0" w:color="auto"/>
          </w:divBdr>
        </w:div>
        <w:div w:id="252980154">
          <w:marLeft w:val="0"/>
          <w:marRight w:val="0"/>
          <w:marTop w:val="0"/>
          <w:marBottom w:val="0"/>
          <w:divBdr>
            <w:top w:val="none" w:sz="0" w:space="0" w:color="auto"/>
            <w:left w:val="none" w:sz="0" w:space="0" w:color="auto"/>
            <w:bottom w:val="none" w:sz="0" w:space="0" w:color="auto"/>
            <w:right w:val="none" w:sz="0" w:space="0" w:color="auto"/>
          </w:divBdr>
        </w:div>
        <w:div w:id="502163515">
          <w:marLeft w:val="0"/>
          <w:marRight w:val="0"/>
          <w:marTop w:val="0"/>
          <w:marBottom w:val="0"/>
          <w:divBdr>
            <w:top w:val="none" w:sz="0" w:space="0" w:color="auto"/>
            <w:left w:val="none" w:sz="0" w:space="0" w:color="auto"/>
            <w:bottom w:val="none" w:sz="0" w:space="0" w:color="auto"/>
            <w:right w:val="none" w:sz="0" w:space="0" w:color="auto"/>
          </w:divBdr>
        </w:div>
        <w:div w:id="938023334">
          <w:marLeft w:val="0"/>
          <w:marRight w:val="0"/>
          <w:marTop w:val="0"/>
          <w:marBottom w:val="0"/>
          <w:divBdr>
            <w:top w:val="none" w:sz="0" w:space="0" w:color="auto"/>
            <w:left w:val="none" w:sz="0" w:space="0" w:color="auto"/>
            <w:bottom w:val="none" w:sz="0" w:space="0" w:color="auto"/>
            <w:right w:val="none" w:sz="0" w:space="0" w:color="auto"/>
          </w:divBdr>
        </w:div>
        <w:div w:id="223610376">
          <w:marLeft w:val="0"/>
          <w:marRight w:val="0"/>
          <w:marTop w:val="0"/>
          <w:marBottom w:val="0"/>
          <w:divBdr>
            <w:top w:val="none" w:sz="0" w:space="0" w:color="auto"/>
            <w:left w:val="none" w:sz="0" w:space="0" w:color="auto"/>
            <w:bottom w:val="none" w:sz="0" w:space="0" w:color="auto"/>
            <w:right w:val="none" w:sz="0" w:space="0" w:color="auto"/>
          </w:divBdr>
        </w:div>
        <w:div w:id="1933925339">
          <w:marLeft w:val="0"/>
          <w:marRight w:val="0"/>
          <w:marTop w:val="0"/>
          <w:marBottom w:val="0"/>
          <w:divBdr>
            <w:top w:val="none" w:sz="0" w:space="0" w:color="auto"/>
            <w:left w:val="none" w:sz="0" w:space="0" w:color="auto"/>
            <w:bottom w:val="none" w:sz="0" w:space="0" w:color="auto"/>
            <w:right w:val="none" w:sz="0" w:space="0" w:color="auto"/>
          </w:divBdr>
        </w:div>
        <w:div w:id="31612173">
          <w:marLeft w:val="0"/>
          <w:marRight w:val="0"/>
          <w:marTop w:val="0"/>
          <w:marBottom w:val="0"/>
          <w:divBdr>
            <w:top w:val="none" w:sz="0" w:space="0" w:color="auto"/>
            <w:left w:val="none" w:sz="0" w:space="0" w:color="auto"/>
            <w:bottom w:val="none" w:sz="0" w:space="0" w:color="auto"/>
            <w:right w:val="none" w:sz="0" w:space="0" w:color="auto"/>
          </w:divBdr>
        </w:div>
        <w:div w:id="1683586985">
          <w:marLeft w:val="0"/>
          <w:marRight w:val="0"/>
          <w:marTop w:val="0"/>
          <w:marBottom w:val="0"/>
          <w:divBdr>
            <w:top w:val="none" w:sz="0" w:space="0" w:color="auto"/>
            <w:left w:val="none" w:sz="0" w:space="0" w:color="auto"/>
            <w:bottom w:val="none" w:sz="0" w:space="0" w:color="auto"/>
            <w:right w:val="none" w:sz="0" w:space="0" w:color="auto"/>
          </w:divBdr>
        </w:div>
        <w:div w:id="934286197">
          <w:marLeft w:val="0"/>
          <w:marRight w:val="0"/>
          <w:marTop w:val="0"/>
          <w:marBottom w:val="0"/>
          <w:divBdr>
            <w:top w:val="none" w:sz="0" w:space="0" w:color="auto"/>
            <w:left w:val="none" w:sz="0" w:space="0" w:color="auto"/>
            <w:bottom w:val="none" w:sz="0" w:space="0" w:color="auto"/>
            <w:right w:val="none" w:sz="0" w:space="0" w:color="auto"/>
          </w:divBdr>
        </w:div>
        <w:div w:id="1950309957">
          <w:marLeft w:val="0"/>
          <w:marRight w:val="0"/>
          <w:marTop w:val="0"/>
          <w:marBottom w:val="0"/>
          <w:divBdr>
            <w:top w:val="none" w:sz="0" w:space="0" w:color="auto"/>
            <w:left w:val="none" w:sz="0" w:space="0" w:color="auto"/>
            <w:bottom w:val="none" w:sz="0" w:space="0" w:color="auto"/>
            <w:right w:val="none" w:sz="0" w:space="0" w:color="auto"/>
          </w:divBdr>
        </w:div>
        <w:div w:id="284040064">
          <w:marLeft w:val="0"/>
          <w:marRight w:val="0"/>
          <w:marTop w:val="0"/>
          <w:marBottom w:val="0"/>
          <w:divBdr>
            <w:top w:val="none" w:sz="0" w:space="0" w:color="auto"/>
            <w:left w:val="none" w:sz="0" w:space="0" w:color="auto"/>
            <w:bottom w:val="none" w:sz="0" w:space="0" w:color="auto"/>
            <w:right w:val="none" w:sz="0" w:space="0" w:color="auto"/>
          </w:divBdr>
        </w:div>
        <w:div w:id="363487889">
          <w:marLeft w:val="0"/>
          <w:marRight w:val="0"/>
          <w:marTop w:val="0"/>
          <w:marBottom w:val="0"/>
          <w:divBdr>
            <w:top w:val="none" w:sz="0" w:space="0" w:color="auto"/>
            <w:left w:val="none" w:sz="0" w:space="0" w:color="auto"/>
            <w:bottom w:val="none" w:sz="0" w:space="0" w:color="auto"/>
            <w:right w:val="none" w:sz="0" w:space="0" w:color="auto"/>
          </w:divBdr>
        </w:div>
        <w:div w:id="119342966">
          <w:marLeft w:val="0"/>
          <w:marRight w:val="0"/>
          <w:marTop w:val="0"/>
          <w:marBottom w:val="0"/>
          <w:divBdr>
            <w:top w:val="none" w:sz="0" w:space="0" w:color="auto"/>
            <w:left w:val="none" w:sz="0" w:space="0" w:color="auto"/>
            <w:bottom w:val="none" w:sz="0" w:space="0" w:color="auto"/>
            <w:right w:val="none" w:sz="0" w:space="0" w:color="auto"/>
          </w:divBdr>
        </w:div>
        <w:div w:id="1379356434">
          <w:marLeft w:val="0"/>
          <w:marRight w:val="0"/>
          <w:marTop w:val="0"/>
          <w:marBottom w:val="0"/>
          <w:divBdr>
            <w:top w:val="none" w:sz="0" w:space="0" w:color="auto"/>
            <w:left w:val="none" w:sz="0" w:space="0" w:color="auto"/>
            <w:bottom w:val="none" w:sz="0" w:space="0" w:color="auto"/>
            <w:right w:val="none" w:sz="0" w:space="0" w:color="auto"/>
          </w:divBdr>
        </w:div>
        <w:div w:id="22944493">
          <w:marLeft w:val="0"/>
          <w:marRight w:val="0"/>
          <w:marTop w:val="0"/>
          <w:marBottom w:val="0"/>
          <w:divBdr>
            <w:top w:val="none" w:sz="0" w:space="0" w:color="auto"/>
            <w:left w:val="none" w:sz="0" w:space="0" w:color="auto"/>
            <w:bottom w:val="none" w:sz="0" w:space="0" w:color="auto"/>
            <w:right w:val="none" w:sz="0" w:space="0" w:color="auto"/>
          </w:divBdr>
        </w:div>
        <w:div w:id="1995723151">
          <w:marLeft w:val="0"/>
          <w:marRight w:val="0"/>
          <w:marTop w:val="0"/>
          <w:marBottom w:val="0"/>
          <w:divBdr>
            <w:top w:val="none" w:sz="0" w:space="0" w:color="auto"/>
            <w:left w:val="none" w:sz="0" w:space="0" w:color="auto"/>
            <w:bottom w:val="none" w:sz="0" w:space="0" w:color="auto"/>
            <w:right w:val="none" w:sz="0" w:space="0" w:color="auto"/>
          </w:divBdr>
        </w:div>
        <w:div w:id="121192610">
          <w:marLeft w:val="0"/>
          <w:marRight w:val="0"/>
          <w:marTop w:val="0"/>
          <w:marBottom w:val="0"/>
          <w:divBdr>
            <w:top w:val="none" w:sz="0" w:space="0" w:color="auto"/>
            <w:left w:val="none" w:sz="0" w:space="0" w:color="auto"/>
            <w:bottom w:val="none" w:sz="0" w:space="0" w:color="auto"/>
            <w:right w:val="none" w:sz="0" w:space="0" w:color="auto"/>
          </w:divBdr>
        </w:div>
        <w:div w:id="398408650">
          <w:marLeft w:val="0"/>
          <w:marRight w:val="0"/>
          <w:marTop w:val="0"/>
          <w:marBottom w:val="0"/>
          <w:divBdr>
            <w:top w:val="none" w:sz="0" w:space="0" w:color="auto"/>
            <w:left w:val="none" w:sz="0" w:space="0" w:color="auto"/>
            <w:bottom w:val="none" w:sz="0" w:space="0" w:color="auto"/>
            <w:right w:val="none" w:sz="0" w:space="0" w:color="auto"/>
          </w:divBdr>
        </w:div>
        <w:div w:id="1316684931">
          <w:marLeft w:val="0"/>
          <w:marRight w:val="0"/>
          <w:marTop w:val="0"/>
          <w:marBottom w:val="0"/>
          <w:divBdr>
            <w:top w:val="none" w:sz="0" w:space="0" w:color="auto"/>
            <w:left w:val="none" w:sz="0" w:space="0" w:color="auto"/>
            <w:bottom w:val="none" w:sz="0" w:space="0" w:color="auto"/>
            <w:right w:val="none" w:sz="0" w:space="0" w:color="auto"/>
          </w:divBdr>
        </w:div>
      </w:divsChild>
    </w:div>
    <w:div w:id="402872699">
      <w:bodyDiv w:val="1"/>
      <w:marLeft w:val="0"/>
      <w:marRight w:val="0"/>
      <w:marTop w:val="0"/>
      <w:marBottom w:val="0"/>
      <w:divBdr>
        <w:top w:val="none" w:sz="0" w:space="0" w:color="auto"/>
        <w:left w:val="none" w:sz="0" w:space="0" w:color="auto"/>
        <w:bottom w:val="none" w:sz="0" w:space="0" w:color="auto"/>
        <w:right w:val="none" w:sz="0" w:space="0" w:color="auto"/>
      </w:divBdr>
    </w:div>
    <w:div w:id="402989917">
      <w:bodyDiv w:val="1"/>
      <w:marLeft w:val="0"/>
      <w:marRight w:val="0"/>
      <w:marTop w:val="0"/>
      <w:marBottom w:val="0"/>
      <w:divBdr>
        <w:top w:val="none" w:sz="0" w:space="0" w:color="auto"/>
        <w:left w:val="none" w:sz="0" w:space="0" w:color="auto"/>
        <w:bottom w:val="none" w:sz="0" w:space="0" w:color="auto"/>
        <w:right w:val="none" w:sz="0" w:space="0" w:color="auto"/>
      </w:divBdr>
    </w:div>
    <w:div w:id="445546256">
      <w:bodyDiv w:val="1"/>
      <w:marLeft w:val="0"/>
      <w:marRight w:val="0"/>
      <w:marTop w:val="0"/>
      <w:marBottom w:val="0"/>
      <w:divBdr>
        <w:top w:val="none" w:sz="0" w:space="0" w:color="auto"/>
        <w:left w:val="none" w:sz="0" w:space="0" w:color="auto"/>
        <w:bottom w:val="none" w:sz="0" w:space="0" w:color="auto"/>
        <w:right w:val="none" w:sz="0" w:space="0" w:color="auto"/>
      </w:divBdr>
    </w:div>
    <w:div w:id="461120704">
      <w:bodyDiv w:val="1"/>
      <w:marLeft w:val="0"/>
      <w:marRight w:val="0"/>
      <w:marTop w:val="0"/>
      <w:marBottom w:val="0"/>
      <w:divBdr>
        <w:top w:val="none" w:sz="0" w:space="0" w:color="auto"/>
        <w:left w:val="none" w:sz="0" w:space="0" w:color="auto"/>
        <w:bottom w:val="none" w:sz="0" w:space="0" w:color="auto"/>
        <w:right w:val="none" w:sz="0" w:space="0" w:color="auto"/>
      </w:divBdr>
    </w:div>
    <w:div w:id="516238781">
      <w:bodyDiv w:val="1"/>
      <w:marLeft w:val="0"/>
      <w:marRight w:val="0"/>
      <w:marTop w:val="0"/>
      <w:marBottom w:val="0"/>
      <w:divBdr>
        <w:top w:val="none" w:sz="0" w:space="0" w:color="auto"/>
        <w:left w:val="none" w:sz="0" w:space="0" w:color="auto"/>
        <w:bottom w:val="none" w:sz="0" w:space="0" w:color="auto"/>
        <w:right w:val="none" w:sz="0" w:space="0" w:color="auto"/>
      </w:divBdr>
    </w:div>
    <w:div w:id="647709119">
      <w:bodyDiv w:val="1"/>
      <w:marLeft w:val="0"/>
      <w:marRight w:val="0"/>
      <w:marTop w:val="0"/>
      <w:marBottom w:val="0"/>
      <w:divBdr>
        <w:top w:val="none" w:sz="0" w:space="0" w:color="auto"/>
        <w:left w:val="none" w:sz="0" w:space="0" w:color="auto"/>
        <w:bottom w:val="none" w:sz="0" w:space="0" w:color="auto"/>
        <w:right w:val="none" w:sz="0" w:space="0" w:color="auto"/>
      </w:divBdr>
    </w:div>
    <w:div w:id="753284240">
      <w:bodyDiv w:val="1"/>
      <w:marLeft w:val="0"/>
      <w:marRight w:val="0"/>
      <w:marTop w:val="0"/>
      <w:marBottom w:val="0"/>
      <w:divBdr>
        <w:top w:val="none" w:sz="0" w:space="0" w:color="auto"/>
        <w:left w:val="none" w:sz="0" w:space="0" w:color="auto"/>
        <w:bottom w:val="none" w:sz="0" w:space="0" w:color="auto"/>
        <w:right w:val="none" w:sz="0" w:space="0" w:color="auto"/>
      </w:divBdr>
    </w:div>
    <w:div w:id="773550438">
      <w:bodyDiv w:val="1"/>
      <w:marLeft w:val="0"/>
      <w:marRight w:val="0"/>
      <w:marTop w:val="0"/>
      <w:marBottom w:val="0"/>
      <w:divBdr>
        <w:top w:val="none" w:sz="0" w:space="0" w:color="auto"/>
        <w:left w:val="none" w:sz="0" w:space="0" w:color="auto"/>
        <w:bottom w:val="none" w:sz="0" w:space="0" w:color="auto"/>
        <w:right w:val="none" w:sz="0" w:space="0" w:color="auto"/>
      </w:divBdr>
    </w:div>
    <w:div w:id="1024749634">
      <w:bodyDiv w:val="1"/>
      <w:marLeft w:val="0"/>
      <w:marRight w:val="0"/>
      <w:marTop w:val="0"/>
      <w:marBottom w:val="0"/>
      <w:divBdr>
        <w:top w:val="none" w:sz="0" w:space="0" w:color="auto"/>
        <w:left w:val="none" w:sz="0" w:space="0" w:color="auto"/>
        <w:bottom w:val="none" w:sz="0" w:space="0" w:color="auto"/>
        <w:right w:val="none" w:sz="0" w:space="0" w:color="auto"/>
      </w:divBdr>
    </w:div>
    <w:div w:id="1126780746">
      <w:bodyDiv w:val="1"/>
      <w:marLeft w:val="0"/>
      <w:marRight w:val="0"/>
      <w:marTop w:val="0"/>
      <w:marBottom w:val="0"/>
      <w:divBdr>
        <w:top w:val="none" w:sz="0" w:space="0" w:color="auto"/>
        <w:left w:val="none" w:sz="0" w:space="0" w:color="auto"/>
        <w:bottom w:val="none" w:sz="0" w:space="0" w:color="auto"/>
        <w:right w:val="none" w:sz="0" w:space="0" w:color="auto"/>
      </w:divBdr>
      <w:divsChild>
        <w:div w:id="687952861">
          <w:marLeft w:val="0"/>
          <w:marRight w:val="0"/>
          <w:marTop w:val="0"/>
          <w:marBottom w:val="0"/>
          <w:divBdr>
            <w:top w:val="none" w:sz="0" w:space="0" w:color="auto"/>
            <w:left w:val="none" w:sz="0" w:space="0" w:color="auto"/>
            <w:bottom w:val="none" w:sz="0" w:space="0" w:color="auto"/>
            <w:right w:val="none" w:sz="0" w:space="0" w:color="auto"/>
          </w:divBdr>
        </w:div>
        <w:div w:id="1419059374">
          <w:marLeft w:val="0"/>
          <w:marRight w:val="0"/>
          <w:marTop w:val="0"/>
          <w:marBottom w:val="0"/>
          <w:divBdr>
            <w:top w:val="none" w:sz="0" w:space="0" w:color="auto"/>
            <w:left w:val="none" w:sz="0" w:space="0" w:color="auto"/>
            <w:bottom w:val="none" w:sz="0" w:space="0" w:color="auto"/>
            <w:right w:val="none" w:sz="0" w:space="0" w:color="auto"/>
          </w:divBdr>
        </w:div>
      </w:divsChild>
    </w:div>
    <w:div w:id="1127432184">
      <w:bodyDiv w:val="1"/>
      <w:marLeft w:val="0"/>
      <w:marRight w:val="0"/>
      <w:marTop w:val="0"/>
      <w:marBottom w:val="0"/>
      <w:divBdr>
        <w:top w:val="none" w:sz="0" w:space="0" w:color="auto"/>
        <w:left w:val="none" w:sz="0" w:space="0" w:color="auto"/>
        <w:bottom w:val="none" w:sz="0" w:space="0" w:color="auto"/>
        <w:right w:val="none" w:sz="0" w:space="0" w:color="auto"/>
      </w:divBdr>
    </w:div>
    <w:div w:id="1170214042">
      <w:bodyDiv w:val="1"/>
      <w:marLeft w:val="0"/>
      <w:marRight w:val="0"/>
      <w:marTop w:val="0"/>
      <w:marBottom w:val="0"/>
      <w:divBdr>
        <w:top w:val="none" w:sz="0" w:space="0" w:color="auto"/>
        <w:left w:val="none" w:sz="0" w:space="0" w:color="auto"/>
        <w:bottom w:val="none" w:sz="0" w:space="0" w:color="auto"/>
        <w:right w:val="none" w:sz="0" w:space="0" w:color="auto"/>
      </w:divBdr>
    </w:div>
    <w:div w:id="1203832820">
      <w:bodyDiv w:val="1"/>
      <w:marLeft w:val="0"/>
      <w:marRight w:val="0"/>
      <w:marTop w:val="0"/>
      <w:marBottom w:val="0"/>
      <w:divBdr>
        <w:top w:val="none" w:sz="0" w:space="0" w:color="auto"/>
        <w:left w:val="none" w:sz="0" w:space="0" w:color="auto"/>
        <w:bottom w:val="none" w:sz="0" w:space="0" w:color="auto"/>
        <w:right w:val="none" w:sz="0" w:space="0" w:color="auto"/>
      </w:divBdr>
    </w:div>
    <w:div w:id="1214659153">
      <w:bodyDiv w:val="1"/>
      <w:marLeft w:val="0"/>
      <w:marRight w:val="0"/>
      <w:marTop w:val="0"/>
      <w:marBottom w:val="0"/>
      <w:divBdr>
        <w:top w:val="none" w:sz="0" w:space="0" w:color="auto"/>
        <w:left w:val="none" w:sz="0" w:space="0" w:color="auto"/>
        <w:bottom w:val="none" w:sz="0" w:space="0" w:color="auto"/>
        <w:right w:val="none" w:sz="0" w:space="0" w:color="auto"/>
      </w:divBdr>
    </w:div>
    <w:div w:id="1223756933">
      <w:bodyDiv w:val="1"/>
      <w:marLeft w:val="0"/>
      <w:marRight w:val="0"/>
      <w:marTop w:val="0"/>
      <w:marBottom w:val="0"/>
      <w:divBdr>
        <w:top w:val="none" w:sz="0" w:space="0" w:color="auto"/>
        <w:left w:val="none" w:sz="0" w:space="0" w:color="auto"/>
        <w:bottom w:val="none" w:sz="0" w:space="0" w:color="auto"/>
        <w:right w:val="none" w:sz="0" w:space="0" w:color="auto"/>
      </w:divBdr>
    </w:div>
    <w:div w:id="1352105236">
      <w:bodyDiv w:val="1"/>
      <w:marLeft w:val="0"/>
      <w:marRight w:val="0"/>
      <w:marTop w:val="0"/>
      <w:marBottom w:val="0"/>
      <w:divBdr>
        <w:top w:val="none" w:sz="0" w:space="0" w:color="auto"/>
        <w:left w:val="none" w:sz="0" w:space="0" w:color="auto"/>
        <w:bottom w:val="none" w:sz="0" w:space="0" w:color="auto"/>
        <w:right w:val="none" w:sz="0" w:space="0" w:color="auto"/>
      </w:divBdr>
    </w:div>
    <w:div w:id="1462184244">
      <w:bodyDiv w:val="1"/>
      <w:marLeft w:val="0"/>
      <w:marRight w:val="0"/>
      <w:marTop w:val="0"/>
      <w:marBottom w:val="0"/>
      <w:divBdr>
        <w:top w:val="none" w:sz="0" w:space="0" w:color="auto"/>
        <w:left w:val="none" w:sz="0" w:space="0" w:color="auto"/>
        <w:bottom w:val="none" w:sz="0" w:space="0" w:color="auto"/>
        <w:right w:val="none" w:sz="0" w:space="0" w:color="auto"/>
      </w:divBdr>
    </w:div>
    <w:div w:id="1490249893">
      <w:bodyDiv w:val="1"/>
      <w:marLeft w:val="0"/>
      <w:marRight w:val="0"/>
      <w:marTop w:val="0"/>
      <w:marBottom w:val="0"/>
      <w:divBdr>
        <w:top w:val="none" w:sz="0" w:space="0" w:color="auto"/>
        <w:left w:val="none" w:sz="0" w:space="0" w:color="auto"/>
        <w:bottom w:val="none" w:sz="0" w:space="0" w:color="auto"/>
        <w:right w:val="none" w:sz="0" w:space="0" w:color="auto"/>
      </w:divBdr>
    </w:div>
    <w:div w:id="1497570689">
      <w:bodyDiv w:val="1"/>
      <w:marLeft w:val="0"/>
      <w:marRight w:val="0"/>
      <w:marTop w:val="0"/>
      <w:marBottom w:val="0"/>
      <w:divBdr>
        <w:top w:val="none" w:sz="0" w:space="0" w:color="auto"/>
        <w:left w:val="none" w:sz="0" w:space="0" w:color="auto"/>
        <w:bottom w:val="none" w:sz="0" w:space="0" w:color="auto"/>
        <w:right w:val="none" w:sz="0" w:space="0" w:color="auto"/>
      </w:divBdr>
    </w:div>
    <w:div w:id="1612280577">
      <w:bodyDiv w:val="1"/>
      <w:marLeft w:val="0"/>
      <w:marRight w:val="0"/>
      <w:marTop w:val="0"/>
      <w:marBottom w:val="0"/>
      <w:divBdr>
        <w:top w:val="none" w:sz="0" w:space="0" w:color="auto"/>
        <w:left w:val="none" w:sz="0" w:space="0" w:color="auto"/>
        <w:bottom w:val="none" w:sz="0" w:space="0" w:color="auto"/>
        <w:right w:val="none" w:sz="0" w:space="0" w:color="auto"/>
      </w:divBdr>
    </w:div>
    <w:div w:id="1613128945">
      <w:bodyDiv w:val="1"/>
      <w:marLeft w:val="0"/>
      <w:marRight w:val="0"/>
      <w:marTop w:val="0"/>
      <w:marBottom w:val="0"/>
      <w:divBdr>
        <w:top w:val="none" w:sz="0" w:space="0" w:color="auto"/>
        <w:left w:val="none" w:sz="0" w:space="0" w:color="auto"/>
        <w:bottom w:val="none" w:sz="0" w:space="0" w:color="auto"/>
        <w:right w:val="none" w:sz="0" w:space="0" w:color="auto"/>
      </w:divBdr>
    </w:div>
    <w:div w:id="1765153863">
      <w:bodyDiv w:val="1"/>
      <w:marLeft w:val="0"/>
      <w:marRight w:val="0"/>
      <w:marTop w:val="0"/>
      <w:marBottom w:val="0"/>
      <w:divBdr>
        <w:top w:val="none" w:sz="0" w:space="0" w:color="auto"/>
        <w:left w:val="none" w:sz="0" w:space="0" w:color="auto"/>
        <w:bottom w:val="none" w:sz="0" w:space="0" w:color="auto"/>
        <w:right w:val="none" w:sz="0" w:space="0" w:color="auto"/>
      </w:divBdr>
    </w:div>
    <w:div w:id="1835952461">
      <w:bodyDiv w:val="1"/>
      <w:marLeft w:val="0"/>
      <w:marRight w:val="0"/>
      <w:marTop w:val="0"/>
      <w:marBottom w:val="0"/>
      <w:divBdr>
        <w:top w:val="none" w:sz="0" w:space="0" w:color="auto"/>
        <w:left w:val="none" w:sz="0" w:space="0" w:color="auto"/>
        <w:bottom w:val="none" w:sz="0" w:space="0" w:color="auto"/>
        <w:right w:val="none" w:sz="0" w:space="0" w:color="auto"/>
      </w:divBdr>
    </w:div>
    <w:div w:id="1854958724">
      <w:bodyDiv w:val="1"/>
      <w:marLeft w:val="0"/>
      <w:marRight w:val="0"/>
      <w:marTop w:val="0"/>
      <w:marBottom w:val="0"/>
      <w:divBdr>
        <w:top w:val="none" w:sz="0" w:space="0" w:color="auto"/>
        <w:left w:val="none" w:sz="0" w:space="0" w:color="auto"/>
        <w:bottom w:val="none" w:sz="0" w:space="0" w:color="auto"/>
        <w:right w:val="none" w:sz="0" w:space="0" w:color="auto"/>
      </w:divBdr>
    </w:div>
    <w:div w:id="1961065152">
      <w:bodyDiv w:val="1"/>
      <w:marLeft w:val="0"/>
      <w:marRight w:val="0"/>
      <w:marTop w:val="0"/>
      <w:marBottom w:val="0"/>
      <w:divBdr>
        <w:top w:val="none" w:sz="0" w:space="0" w:color="auto"/>
        <w:left w:val="none" w:sz="0" w:space="0" w:color="auto"/>
        <w:bottom w:val="none" w:sz="0" w:space="0" w:color="auto"/>
        <w:right w:val="none" w:sz="0" w:space="0" w:color="auto"/>
      </w:divBdr>
    </w:div>
    <w:div w:id="1967470836">
      <w:bodyDiv w:val="1"/>
      <w:marLeft w:val="0"/>
      <w:marRight w:val="0"/>
      <w:marTop w:val="0"/>
      <w:marBottom w:val="0"/>
      <w:divBdr>
        <w:top w:val="none" w:sz="0" w:space="0" w:color="auto"/>
        <w:left w:val="none" w:sz="0" w:space="0" w:color="auto"/>
        <w:bottom w:val="none" w:sz="0" w:space="0" w:color="auto"/>
        <w:right w:val="none" w:sz="0" w:space="0" w:color="auto"/>
      </w:divBdr>
    </w:div>
    <w:div w:id="1983121161">
      <w:bodyDiv w:val="1"/>
      <w:marLeft w:val="0"/>
      <w:marRight w:val="0"/>
      <w:marTop w:val="0"/>
      <w:marBottom w:val="0"/>
      <w:divBdr>
        <w:top w:val="none" w:sz="0" w:space="0" w:color="auto"/>
        <w:left w:val="none" w:sz="0" w:space="0" w:color="auto"/>
        <w:bottom w:val="none" w:sz="0" w:space="0" w:color="auto"/>
        <w:right w:val="none" w:sz="0" w:space="0" w:color="auto"/>
      </w:divBdr>
    </w:div>
    <w:div w:id="2091003543">
      <w:bodyDiv w:val="1"/>
      <w:marLeft w:val="0"/>
      <w:marRight w:val="0"/>
      <w:marTop w:val="0"/>
      <w:marBottom w:val="0"/>
      <w:divBdr>
        <w:top w:val="none" w:sz="0" w:space="0" w:color="auto"/>
        <w:left w:val="none" w:sz="0" w:space="0" w:color="auto"/>
        <w:bottom w:val="none" w:sz="0" w:space="0" w:color="auto"/>
        <w:right w:val="none" w:sz="0" w:space="0" w:color="auto"/>
      </w:divBdr>
    </w:div>
    <w:div w:id="2124834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oregonvbc.org/"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E668DEBDAF3DD4EAF11A708B90DE904" ma:contentTypeVersion="6" ma:contentTypeDescription="Create a new document." ma:contentTypeScope="" ma:versionID="6e387a959eb95d94445d636b554461fb">
  <xsd:schema xmlns:xsd="http://www.w3.org/2001/XMLSchema" xmlns:xs="http://www.w3.org/2001/XMLSchema" xmlns:p="http://schemas.microsoft.com/office/2006/metadata/properties" xmlns:ns2="a87cdfd6-057b-4f39-a48b-fd495b9eefcf" xmlns:ns3="70a45199-ad06-4618-bcf4-8c91d5a83b19" targetNamespace="http://schemas.microsoft.com/office/2006/metadata/properties" ma:root="true" ma:fieldsID="39850e750c4f2cf3c860e9d02c7c76b9" ns2:_="" ns3:_="">
    <xsd:import namespace="a87cdfd6-057b-4f39-a48b-fd495b9eefcf"/>
    <xsd:import namespace="70a45199-ad06-4618-bcf4-8c91d5a83b1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7cdfd6-057b-4f39-a48b-fd495b9eefc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0a45199-ad06-4618-bcf4-8c91d5a83b1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2EC0E84-AE41-4322-808A-00858FB3A5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7cdfd6-057b-4f39-a48b-fd495b9eefcf"/>
    <ds:schemaRef ds:uri="70a45199-ad06-4618-bcf4-8c91d5a83b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1F3577D-A158-924C-A4BB-31DF36579E88}">
  <ds:schemaRefs>
    <ds:schemaRef ds:uri="http://schemas.openxmlformats.org/officeDocument/2006/bibliography"/>
  </ds:schemaRefs>
</ds:datastoreItem>
</file>

<file path=customXml/itemProps3.xml><?xml version="1.0" encoding="utf-8"?>
<ds:datastoreItem xmlns:ds="http://schemas.openxmlformats.org/officeDocument/2006/customXml" ds:itemID="{7FA39766-43C4-4DDA-930A-82B90B203A5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8E6E8B3-CDEB-48BE-8093-4E2A597989D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1663</Words>
  <Characters>9484</Characters>
  <Application>Microsoft Office Word</Application>
  <DocSecurity>0</DocSecurity>
  <Lines>79</Lines>
  <Paragraphs>22</Paragraphs>
  <ScaleCrop>false</ScaleCrop>
  <Company/>
  <LinksUpToDate>false</LinksUpToDate>
  <CharactersWithSpaces>11125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Amaury Vogel</cp:lastModifiedBy>
  <cp:revision>3</cp:revision>
  <cp:lastPrinted>2022-09-16T16:12:00Z</cp:lastPrinted>
  <dcterms:created xsi:type="dcterms:W3CDTF">2022-12-16T01:09:00Z</dcterms:created>
  <dcterms:modified xsi:type="dcterms:W3CDTF">2022-12-16T01:13:00Z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628bac4a830b5c0d50a22b62089824340e4392cf8c6ca0dda456b6a3fbd9a96a</vt:lpwstr>
  </property>
  <property fmtid="{D5CDD505-2E9C-101B-9397-08002B2CF9AE}" pid="3" name="ContentTypeId">
    <vt:lpwstr>0x010100DE668DEBDAF3DD4EAF11A708B90DE904</vt:lpwstr>
  </property>
</Properties>
</file>