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13A49" w14:textId="77777777" w:rsidR="0050029E" w:rsidRDefault="0050029E">
      <w:pPr>
        <w:spacing w:after="160" w:line="259" w:lineRule="auto"/>
        <w:rPr>
          <w:rFonts w:ascii="Arial" w:eastAsia="Times New Roman" w:hAnsi="Arial" w:cs="Arial"/>
          <w:b/>
          <w:bCs/>
          <w:sz w:val="20"/>
          <w:szCs w:val="20"/>
        </w:rPr>
      </w:pPr>
    </w:p>
    <w:p w14:paraId="2762A004" w14:textId="77777777" w:rsidR="0050029E" w:rsidRPr="00741F6C" w:rsidRDefault="0050029E" w:rsidP="0050029E">
      <w:pPr>
        <w:spacing w:line="276" w:lineRule="auto"/>
        <w:rPr>
          <w:rFonts w:ascii="Arial" w:eastAsia="Arial" w:hAnsi="Arial" w:cs="Arial"/>
          <w:color w:val="0084AC"/>
          <w:sz w:val="20"/>
          <w:szCs w:val="20"/>
        </w:rPr>
      </w:pPr>
    </w:p>
    <w:p w14:paraId="0DA18B6E" w14:textId="77777777" w:rsidR="0050029E" w:rsidRPr="00741F6C" w:rsidRDefault="0050029E" w:rsidP="0050029E">
      <w:pPr>
        <w:spacing w:line="276" w:lineRule="auto"/>
        <w:rPr>
          <w:rFonts w:ascii="Arial" w:eastAsia="Arial" w:hAnsi="Arial" w:cs="Arial"/>
          <w:b/>
          <w:color w:val="0084AC"/>
          <w:sz w:val="20"/>
          <w:szCs w:val="20"/>
        </w:rPr>
      </w:pPr>
      <w:r w:rsidRPr="00741F6C">
        <w:rPr>
          <w:rFonts w:ascii="Arial" w:eastAsia="Arial" w:hAnsi="Arial" w:cs="Arial"/>
          <w:b/>
          <w:color w:val="0084AC"/>
          <w:sz w:val="20"/>
          <w:szCs w:val="20"/>
        </w:rPr>
        <w:t>INTRODUCTION &amp; METHODOLOGY</w:t>
      </w:r>
    </w:p>
    <w:p w14:paraId="096EA380" w14:textId="77777777" w:rsidR="0050029E" w:rsidRPr="00741F6C" w:rsidRDefault="0050029E" w:rsidP="0050029E">
      <w:pPr>
        <w:spacing w:line="276" w:lineRule="auto"/>
        <w:rPr>
          <w:rFonts w:ascii="Arial" w:eastAsia="Arial" w:hAnsi="Arial" w:cs="Arial"/>
          <w:color w:val="000000"/>
          <w:sz w:val="20"/>
          <w:szCs w:val="20"/>
        </w:rPr>
      </w:pPr>
    </w:p>
    <w:p w14:paraId="7483233D" w14:textId="7D0D0330" w:rsidR="0050029E" w:rsidRPr="00741F6C" w:rsidRDefault="0050029E" w:rsidP="0050029E">
      <w:pPr>
        <w:spacing w:line="276" w:lineRule="auto"/>
        <w:rPr>
          <w:rFonts w:ascii="Arial" w:eastAsia="Arial" w:hAnsi="Arial" w:cs="Arial"/>
          <w:color w:val="000000"/>
          <w:sz w:val="20"/>
          <w:szCs w:val="20"/>
        </w:rPr>
      </w:pPr>
      <w:r w:rsidRPr="00741F6C">
        <w:rPr>
          <w:rFonts w:ascii="Arial" w:eastAsia="Arial" w:hAnsi="Arial" w:cs="Arial"/>
          <w:color w:val="000000"/>
          <w:sz w:val="20"/>
          <w:szCs w:val="20"/>
        </w:rPr>
        <w:t>From</w:t>
      </w:r>
      <w:r w:rsidRPr="00741F6C">
        <w:rPr>
          <w:rFonts w:ascii="Arial" w:eastAsia="Arial" w:hAnsi="Arial" w:cs="Arial"/>
          <w:sz w:val="20"/>
          <w:szCs w:val="20"/>
        </w:rPr>
        <w:t xml:space="preserve"> </w:t>
      </w:r>
      <w:r w:rsidR="00370397">
        <w:rPr>
          <w:rFonts w:ascii="Arial" w:eastAsia="Arial" w:hAnsi="Arial" w:cs="Arial"/>
          <w:sz w:val="20"/>
          <w:szCs w:val="20"/>
        </w:rPr>
        <w:t>February</w:t>
      </w:r>
      <w:r w:rsidR="00370397" w:rsidRPr="00363A1D">
        <w:rPr>
          <w:rFonts w:ascii="Arial" w:eastAsia="Arial" w:hAnsi="Arial" w:cs="Arial"/>
          <w:sz w:val="20"/>
          <w:szCs w:val="20"/>
        </w:rPr>
        <w:t xml:space="preserve"> </w:t>
      </w:r>
      <w:r w:rsidR="00C53A55">
        <w:rPr>
          <w:rFonts w:ascii="Arial" w:eastAsia="Arial" w:hAnsi="Arial" w:cs="Arial"/>
          <w:sz w:val="20"/>
          <w:szCs w:val="20"/>
        </w:rPr>
        <w:t>1</w:t>
      </w:r>
      <w:r w:rsidR="00370397">
        <w:rPr>
          <w:rFonts w:ascii="Arial" w:eastAsia="Arial" w:hAnsi="Arial" w:cs="Arial"/>
          <w:sz w:val="20"/>
          <w:szCs w:val="20"/>
        </w:rPr>
        <w:t>-</w:t>
      </w:r>
      <w:r w:rsidR="00094D72">
        <w:rPr>
          <w:rFonts w:ascii="Arial" w:eastAsia="Arial" w:hAnsi="Arial" w:cs="Arial"/>
          <w:sz w:val="20"/>
          <w:szCs w:val="20"/>
        </w:rPr>
        <w:t>7</w:t>
      </w:r>
      <w:r w:rsidR="00370397">
        <w:rPr>
          <w:rFonts w:ascii="Arial" w:eastAsia="Arial" w:hAnsi="Arial" w:cs="Arial"/>
          <w:sz w:val="20"/>
          <w:szCs w:val="20"/>
        </w:rPr>
        <w:t>,</w:t>
      </w:r>
      <w:r w:rsidRPr="00741F6C">
        <w:rPr>
          <w:rFonts w:ascii="Arial" w:eastAsia="Arial" w:hAnsi="Arial" w:cs="Arial"/>
          <w:color w:val="000000"/>
          <w:sz w:val="20"/>
          <w:szCs w:val="20"/>
        </w:rPr>
        <w:t xml:space="preserve"> 202</w:t>
      </w:r>
      <w:r w:rsidR="00370397">
        <w:rPr>
          <w:rFonts w:ascii="Arial" w:eastAsia="Arial" w:hAnsi="Arial" w:cs="Arial"/>
          <w:color w:val="000000"/>
          <w:sz w:val="20"/>
          <w:szCs w:val="20"/>
        </w:rPr>
        <w:t>2</w:t>
      </w:r>
      <w:r w:rsidRPr="00741F6C">
        <w:rPr>
          <w:rFonts w:ascii="Arial" w:eastAsia="Arial" w:hAnsi="Arial" w:cs="Arial"/>
          <w:color w:val="000000"/>
          <w:sz w:val="20"/>
          <w:szCs w:val="20"/>
        </w:rPr>
        <w:t xml:space="preserve">, the Oregon Values and Beliefs Center conducted a statewide survey of Oregonians’ values and beliefs. </w:t>
      </w:r>
    </w:p>
    <w:p w14:paraId="65EBCEC6" w14:textId="77777777" w:rsidR="0050029E" w:rsidRPr="00741F6C" w:rsidRDefault="0050029E" w:rsidP="0050029E">
      <w:pPr>
        <w:spacing w:line="276" w:lineRule="auto"/>
        <w:rPr>
          <w:rFonts w:ascii="Arial" w:eastAsia="Arial" w:hAnsi="Arial" w:cs="Arial"/>
          <w:color w:val="000000"/>
          <w:sz w:val="20"/>
          <w:szCs w:val="20"/>
        </w:rPr>
      </w:pPr>
    </w:p>
    <w:p w14:paraId="22686643" w14:textId="1E267457" w:rsidR="0050029E" w:rsidRPr="00741F6C" w:rsidRDefault="0050029E" w:rsidP="0050029E">
      <w:pPr>
        <w:spacing w:line="276" w:lineRule="auto"/>
        <w:rPr>
          <w:rFonts w:ascii="Arial" w:eastAsia="Arial" w:hAnsi="Arial" w:cs="Arial"/>
          <w:color w:val="000000"/>
          <w:sz w:val="20"/>
          <w:szCs w:val="20"/>
        </w:rPr>
      </w:pPr>
      <w:r w:rsidRPr="00741F6C">
        <w:rPr>
          <w:rFonts w:ascii="Arial" w:eastAsia="Arial" w:hAnsi="Arial" w:cs="Arial"/>
          <w:b/>
          <w:color w:val="000000"/>
          <w:sz w:val="20"/>
          <w:szCs w:val="20"/>
          <w:u w:val="single"/>
        </w:rPr>
        <w:t>Research Methodology</w:t>
      </w:r>
      <w:r w:rsidRPr="00741F6C">
        <w:rPr>
          <w:rFonts w:ascii="Arial" w:eastAsia="Arial" w:hAnsi="Arial" w:cs="Arial"/>
          <w:color w:val="000000"/>
          <w:sz w:val="20"/>
          <w:szCs w:val="20"/>
        </w:rPr>
        <w:t>: The online survey consisted of</w:t>
      </w:r>
      <w:r w:rsidRPr="00741F6C">
        <w:rPr>
          <w:rFonts w:ascii="Arial" w:eastAsia="Arial" w:hAnsi="Arial" w:cs="Arial"/>
          <w:sz w:val="20"/>
          <w:szCs w:val="20"/>
        </w:rPr>
        <w:t xml:space="preserve"> </w:t>
      </w:r>
      <w:r w:rsidR="00265E4B">
        <w:rPr>
          <w:rFonts w:ascii="Arial" w:eastAsia="Arial" w:hAnsi="Arial" w:cs="Arial"/>
          <w:sz w:val="20"/>
          <w:szCs w:val="20"/>
        </w:rPr>
        <w:t>1,</w:t>
      </w:r>
      <w:r w:rsidR="00C53A55">
        <w:rPr>
          <w:rFonts w:ascii="Arial" w:eastAsia="Arial" w:hAnsi="Arial" w:cs="Arial"/>
          <w:sz w:val="20"/>
          <w:szCs w:val="20"/>
        </w:rPr>
        <w:t>584</w:t>
      </w:r>
      <w:r w:rsidRPr="00741F6C">
        <w:rPr>
          <w:rFonts w:ascii="Arial" w:eastAsia="Arial" w:hAnsi="Arial" w:cs="Arial"/>
          <w:sz w:val="20"/>
          <w:szCs w:val="20"/>
        </w:rPr>
        <w:t xml:space="preserve"> </w:t>
      </w:r>
      <w:r w:rsidRPr="00741F6C">
        <w:rPr>
          <w:rFonts w:ascii="Arial" w:eastAsia="Arial" w:hAnsi="Arial" w:cs="Arial"/>
          <w:color w:val="000000"/>
          <w:sz w:val="20"/>
          <w:szCs w:val="20"/>
        </w:rPr>
        <w:t xml:space="preserve">Oregon residents ages 18+ and took approximately 15 minutes to complete. This is a sufficient sample size to assess Oregonians’ opinions generally and to review findings by multiple subgroups. </w:t>
      </w:r>
    </w:p>
    <w:p w14:paraId="1A27D423" w14:textId="77777777" w:rsidR="0050029E" w:rsidRPr="00741F6C" w:rsidRDefault="0050029E" w:rsidP="0050029E">
      <w:pPr>
        <w:spacing w:line="276" w:lineRule="auto"/>
        <w:rPr>
          <w:rFonts w:ascii="Arial" w:eastAsia="Arial" w:hAnsi="Arial" w:cs="Arial"/>
          <w:color w:val="000000"/>
          <w:sz w:val="20"/>
          <w:szCs w:val="20"/>
        </w:rPr>
      </w:pPr>
    </w:p>
    <w:p w14:paraId="0501F43F" w14:textId="2A60F310" w:rsidR="0050029E" w:rsidRPr="00741F6C" w:rsidRDefault="0050029E" w:rsidP="0050029E">
      <w:pPr>
        <w:spacing w:line="276" w:lineRule="auto"/>
        <w:rPr>
          <w:rFonts w:ascii="Arial" w:eastAsia="Arial" w:hAnsi="Arial" w:cs="Arial"/>
          <w:color w:val="000000"/>
          <w:sz w:val="20"/>
          <w:szCs w:val="20"/>
        </w:rPr>
      </w:pPr>
      <w:r w:rsidRPr="00741F6C">
        <w:rPr>
          <w:rFonts w:ascii="Arial" w:eastAsia="Arial" w:hAnsi="Arial" w:cs="Arial"/>
          <w:color w:val="000000"/>
          <w:sz w:val="20"/>
          <w:szCs w:val="20"/>
        </w:rPr>
        <w:t xml:space="preserve">Respondents were contacted by using professionally maintained online panels. In gathering responses, a variety of quality control measures were employed, including questionnaire pre-testing, validation, and </w:t>
      </w:r>
      <w:r w:rsidR="007C534D">
        <w:rPr>
          <w:rFonts w:ascii="Arial" w:eastAsia="Arial" w:hAnsi="Arial" w:cs="Arial"/>
          <w:color w:val="000000"/>
          <w:sz w:val="20"/>
          <w:szCs w:val="20"/>
        </w:rPr>
        <w:t>real-time</w:t>
      </w:r>
      <w:r w:rsidRPr="00741F6C">
        <w:rPr>
          <w:rFonts w:ascii="Arial" w:eastAsia="Arial" w:hAnsi="Arial" w:cs="Arial"/>
          <w:color w:val="000000"/>
          <w:sz w:val="20"/>
          <w:szCs w:val="20"/>
        </w:rPr>
        <w:t xml:space="preserve"> monitoring of responses. To ensure a representative sample, demographic quotas were set, and data weighted by area of the state, gender, age, and education.</w:t>
      </w:r>
    </w:p>
    <w:p w14:paraId="3703CAD6" w14:textId="77777777" w:rsidR="0050029E" w:rsidRPr="00741F6C" w:rsidRDefault="0050029E" w:rsidP="0050029E">
      <w:pPr>
        <w:spacing w:line="276" w:lineRule="auto"/>
        <w:rPr>
          <w:rFonts w:ascii="Arial" w:eastAsia="Arial" w:hAnsi="Arial" w:cs="Arial"/>
          <w:b/>
          <w:color w:val="000000"/>
          <w:sz w:val="20"/>
          <w:szCs w:val="20"/>
          <w:u w:val="single"/>
        </w:rPr>
      </w:pPr>
    </w:p>
    <w:p w14:paraId="27894531" w14:textId="6609D2E7" w:rsidR="0050029E" w:rsidRPr="00741F6C" w:rsidRDefault="0050029E" w:rsidP="0050029E">
      <w:pPr>
        <w:spacing w:line="276" w:lineRule="auto"/>
        <w:rPr>
          <w:rFonts w:ascii="Arial" w:eastAsia="Arial" w:hAnsi="Arial" w:cs="Arial"/>
          <w:color w:val="000000"/>
          <w:sz w:val="20"/>
          <w:szCs w:val="20"/>
        </w:rPr>
      </w:pPr>
      <w:r w:rsidRPr="00741F6C">
        <w:rPr>
          <w:rFonts w:ascii="Arial" w:eastAsia="Arial" w:hAnsi="Arial" w:cs="Arial"/>
          <w:b/>
          <w:color w:val="000000"/>
          <w:sz w:val="20"/>
          <w:szCs w:val="20"/>
          <w:u w:val="single"/>
        </w:rPr>
        <w:t>Statement of Limitations</w:t>
      </w:r>
      <w:r w:rsidRPr="00741F6C">
        <w:rPr>
          <w:rFonts w:ascii="Arial" w:eastAsia="Arial" w:hAnsi="Arial" w:cs="Arial"/>
          <w:b/>
          <w:color w:val="000000"/>
          <w:sz w:val="20"/>
          <w:szCs w:val="20"/>
        </w:rPr>
        <w:t>:</w:t>
      </w:r>
      <w:r w:rsidRPr="00741F6C">
        <w:rPr>
          <w:rFonts w:ascii="Arial" w:eastAsia="Arial" w:hAnsi="Arial" w:cs="Arial"/>
          <w:color w:val="000000"/>
          <w:sz w:val="20"/>
          <w:szCs w:val="20"/>
        </w:rPr>
        <w:t xml:space="preserve"> Any sampling of opinions or attitudes is subject to a margin of error. The margin of error is a standard statistical calculation that represents differences between the sample and total population at a confidence interval, or probability, calculated to be 95%. This means that there is a 95% probability that the sample taken for this study would fall within the stated margin of error if compared with the results achieved from surveying the entire population. This survey’s margin of error, for the full sample, ranges from </w:t>
      </w:r>
      <w:r w:rsidRPr="00A35FE9">
        <w:rPr>
          <w:rFonts w:ascii="Arial" w:eastAsia="Arial" w:hAnsi="Arial" w:cs="Arial"/>
          <w:color w:val="000000"/>
          <w:sz w:val="20"/>
          <w:szCs w:val="20"/>
        </w:rPr>
        <w:t>±</w:t>
      </w:r>
      <w:r w:rsidR="00B8408E" w:rsidRPr="00A35FE9">
        <w:rPr>
          <w:rFonts w:ascii="Arial" w:eastAsia="Arial" w:hAnsi="Arial" w:cs="Arial"/>
          <w:color w:val="000000"/>
          <w:sz w:val="20"/>
          <w:szCs w:val="20"/>
        </w:rPr>
        <w:t>2.</w:t>
      </w:r>
      <w:r w:rsidR="0045384C" w:rsidRPr="00A35FE9">
        <w:rPr>
          <w:rFonts w:ascii="Arial" w:eastAsia="Arial" w:hAnsi="Arial" w:cs="Arial"/>
          <w:color w:val="000000"/>
          <w:sz w:val="20"/>
          <w:szCs w:val="20"/>
        </w:rPr>
        <w:t>5</w:t>
      </w:r>
      <w:r w:rsidRPr="00A35FE9">
        <w:rPr>
          <w:rFonts w:ascii="Arial" w:eastAsia="Arial" w:hAnsi="Arial" w:cs="Arial"/>
          <w:color w:val="000000"/>
          <w:sz w:val="20"/>
          <w:szCs w:val="20"/>
        </w:rPr>
        <w:t>% to ±</w:t>
      </w:r>
      <w:r w:rsidR="00B8408E" w:rsidRPr="00A35FE9">
        <w:rPr>
          <w:rFonts w:ascii="Arial" w:eastAsia="Arial" w:hAnsi="Arial" w:cs="Arial"/>
          <w:color w:val="000000"/>
          <w:sz w:val="20"/>
          <w:szCs w:val="20"/>
        </w:rPr>
        <w:t>3.</w:t>
      </w:r>
      <w:r w:rsidR="0045384C" w:rsidRPr="00A35FE9">
        <w:rPr>
          <w:rFonts w:ascii="Arial" w:eastAsia="Arial" w:hAnsi="Arial" w:cs="Arial"/>
          <w:color w:val="000000"/>
          <w:sz w:val="20"/>
          <w:szCs w:val="20"/>
        </w:rPr>
        <w:t>8</w:t>
      </w:r>
      <w:r w:rsidRPr="00A35FE9">
        <w:rPr>
          <w:rFonts w:ascii="Arial" w:eastAsia="Arial" w:hAnsi="Arial" w:cs="Arial"/>
          <w:color w:val="000000"/>
          <w:sz w:val="20"/>
          <w:szCs w:val="20"/>
        </w:rPr>
        <w:t>%</w:t>
      </w:r>
      <w:r w:rsidRPr="00741F6C">
        <w:rPr>
          <w:rFonts w:ascii="Arial" w:eastAsia="Arial" w:hAnsi="Arial" w:cs="Arial"/>
          <w:color w:val="000000"/>
          <w:sz w:val="20"/>
          <w:szCs w:val="20"/>
        </w:rPr>
        <w:t xml:space="preserve"> depending on how the response category percentages split for any given question. </w:t>
      </w:r>
    </w:p>
    <w:p w14:paraId="58302D49" w14:textId="77777777" w:rsidR="0050029E" w:rsidRPr="00741F6C" w:rsidRDefault="0050029E" w:rsidP="0050029E">
      <w:pPr>
        <w:spacing w:line="276" w:lineRule="auto"/>
        <w:rPr>
          <w:rFonts w:ascii="Arial" w:eastAsia="Arial" w:hAnsi="Arial" w:cs="Arial"/>
          <w:b/>
          <w:color w:val="000000"/>
          <w:sz w:val="20"/>
          <w:szCs w:val="20"/>
          <w:u w:val="single"/>
        </w:rPr>
      </w:pPr>
    </w:p>
    <w:p w14:paraId="4B46241C" w14:textId="77777777" w:rsidR="0050029E" w:rsidRPr="00741F6C" w:rsidRDefault="0050029E" w:rsidP="0050029E">
      <w:pPr>
        <w:spacing w:line="276" w:lineRule="auto"/>
        <w:rPr>
          <w:rFonts w:ascii="Arial" w:eastAsia="Arial" w:hAnsi="Arial" w:cs="Arial"/>
          <w:color w:val="000000"/>
          <w:sz w:val="20"/>
          <w:szCs w:val="20"/>
        </w:rPr>
      </w:pPr>
      <w:r w:rsidRPr="00741F6C">
        <w:rPr>
          <w:rFonts w:ascii="Arial" w:eastAsia="Arial" w:hAnsi="Arial" w:cs="Arial"/>
          <w:b/>
          <w:color w:val="000000"/>
          <w:sz w:val="20"/>
          <w:szCs w:val="20"/>
          <w:u w:val="single"/>
        </w:rPr>
        <w:t>Oregon Values and Beliefs Center</w:t>
      </w:r>
      <w:r w:rsidRPr="00741F6C">
        <w:rPr>
          <w:rFonts w:ascii="Arial" w:eastAsia="Arial" w:hAnsi="Arial" w:cs="Arial"/>
          <w:b/>
          <w:color w:val="000000"/>
          <w:sz w:val="20"/>
          <w:szCs w:val="20"/>
        </w:rPr>
        <w:t xml:space="preserve">: </w:t>
      </w:r>
      <w:r w:rsidRPr="00741F6C">
        <w:rPr>
          <w:rFonts w:ascii="Arial" w:eastAsia="Arial" w:hAnsi="Arial" w:cs="Arial"/>
          <w:color w:val="000000"/>
          <w:sz w:val="20"/>
          <w:szCs w:val="20"/>
        </w:rPr>
        <w:t xml:space="preserve">The research was completed as a community service by the Oregon Values and Beliefs Center. OVBC is an independent and non-partisan organization and an Oregon charitable nonprofit corporation.   </w:t>
      </w:r>
    </w:p>
    <w:p w14:paraId="5CE410CD" w14:textId="77777777" w:rsidR="0050029E" w:rsidRPr="00741F6C" w:rsidRDefault="0050029E" w:rsidP="0050029E">
      <w:pPr>
        <w:spacing w:after="160" w:line="259" w:lineRule="auto"/>
        <w:rPr>
          <w:rFonts w:ascii="Arial" w:eastAsia="Arial" w:hAnsi="Arial" w:cs="Arial"/>
          <w:color w:val="000000"/>
          <w:sz w:val="20"/>
          <w:szCs w:val="20"/>
        </w:rPr>
      </w:pPr>
      <w:r w:rsidRPr="00741F6C">
        <w:rPr>
          <w:rFonts w:ascii="Arial" w:eastAsia="Calibri" w:hAnsi="Arial" w:cs="Arial"/>
          <w:sz w:val="20"/>
          <w:szCs w:val="20"/>
        </w:rPr>
        <w:br w:type="page"/>
      </w:r>
    </w:p>
    <w:p w14:paraId="7AFC35AF" w14:textId="7E5B5EFB" w:rsidR="00692FDA" w:rsidRDefault="00692FDA" w:rsidP="00692FDA">
      <w:pPr>
        <w:ind w:left="360"/>
        <w:jc w:val="center"/>
        <w:rPr>
          <w:rFonts w:ascii="Arial" w:eastAsia="Times New Roman" w:hAnsi="Arial" w:cs="Arial"/>
          <w:b/>
          <w:bCs/>
          <w:sz w:val="20"/>
          <w:szCs w:val="20"/>
        </w:rPr>
      </w:pPr>
      <w:bookmarkStart w:id="0" w:name="_Hlk73370640"/>
      <w:r w:rsidRPr="00692FDA">
        <w:rPr>
          <w:rFonts w:ascii="Arial" w:eastAsia="Times New Roman" w:hAnsi="Arial" w:cs="Arial"/>
          <w:b/>
          <w:bCs/>
          <w:sz w:val="20"/>
          <w:szCs w:val="20"/>
        </w:rPr>
        <w:lastRenderedPageBreak/>
        <w:t xml:space="preserve">OVBC Monthly Survey, </w:t>
      </w:r>
      <w:r w:rsidR="009B42AC">
        <w:rPr>
          <w:rFonts w:ascii="Arial" w:eastAsia="Times New Roman" w:hAnsi="Arial" w:cs="Arial"/>
          <w:b/>
          <w:bCs/>
          <w:sz w:val="20"/>
          <w:szCs w:val="20"/>
        </w:rPr>
        <w:t>February</w:t>
      </w:r>
      <w:r w:rsidRPr="00692FDA">
        <w:rPr>
          <w:rFonts w:ascii="Arial" w:eastAsia="Times New Roman" w:hAnsi="Arial" w:cs="Arial"/>
          <w:b/>
          <w:bCs/>
          <w:sz w:val="20"/>
          <w:szCs w:val="20"/>
        </w:rPr>
        <w:t xml:space="preserve"> 202</w:t>
      </w:r>
      <w:r w:rsidR="00D57C47">
        <w:rPr>
          <w:rFonts w:ascii="Arial" w:eastAsia="Times New Roman" w:hAnsi="Arial" w:cs="Arial"/>
          <w:b/>
          <w:bCs/>
          <w:sz w:val="20"/>
          <w:szCs w:val="20"/>
        </w:rPr>
        <w:t>2</w:t>
      </w:r>
    </w:p>
    <w:p w14:paraId="0758681A" w14:textId="659E6B09" w:rsidR="00B81D6C" w:rsidRDefault="00B81D6C" w:rsidP="00692FDA">
      <w:pPr>
        <w:ind w:left="360"/>
        <w:jc w:val="center"/>
        <w:rPr>
          <w:rFonts w:ascii="Arial" w:eastAsia="Times New Roman" w:hAnsi="Arial" w:cs="Arial"/>
          <w:b/>
          <w:bCs/>
          <w:sz w:val="20"/>
          <w:szCs w:val="20"/>
        </w:rPr>
      </w:pPr>
      <w:r w:rsidRPr="00D67F35">
        <w:rPr>
          <w:rFonts w:asciiTheme="minorHAnsi" w:hAnsiTheme="minorHAnsi" w:cstheme="minorHAnsi"/>
          <w:b/>
          <w:bCs/>
        </w:rPr>
        <w:t>Democracy and Governance</w:t>
      </w:r>
    </w:p>
    <w:p w14:paraId="3A994223" w14:textId="42C23311" w:rsidR="009D66A1" w:rsidRDefault="009D66A1" w:rsidP="00805262">
      <w:pPr>
        <w:rPr>
          <w:rFonts w:ascii="Arial" w:hAnsi="Arial" w:cs="Arial"/>
          <w:b/>
          <w:bCs/>
          <w:sz w:val="20"/>
          <w:szCs w:val="20"/>
        </w:rPr>
      </w:pPr>
    </w:p>
    <w:p w14:paraId="108E5CC2" w14:textId="77777777" w:rsidR="00B81D6C" w:rsidRPr="00B81D6C" w:rsidRDefault="00B81D6C" w:rsidP="00805262">
      <w:pPr>
        <w:rPr>
          <w:rFonts w:asciiTheme="minorHAnsi" w:hAnsiTheme="minorHAnsi" w:cstheme="minorHAnsi"/>
          <w:bCs/>
        </w:rPr>
      </w:pPr>
      <w:r w:rsidRPr="00B81D6C">
        <w:rPr>
          <w:rFonts w:asciiTheme="minorHAnsi" w:hAnsiTheme="minorHAnsi" w:cstheme="minorHAnsi"/>
          <w:bCs/>
        </w:rPr>
        <w:t xml:space="preserve">This survey includes three topics: a revisit of COVID, the health of our democracy, and relatedly, equality in Oregon. </w:t>
      </w:r>
    </w:p>
    <w:p w14:paraId="40892CC8" w14:textId="77777777" w:rsidR="00B81D6C" w:rsidRPr="00B81D6C" w:rsidRDefault="00B81D6C" w:rsidP="00805262">
      <w:pPr>
        <w:rPr>
          <w:rFonts w:asciiTheme="minorHAnsi" w:hAnsiTheme="minorHAnsi" w:cstheme="minorHAnsi"/>
          <w:bCs/>
        </w:rPr>
      </w:pPr>
    </w:p>
    <w:p w14:paraId="6987D83C" w14:textId="77777777" w:rsidR="00B81D6C" w:rsidRPr="00B81D6C" w:rsidRDefault="00B81D6C" w:rsidP="00805262">
      <w:pPr>
        <w:rPr>
          <w:rFonts w:asciiTheme="minorHAnsi" w:hAnsiTheme="minorHAnsi" w:cstheme="minorHAnsi"/>
          <w:bCs/>
        </w:rPr>
      </w:pPr>
      <w:r w:rsidRPr="00B81D6C">
        <w:rPr>
          <w:rFonts w:asciiTheme="minorHAnsi" w:hAnsiTheme="minorHAnsi" w:cstheme="minorHAnsi"/>
          <w:bCs/>
        </w:rPr>
        <w:t>Please be assured your personal identity will be kept anonymous.  This survey should take about 10-15 minutes.  Random and robotic responders are subject to disqualification through validity analytics.</w:t>
      </w:r>
    </w:p>
    <w:p w14:paraId="1B7F5F00" w14:textId="77777777" w:rsidR="00B81D6C" w:rsidRPr="00B81D6C" w:rsidRDefault="00B81D6C" w:rsidP="00805262">
      <w:pPr>
        <w:rPr>
          <w:rFonts w:asciiTheme="minorHAnsi" w:hAnsiTheme="minorHAnsi" w:cstheme="minorHAnsi"/>
          <w:bCs/>
        </w:rPr>
      </w:pPr>
    </w:p>
    <w:p w14:paraId="006C3761" w14:textId="77777777" w:rsidR="00B81D6C" w:rsidRPr="00B81D6C" w:rsidRDefault="00B81D6C" w:rsidP="00805262">
      <w:pPr>
        <w:rPr>
          <w:rFonts w:asciiTheme="minorHAnsi" w:hAnsiTheme="minorHAnsi" w:cstheme="minorHAnsi"/>
          <w:bCs/>
        </w:rPr>
      </w:pPr>
      <w:r w:rsidRPr="00B81D6C">
        <w:rPr>
          <w:rFonts w:asciiTheme="minorHAnsi" w:hAnsiTheme="minorHAnsi" w:cstheme="minorHAnsi"/>
          <w:bCs/>
        </w:rPr>
        <w:t xml:space="preserve">OVBC is an Oregon-based nonprofit, nonpartisan team that uses representative samples to provide valid research.  We share our findings with elected officials, policymakers, the public, and other researchers.  Again, be assured that your name will not be connected to any of your responses in our reporting. You will be asked if </w:t>
      </w:r>
      <w:r w:rsidRPr="00B81D6C">
        <w:rPr>
          <w:rFonts w:asciiTheme="minorHAnsi" w:hAnsiTheme="minorHAnsi" w:cstheme="minorHAnsi"/>
          <w:bCs/>
          <w:shd w:val="clear" w:color="auto" w:fill="FFFFFF"/>
        </w:rPr>
        <w:t>you are willing to be contacted by a journalist about your answers to this survey and participation in OVBC</w:t>
      </w:r>
    </w:p>
    <w:p w14:paraId="52953670" w14:textId="77777777" w:rsidR="00B81D6C" w:rsidRPr="00B81D6C" w:rsidRDefault="00B81D6C" w:rsidP="00805262">
      <w:pPr>
        <w:rPr>
          <w:rFonts w:asciiTheme="minorHAnsi" w:hAnsiTheme="minorHAnsi" w:cstheme="minorHAnsi"/>
          <w:bCs/>
        </w:rPr>
      </w:pPr>
    </w:p>
    <w:p w14:paraId="41565B5A" w14:textId="0BDDAF29" w:rsidR="00B81D6C" w:rsidRDefault="00B81D6C" w:rsidP="00805262">
      <w:pPr>
        <w:rPr>
          <w:rFonts w:asciiTheme="minorHAnsi" w:hAnsiTheme="minorHAnsi" w:cstheme="minorHAnsi"/>
          <w:bCs/>
        </w:rPr>
      </w:pPr>
      <w:r w:rsidRPr="00B81D6C">
        <w:rPr>
          <w:rFonts w:asciiTheme="minorHAnsi" w:hAnsiTheme="minorHAnsi" w:cstheme="minorHAnsi"/>
          <w:bCs/>
        </w:rPr>
        <w:t xml:space="preserve">Thank you. </w:t>
      </w:r>
    </w:p>
    <w:p w14:paraId="691659FC" w14:textId="0F97DC19" w:rsidR="000C2FF0" w:rsidRDefault="000C2FF0" w:rsidP="00805262">
      <w:pPr>
        <w:rPr>
          <w:rFonts w:ascii="Arial" w:hAnsi="Arial" w:cs="Arial"/>
          <w:b/>
          <w:bCs/>
          <w:sz w:val="20"/>
          <w:szCs w:val="20"/>
        </w:rPr>
      </w:pPr>
    </w:p>
    <w:p w14:paraId="4FE36A2C" w14:textId="32C2C338" w:rsidR="00945B5C" w:rsidRDefault="00945B5C" w:rsidP="00805262">
      <w:pPr>
        <w:jc w:val="center"/>
        <w:rPr>
          <w:rFonts w:ascii="Arial" w:hAnsi="Arial" w:cs="Arial"/>
          <w:b/>
          <w:bCs/>
          <w:sz w:val="20"/>
          <w:szCs w:val="20"/>
        </w:rPr>
      </w:pPr>
      <w:r>
        <w:rPr>
          <w:rFonts w:ascii="Arial" w:hAnsi="Arial" w:cs="Arial"/>
          <w:b/>
          <w:bCs/>
          <w:sz w:val="20"/>
          <w:szCs w:val="20"/>
        </w:rPr>
        <w:t>~ ~ ~</w:t>
      </w:r>
    </w:p>
    <w:p w14:paraId="087C7B35" w14:textId="77777777" w:rsidR="00945B5C" w:rsidRDefault="00945B5C" w:rsidP="00805262">
      <w:pPr>
        <w:rPr>
          <w:rFonts w:ascii="Arial" w:hAnsi="Arial" w:cs="Arial"/>
          <w:b/>
          <w:bCs/>
          <w:sz w:val="20"/>
          <w:szCs w:val="20"/>
        </w:rPr>
      </w:pPr>
    </w:p>
    <w:p w14:paraId="45638DB4" w14:textId="1BA240B6" w:rsidR="009D66A1" w:rsidRPr="009D66A1" w:rsidRDefault="009D66A1" w:rsidP="009D66A1">
      <w:pPr>
        <w:rPr>
          <w:rFonts w:ascii="Arial" w:hAnsi="Arial" w:cs="Arial"/>
          <w:bCs/>
          <w:sz w:val="20"/>
          <w:szCs w:val="20"/>
        </w:rPr>
      </w:pPr>
      <w:r w:rsidRPr="009D66A1">
        <w:rPr>
          <w:rFonts w:ascii="Arial" w:hAnsi="Arial" w:cs="Arial"/>
          <w:bCs/>
          <w:sz w:val="20"/>
          <w:szCs w:val="20"/>
        </w:rPr>
        <w:t>The next couple of questions are about COVID. We asked these same questions in the October OVBC survey and would like to see how people feel now at this time.</w:t>
      </w:r>
    </w:p>
    <w:p w14:paraId="131AEF2B" w14:textId="77777777" w:rsidR="00692FDA" w:rsidRDefault="00692FDA" w:rsidP="001E5AF3">
      <w:pPr>
        <w:rPr>
          <w:rFonts w:ascii="Arial" w:eastAsia="Times New Roman" w:hAnsi="Arial" w:cs="Arial"/>
          <w:color w:val="000000"/>
          <w:sz w:val="20"/>
          <w:szCs w:val="20"/>
        </w:rPr>
      </w:pPr>
    </w:p>
    <w:p w14:paraId="7D255CD7" w14:textId="503863DB" w:rsidR="00854898" w:rsidRPr="005348F8" w:rsidRDefault="009D66A1" w:rsidP="00EB4157">
      <w:pPr>
        <w:numPr>
          <w:ilvl w:val="0"/>
          <w:numId w:val="1"/>
        </w:numPr>
        <w:ind w:left="360"/>
        <w:rPr>
          <w:rFonts w:ascii="Arial" w:eastAsia="Times New Roman" w:hAnsi="Arial" w:cs="Arial"/>
          <w:color w:val="000000"/>
          <w:sz w:val="20"/>
          <w:szCs w:val="20"/>
        </w:rPr>
      </w:pPr>
      <w:r w:rsidRPr="009D66A1">
        <w:rPr>
          <w:rFonts w:ascii="Arial" w:eastAsia="Times New Roman" w:hAnsi="Arial" w:cs="Arial"/>
          <w:color w:val="000000"/>
          <w:sz w:val="20"/>
          <w:szCs w:val="20"/>
        </w:rPr>
        <w:t>Do you feel your area’s K-12 schools are doing a good job keeping students safe and minimizing the spread of COVID-19?</w:t>
      </w:r>
      <w:r w:rsidR="00854898" w:rsidRPr="005348F8">
        <w:rPr>
          <w:rFonts w:ascii="Arial" w:eastAsia="Times New Roman" w:hAnsi="Arial" w:cs="Arial"/>
          <w:color w:val="000000"/>
          <w:sz w:val="20"/>
          <w:szCs w:val="20"/>
        </w:rPr>
        <w:t xml:space="preserve"> </w:t>
      </w:r>
    </w:p>
    <w:tbl>
      <w:tblPr>
        <w:tblW w:w="5564"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74"/>
        <w:gridCol w:w="1290"/>
      </w:tblGrid>
      <w:tr w:rsidR="0050029E" w:rsidRPr="00741F6C" w14:paraId="707B8163" w14:textId="77777777" w:rsidTr="00763004">
        <w:trPr>
          <w:jc w:val="center"/>
        </w:trPr>
        <w:tc>
          <w:tcPr>
            <w:tcW w:w="4274"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4882940F" w14:textId="50E47DB7" w:rsidR="0050029E" w:rsidRPr="00741F6C" w:rsidRDefault="0050029E" w:rsidP="00763004">
            <w:pPr>
              <w:ind w:left="75"/>
              <w:rPr>
                <w:rFonts w:ascii="Arial" w:eastAsia="Arial" w:hAnsi="Arial" w:cs="Arial"/>
                <w:color w:val="FFFFFF"/>
                <w:sz w:val="20"/>
                <w:szCs w:val="20"/>
              </w:rPr>
            </w:pPr>
            <w:r w:rsidRPr="00741F6C">
              <w:rPr>
                <w:rFonts w:ascii="Arial" w:eastAsia="Arial" w:hAnsi="Arial" w:cs="Arial"/>
                <w:b/>
                <w:color w:val="FFFFFF"/>
                <w:sz w:val="20"/>
                <w:szCs w:val="20"/>
              </w:rPr>
              <w:t>Response category</w:t>
            </w:r>
          </w:p>
        </w:tc>
        <w:tc>
          <w:tcPr>
            <w:tcW w:w="1290" w:type="dxa"/>
            <w:tcBorders>
              <w:top w:val="single" w:sz="6" w:space="0" w:color="000000"/>
              <w:left w:val="nil"/>
              <w:bottom w:val="single" w:sz="6" w:space="0" w:color="000000"/>
              <w:right w:val="single" w:sz="6" w:space="0" w:color="000000"/>
            </w:tcBorders>
            <w:shd w:val="clear" w:color="auto" w:fill="0084AC"/>
            <w:vAlign w:val="bottom"/>
          </w:tcPr>
          <w:p w14:paraId="5476E6A7" w14:textId="40271B8E" w:rsidR="0050029E" w:rsidRPr="00741F6C" w:rsidRDefault="008558CE" w:rsidP="00763004">
            <w:pPr>
              <w:jc w:val="center"/>
              <w:rPr>
                <w:rFonts w:ascii="Arial" w:eastAsia="Arial" w:hAnsi="Arial" w:cs="Arial"/>
                <w:b/>
                <w:color w:val="FFFFFF"/>
                <w:sz w:val="20"/>
                <w:szCs w:val="20"/>
              </w:rPr>
            </w:pPr>
            <w:r>
              <w:rPr>
                <w:rFonts w:ascii="Arial" w:eastAsia="Arial" w:hAnsi="Arial" w:cs="Arial"/>
                <w:b/>
                <w:i/>
                <w:color w:val="FFFFFF"/>
                <w:sz w:val="20"/>
                <w:szCs w:val="20"/>
              </w:rPr>
              <w:t xml:space="preserve">N </w:t>
            </w:r>
            <w:r w:rsidR="00DD4DC5">
              <w:rPr>
                <w:rFonts w:ascii="Arial" w:eastAsia="Arial" w:hAnsi="Arial" w:cs="Arial"/>
                <w:b/>
                <w:color w:val="FFFFFF"/>
                <w:sz w:val="20"/>
                <w:szCs w:val="20"/>
              </w:rPr>
              <w:t>=</w:t>
            </w:r>
            <w:r w:rsidR="00491C8B">
              <w:rPr>
                <w:rFonts w:ascii="Arial" w:eastAsia="Arial" w:hAnsi="Arial" w:cs="Arial"/>
                <w:b/>
                <w:color w:val="FFFFFF"/>
                <w:sz w:val="20"/>
                <w:szCs w:val="20"/>
              </w:rPr>
              <w:t xml:space="preserve"> 1,584</w:t>
            </w:r>
          </w:p>
        </w:tc>
      </w:tr>
      <w:tr w:rsidR="0050029E" w:rsidRPr="00741F6C" w14:paraId="6336A6FA" w14:textId="77777777" w:rsidTr="00763004">
        <w:trPr>
          <w:trHeight w:val="229"/>
          <w:jc w:val="center"/>
        </w:trPr>
        <w:tc>
          <w:tcPr>
            <w:tcW w:w="4274" w:type="dxa"/>
            <w:tcBorders>
              <w:top w:val="nil"/>
              <w:left w:val="single" w:sz="6" w:space="0" w:color="000000"/>
              <w:bottom w:val="single" w:sz="6" w:space="0" w:color="000000"/>
              <w:right w:val="single" w:sz="6" w:space="0" w:color="000000"/>
            </w:tcBorders>
            <w:shd w:val="clear" w:color="auto" w:fill="auto"/>
            <w:vAlign w:val="center"/>
          </w:tcPr>
          <w:p w14:paraId="4D1FA24F" w14:textId="6C333BA9" w:rsidR="0050029E" w:rsidRPr="00741F6C" w:rsidRDefault="000C5DB6" w:rsidP="0050029E">
            <w:pPr>
              <w:ind w:right="87"/>
              <w:contextualSpacing/>
              <w:rPr>
                <w:rFonts w:ascii="Arial" w:eastAsia="Arial" w:hAnsi="Arial" w:cs="Arial"/>
                <w:sz w:val="20"/>
                <w:szCs w:val="20"/>
              </w:rPr>
            </w:pPr>
            <w:r>
              <w:rPr>
                <w:rFonts w:ascii="Arial" w:eastAsia="Arial" w:hAnsi="Arial" w:cs="Arial"/>
                <w:sz w:val="20"/>
                <w:szCs w:val="20"/>
              </w:rPr>
              <w:t>Yes</w:t>
            </w:r>
          </w:p>
        </w:tc>
        <w:tc>
          <w:tcPr>
            <w:tcW w:w="1290" w:type="dxa"/>
            <w:tcBorders>
              <w:top w:val="nil"/>
              <w:left w:val="nil"/>
              <w:bottom w:val="single" w:sz="6" w:space="0" w:color="000000"/>
              <w:right w:val="single" w:sz="6" w:space="0" w:color="000000"/>
            </w:tcBorders>
            <w:vAlign w:val="center"/>
          </w:tcPr>
          <w:p w14:paraId="51A2878A" w14:textId="42A653FD" w:rsidR="0050029E" w:rsidRPr="00741F6C" w:rsidRDefault="00491C8B" w:rsidP="00763004">
            <w:pPr>
              <w:jc w:val="center"/>
              <w:rPr>
                <w:rFonts w:ascii="Arial" w:eastAsia="Arial" w:hAnsi="Arial" w:cs="Arial"/>
                <w:sz w:val="20"/>
                <w:szCs w:val="20"/>
              </w:rPr>
            </w:pPr>
            <w:r>
              <w:rPr>
                <w:rFonts w:ascii="Arial" w:eastAsia="Arial" w:hAnsi="Arial" w:cs="Arial"/>
                <w:sz w:val="20"/>
                <w:szCs w:val="20"/>
              </w:rPr>
              <w:t>48</w:t>
            </w:r>
            <w:r w:rsidR="00DD4DC5">
              <w:rPr>
                <w:rFonts w:ascii="Arial" w:eastAsia="Arial" w:hAnsi="Arial" w:cs="Arial"/>
                <w:sz w:val="20"/>
                <w:szCs w:val="20"/>
              </w:rPr>
              <w:t>%</w:t>
            </w:r>
          </w:p>
        </w:tc>
      </w:tr>
      <w:tr w:rsidR="0050029E" w:rsidRPr="00741F6C" w14:paraId="28E3489B" w14:textId="77777777" w:rsidTr="00763004">
        <w:trPr>
          <w:trHeight w:val="229"/>
          <w:jc w:val="center"/>
        </w:trPr>
        <w:tc>
          <w:tcPr>
            <w:tcW w:w="4274" w:type="dxa"/>
            <w:tcBorders>
              <w:top w:val="nil"/>
              <w:left w:val="single" w:sz="6" w:space="0" w:color="000000"/>
              <w:bottom w:val="single" w:sz="6" w:space="0" w:color="000000"/>
              <w:right w:val="single" w:sz="6" w:space="0" w:color="000000"/>
            </w:tcBorders>
            <w:shd w:val="clear" w:color="auto" w:fill="auto"/>
            <w:vAlign w:val="center"/>
          </w:tcPr>
          <w:p w14:paraId="42B0A999" w14:textId="4EA16624" w:rsidR="0050029E" w:rsidRPr="00741F6C" w:rsidRDefault="000C5DB6" w:rsidP="0050029E">
            <w:pPr>
              <w:ind w:right="87"/>
              <w:contextualSpacing/>
              <w:rPr>
                <w:rFonts w:ascii="Arial" w:eastAsia="Arial" w:hAnsi="Arial" w:cs="Arial"/>
                <w:sz w:val="20"/>
                <w:szCs w:val="20"/>
              </w:rPr>
            </w:pPr>
            <w:r>
              <w:rPr>
                <w:rFonts w:ascii="Arial" w:eastAsia="Arial" w:hAnsi="Arial" w:cs="Arial"/>
                <w:sz w:val="20"/>
                <w:szCs w:val="20"/>
              </w:rPr>
              <w:t>No</w:t>
            </w:r>
          </w:p>
        </w:tc>
        <w:tc>
          <w:tcPr>
            <w:tcW w:w="1290" w:type="dxa"/>
            <w:tcBorders>
              <w:top w:val="nil"/>
              <w:left w:val="nil"/>
              <w:bottom w:val="single" w:sz="6" w:space="0" w:color="000000"/>
              <w:right w:val="single" w:sz="6" w:space="0" w:color="000000"/>
            </w:tcBorders>
            <w:vAlign w:val="center"/>
          </w:tcPr>
          <w:p w14:paraId="0E673830" w14:textId="106250D5" w:rsidR="0050029E" w:rsidRPr="00741F6C" w:rsidRDefault="00491C8B" w:rsidP="00763004">
            <w:pPr>
              <w:jc w:val="center"/>
              <w:rPr>
                <w:rFonts w:ascii="Arial" w:eastAsia="Arial" w:hAnsi="Arial" w:cs="Arial"/>
                <w:sz w:val="20"/>
                <w:szCs w:val="20"/>
              </w:rPr>
            </w:pPr>
            <w:r>
              <w:rPr>
                <w:rFonts w:ascii="Arial" w:eastAsia="Arial" w:hAnsi="Arial" w:cs="Arial"/>
                <w:sz w:val="20"/>
                <w:szCs w:val="20"/>
              </w:rPr>
              <w:t>21</w:t>
            </w:r>
            <w:r w:rsidR="00DD4DC5">
              <w:rPr>
                <w:rFonts w:ascii="Arial" w:eastAsia="Arial" w:hAnsi="Arial" w:cs="Arial"/>
                <w:sz w:val="20"/>
                <w:szCs w:val="20"/>
              </w:rPr>
              <w:t>%</w:t>
            </w:r>
          </w:p>
        </w:tc>
      </w:tr>
      <w:tr w:rsidR="0050029E" w:rsidRPr="00741F6C" w14:paraId="59931BCD" w14:textId="77777777" w:rsidTr="00763004">
        <w:trPr>
          <w:trHeight w:val="229"/>
          <w:jc w:val="center"/>
        </w:trPr>
        <w:tc>
          <w:tcPr>
            <w:tcW w:w="4274" w:type="dxa"/>
            <w:tcBorders>
              <w:top w:val="nil"/>
              <w:left w:val="single" w:sz="6" w:space="0" w:color="000000"/>
              <w:bottom w:val="single" w:sz="6" w:space="0" w:color="000000"/>
              <w:right w:val="single" w:sz="6" w:space="0" w:color="000000"/>
            </w:tcBorders>
            <w:shd w:val="clear" w:color="auto" w:fill="auto"/>
            <w:vAlign w:val="center"/>
          </w:tcPr>
          <w:p w14:paraId="32651A82" w14:textId="4DF40E12" w:rsidR="0050029E" w:rsidRPr="00741F6C" w:rsidRDefault="000C5DB6" w:rsidP="0050029E">
            <w:pPr>
              <w:ind w:right="87"/>
              <w:contextualSpacing/>
              <w:rPr>
                <w:rFonts w:ascii="Arial" w:eastAsia="Arial" w:hAnsi="Arial" w:cs="Arial"/>
                <w:sz w:val="20"/>
                <w:szCs w:val="20"/>
              </w:rPr>
            </w:pPr>
            <w:r>
              <w:rPr>
                <w:rFonts w:ascii="Arial" w:eastAsia="Arial" w:hAnsi="Arial" w:cs="Arial"/>
                <w:sz w:val="20"/>
                <w:szCs w:val="20"/>
              </w:rPr>
              <w:t>Don’t know</w:t>
            </w:r>
          </w:p>
        </w:tc>
        <w:tc>
          <w:tcPr>
            <w:tcW w:w="1290" w:type="dxa"/>
            <w:tcBorders>
              <w:top w:val="nil"/>
              <w:left w:val="nil"/>
              <w:bottom w:val="single" w:sz="6" w:space="0" w:color="000000"/>
              <w:right w:val="single" w:sz="6" w:space="0" w:color="000000"/>
            </w:tcBorders>
            <w:vAlign w:val="center"/>
          </w:tcPr>
          <w:p w14:paraId="6BB6A98B" w14:textId="3E9333A7" w:rsidR="0050029E" w:rsidRPr="00741F6C" w:rsidRDefault="00491C8B" w:rsidP="00763004">
            <w:pPr>
              <w:jc w:val="center"/>
              <w:rPr>
                <w:rFonts w:ascii="Arial" w:eastAsia="Arial" w:hAnsi="Arial" w:cs="Arial"/>
                <w:sz w:val="20"/>
                <w:szCs w:val="20"/>
              </w:rPr>
            </w:pPr>
            <w:r>
              <w:rPr>
                <w:rFonts w:ascii="Arial" w:eastAsia="Arial" w:hAnsi="Arial" w:cs="Arial"/>
                <w:sz w:val="20"/>
                <w:szCs w:val="20"/>
              </w:rPr>
              <w:t>30</w:t>
            </w:r>
            <w:r w:rsidR="00DD4DC5">
              <w:rPr>
                <w:rFonts w:ascii="Arial" w:eastAsia="Arial" w:hAnsi="Arial" w:cs="Arial"/>
                <w:sz w:val="20"/>
                <w:szCs w:val="20"/>
              </w:rPr>
              <w:t>%</w:t>
            </w:r>
          </w:p>
        </w:tc>
      </w:tr>
    </w:tbl>
    <w:p w14:paraId="54F081FC" w14:textId="1703B3FD" w:rsidR="00123D74" w:rsidRPr="005348F8" w:rsidRDefault="00123D74" w:rsidP="00C60031">
      <w:pPr>
        <w:rPr>
          <w:rFonts w:ascii="Arial" w:eastAsia="Times New Roman" w:hAnsi="Arial" w:cs="Arial"/>
          <w:color w:val="333333"/>
          <w:sz w:val="20"/>
          <w:szCs w:val="20"/>
        </w:rPr>
      </w:pPr>
    </w:p>
    <w:p w14:paraId="01E0C6B6" w14:textId="77777777" w:rsidR="00FB722E" w:rsidRDefault="00FB722E" w:rsidP="00C60031">
      <w:pPr>
        <w:rPr>
          <w:rFonts w:ascii="Arial" w:eastAsia="Times New Roman" w:hAnsi="Arial" w:cs="Arial"/>
          <w:b/>
          <w:bCs/>
          <w:color w:val="333333"/>
          <w:sz w:val="20"/>
          <w:szCs w:val="20"/>
        </w:rPr>
      </w:pPr>
      <w:bookmarkStart w:id="1" w:name="_Hlk82079103"/>
    </w:p>
    <w:p w14:paraId="4CEB50A9" w14:textId="4FFD8A17" w:rsidR="00FB722E" w:rsidRPr="005348F8" w:rsidRDefault="00FB722E" w:rsidP="00EB4157">
      <w:pPr>
        <w:numPr>
          <w:ilvl w:val="0"/>
          <w:numId w:val="1"/>
        </w:numPr>
        <w:ind w:left="360"/>
        <w:rPr>
          <w:rFonts w:ascii="Arial" w:eastAsia="Times New Roman" w:hAnsi="Arial" w:cs="Arial"/>
          <w:color w:val="000000"/>
          <w:sz w:val="20"/>
          <w:szCs w:val="20"/>
        </w:rPr>
      </w:pPr>
      <w:r w:rsidRPr="00FB722E">
        <w:rPr>
          <w:rFonts w:ascii="Arial" w:eastAsia="Times New Roman" w:hAnsi="Arial" w:cs="Arial"/>
          <w:color w:val="000000"/>
          <w:sz w:val="20"/>
          <w:szCs w:val="20"/>
        </w:rPr>
        <w:t>Have outbreaks in schools in your area been a problem in the last month?</w:t>
      </w:r>
      <w:r w:rsidRPr="005348F8">
        <w:rPr>
          <w:rFonts w:ascii="Arial" w:eastAsia="Times New Roman" w:hAnsi="Arial" w:cs="Arial"/>
          <w:color w:val="000000"/>
          <w:sz w:val="20"/>
          <w:szCs w:val="20"/>
        </w:rPr>
        <w:t xml:space="preserve"> </w:t>
      </w:r>
    </w:p>
    <w:tbl>
      <w:tblPr>
        <w:tblW w:w="5564"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74"/>
        <w:gridCol w:w="1290"/>
      </w:tblGrid>
      <w:tr w:rsidR="00FB722E" w:rsidRPr="00741F6C" w14:paraId="16502ED7" w14:textId="77777777" w:rsidTr="00D81AD4">
        <w:trPr>
          <w:jc w:val="center"/>
        </w:trPr>
        <w:tc>
          <w:tcPr>
            <w:tcW w:w="4274"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7A82488C" w14:textId="77777777" w:rsidR="00FB722E" w:rsidRPr="00741F6C" w:rsidRDefault="00FB722E" w:rsidP="00D81AD4">
            <w:pPr>
              <w:ind w:left="75"/>
              <w:rPr>
                <w:rFonts w:ascii="Arial" w:eastAsia="Arial" w:hAnsi="Arial" w:cs="Arial"/>
                <w:color w:val="FFFFFF"/>
                <w:sz w:val="20"/>
                <w:szCs w:val="20"/>
              </w:rPr>
            </w:pPr>
            <w:r w:rsidRPr="00741F6C">
              <w:rPr>
                <w:rFonts w:ascii="Arial" w:eastAsia="Arial" w:hAnsi="Arial" w:cs="Arial"/>
                <w:b/>
                <w:color w:val="FFFFFF"/>
                <w:sz w:val="20"/>
                <w:szCs w:val="20"/>
              </w:rPr>
              <w:t>Response category</w:t>
            </w:r>
          </w:p>
        </w:tc>
        <w:tc>
          <w:tcPr>
            <w:tcW w:w="1290" w:type="dxa"/>
            <w:tcBorders>
              <w:top w:val="single" w:sz="6" w:space="0" w:color="000000"/>
              <w:left w:val="nil"/>
              <w:bottom w:val="single" w:sz="6" w:space="0" w:color="000000"/>
              <w:right w:val="single" w:sz="6" w:space="0" w:color="000000"/>
            </w:tcBorders>
            <w:shd w:val="clear" w:color="auto" w:fill="0084AC"/>
            <w:vAlign w:val="bottom"/>
          </w:tcPr>
          <w:p w14:paraId="73261067" w14:textId="03814034" w:rsidR="00FB722E" w:rsidRPr="00741F6C" w:rsidRDefault="00FB722E" w:rsidP="00D81AD4">
            <w:pPr>
              <w:jc w:val="center"/>
              <w:rPr>
                <w:rFonts w:ascii="Arial" w:eastAsia="Arial" w:hAnsi="Arial" w:cs="Arial"/>
                <w:b/>
                <w:color w:val="FFFFFF"/>
                <w:sz w:val="20"/>
                <w:szCs w:val="20"/>
              </w:rPr>
            </w:pPr>
            <w:r>
              <w:rPr>
                <w:rFonts w:ascii="Arial" w:eastAsia="Arial" w:hAnsi="Arial" w:cs="Arial"/>
                <w:b/>
                <w:i/>
                <w:color w:val="FFFFFF"/>
                <w:sz w:val="20"/>
                <w:szCs w:val="20"/>
              </w:rPr>
              <w:t xml:space="preserve">N </w:t>
            </w:r>
            <w:r w:rsidR="00EA6D02">
              <w:rPr>
                <w:rFonts w:ascii="Arial" w:eastAsia="Arial" w:hAnsi="Arial" w:cs="Arial"/>
                <w:b/>
                <w:color w:val="FFFFFF"/>
                <w:sz w:val="20"/>
                <w:szCs w:val="20"/>
              </w:rPr>
              <w:t>= 1,584</w:t>
            </w:r>
          </w:p>
        </w:tc>
      </w:tr>
      <w:tr w:rsidR="00FB722E" w:rsidRPr="00741F6C" w14:paraId="66FFEE2D" w14:textId="77777777" w:rsidTr="00D81AD4">
        <w:trPr>
          <w:trHeight w:val="229"/>
          <w:jc w:val="center"/>
        </w:trPr>
        <w:tc>
          <w:tcPr>
            <w:tcW w:w="4274" w:type="dxa"/>
            <w:tcBorders>
              <w:top w:val="nil"/>
              <w:left w:val="single" w:sz="6" w:space="0" w:color="000000"/>
              <w:bottom w:val="single" w:sz="6" w:space="0" w:color="000000"/>
              <w:right w:val="single" w:sz="6" w:space="0" w:color="000000"/>
            </w:tcBorders>
            <w:shd w:val="clear" w:color="auto" w:fill="auto"/>
            <w:vAlign w:val="center"/>
          </w:tcPr>
          <w:p w14:paraId="1D21A57B" w14:textId="77777777" w:rsidR="00FB722E" w:rsidRPr="00741F6C" w:rsidRDefault="00FB722E" w:rsidP="00D81AD4">
            <w:pPr>
              <w:ind w:right="87"/>
              <w:contextualSpacing/>
              <w:rPr>
                <w:rFonts w:ascii="Arial" w:eastAsia="Arial" w:hAnsi="Arial" w:cs="Arial"/>
                <w:sz w:val="20"/>
                <w:szCs w:val="20"/>
              </w:rPr>
            </w:pPr>
            <w:r>
              <w:rPr>
                <w:rFonts w:ascii="Arial" w:eastAsia="Arial" w:hAnsi="Arial" w:cs="Arial"/>
                <w:sz w:val="20"/>
                <w:szCs w:val="20"/>
              </w:rPr>
              <w:t>Yes</w:t>
            </w:r>
          </w:p>
        </w:tc>
        <w:tc>
          <w:tcPr>
            <w:tcW w:w="1290" w:type="dxa"/>
            <w:tcBorders>
              <w:top w:val="nil"/>
              <w:left w:val="nil"/>
              <w:bottom w:val="single" w:sz="6" w:space="0" w:color="000000"/>
              <w:right w:val="single" w:sz="6" w:space="0" w:color="000000"/>
            </w:tcBorders>
            <w:vAlign w:val="center"/>
          </w:tcPr>
          <w:p w14:paraId="2ED61C14" w14:textId="68947279" w:rsidR="00FB722E" w:rsidRPr="00741F6C" w:rsidRDefault="00EA6D02" w:rsidP="00D81AD4">
            <w:pPr>
              <w:jc w:val="center"/>
              <w:rPr>
                <w:rFonts w:ascii="Arial" w:eastAsia="Arial" w:hAnsi="Arial" w:cs="Arial"/>
                <w:sz w:val="20"/>
                <w:szCs w:val="20"/>
              </w:rPr>
            </w:pPr>
            <w:r>
              <w:rPr>
                <w:rFonts w:ascii="Arial" w:eastAsia="Arial" w:hAnsi="Arial" w:cs="Arial"/>
                <w:sz w:val="20"/>
                <w:szCs w:val="20"/>
              </w:rPr>
              <w:t>32</w:t>
            </w:r>
            <w:r w:rsidR="00FB722E">
              <w:rPr>
                <w:rFonts w:ascii="Arial" w:eastAsia="Arial" w:hAnsi="Arial" w:cs="Arial"/>
                <w:sz w:val="20"/>
                <w:szCs w:val="20"/>
              </w:rPr>
              <w:t>%</w:t>
            </w:r>
          </w:p>
        </w:tc>
      </w:tr>
      <w:tr w:rsidR="00FB722E" w:rsidRPr="00741F6C" w14:paraId="65338F14" w14:textId="77777777" w:rsidTr="00D81AD4">
        <w:trPr>
          <w:trHeight w:val="229"/>
          <w:jc w:val="center"/>
        </w:trPr>
        <w:tc>
          <w:tcPr>
            <w:tcW w:w="4274" w:type="dxa"/>
            <w:tcBorders>
              <w:top w:val="nil"/>
              <w:left w:val="single" w:sz="6" w:space="0" w:color="000000"/>
              <w:bottom w:val="single" w:sz="6" w:space="0" w:color="000000"/>
              <w:right w:val="single" w:sz="6" w:space="0" w:color="000000"/>
            </w:tcBorders>
            <w:shd w:val="clear" w:color="auto" w:fill="auto"/>
            <w:vAlign w:val="center"/>
          </w:tcPr>
          <w:p w14:paraId="0361160F" w14:textId="77777777" w:rsidR="00FB722E" w:rsidRPr="00741F6C" w:rsidRDefault="00FB722E" w:rsidP="00D81AD4">
            <w:pPr>
              <w:ind w:right="87"/>
              <w:contextualSpacing/>
              <w:rPr>
                <w:rFonts w:ascii="Arial" w:eastAsia="Arial" w:hAnsi="Arial" w:cs="Arial"/>
                <w:sz w:val="20"/>
                <w:szCs w:val="20"/>
              </w:rPr>
            </w:pPr>
            <w:r>
              <w:rPr>
                <w:rFonts w:ascii="Arial" w:eastAsia="Arial" w:hAnsi="Arial" w:cs="Arial"/>
                <w:sz w:val="20"/>
                <w:szCs w:val="20"/>
              </w:rPr>
              <w:t>No</w:t>
            </w:r>
          </w:p>
        </w:tc>
        <w:tc>
          <w:tcPr>
            <w:tcW w:w="1290" w:type="dxa"/>
            <w:tcBorders>
              <w:top w:val="nil"/>
              <w:left w:val="nil"/>
              <w:bottom w:val="single" w:sz="6" w:space="0" w:color="000000"/>
              <w:right w:val="single" w:sz="6" w:space="0" w:color="000000"/>
            </w:tcBorders>
            <w:vAlign w:val="center"/>
          </w:tcPr>
          <w:p w14:paraId="3E97EB88" w14:textId="56511C23" w:rsidR="00FB722E" w:rsidRPr="00741F6C" w:rsidRDefault="00EA6D02" w:rsidP="00D81AD4">
            <w:pPr>
              <w:jc w:val="center"/>
              <w:rPr>
                <w:rFonts w:ascii="Arial" w:eastAsia="Arial" w:hAnsi="Arial" w:cs="Arial"/>
                <w:sz w:val="20"/>
                <w:szCs w:val="20"/>
              </w:rPr>
            </w:pPr>
            <w:r>
              <w:rPr>
                <w:rFonts w:ascii="Arial" w:eastAsia="Arial" w:hAnsi="Arial" w:cs="Arial"/>
                <w:sz w:val="20"/>
                <w:szCs w:val="20"/>
              </w:rPr>
              <w:t>34</w:t>
            </w:r>
            <w:r w:rsidR="00FB722E">
              <w:rPr>
                <w:rFonts w:ascii="Arial" w:eastAsia="Arial" w:hAnsi="Arial" w:cs="Arial"/>
                <w:sz w:val="20"/>
                <w:szCs w:val="20"/>
              </w:rPr>
              <w:t>%</w:t>
            </w:r>
          </w:p>
        </w:tc>
      </w:tr>
      <w:tr w:rsidR="00FB722E" w:rsidRPr="00741F6C" w14:paraId="4B32C89E" w14:textId="77777777" w:rsidTr="00D81AD4">
        <w:trPr>
          <w:trHeight w:val="229"/>
          <w:jc w:val="center"/>
        </w:trPr>
        <w:tc>
          <w:tcPr>
            <w:tcW w:w="4274" w:type="dxa"/>
            <w:tcBorders>
              <w:top w:val="nil"/>
              <w:left w:val="single" w:sz="6" w:space="0" w:color="000000"/>
              <w:bottom w:val="single" w:sz="6" w:space="0" w:color="000000"/>
              <w:right w:val="single" w:sz="6" w:space="0" w:color="000000"/>
            </w:tcBorders>
            <w:shd w:val="clear" w:color="auto" w:fill="auto"/>
            <w:vAlign w:val="center"/>
          </w:tcPr>
          <w:p w14:paraId="0604E7D5" w14:textId="77777777" w:rsidR="00FB722E" w:rsidRPr="00741F6C" w:rsidRDefault="00FB722E" w:rsidP="00D81AD4">
            <w:pPr>
              <w:ind w:right="87"/>
              <w:contextualSpacing/>
              <w:rPr>
                <w:rFonts w:ascii="Arial" w:eastAsia="Arial" w:hAnsi="Arial" w:cs="Arial"/>
                <w:sz w:val="20"/>
                <w:szCs w:val="20"/>
              </w:rPr>
            </w:pPr>
            <w:r>
              <w:rPr>
                <w:rFonts w:ascii="Arial" w:eastAsia="Arial" w:hAnsi="Arial" w:cs="Arial"/>
                <w:sz w:val="20"/>
                <w:szCs w:val="20"/>
              </w:rPr>
              <w:t>Don’t know</w:t>
            </w:r>
          </w:p>
        </w:tc>
        <w:tc>
          <w:tcPr>
            <w:tcW w:w="1290" w:type="dxa"/>
            <w:tcBorders>
              <w:top w:val="nil"/>
              <w:left w:val="nil"/>
              <w:bottom w:val="single" w:sz="6" w:space="0" w:color="000000"/>
              <w:right w:val="single" w:sz="6" w:space="0" w:color="000000"/>
            </w:tcBorders>
            <w:vAlign w:val="center"/>
          </w:tcPr>
          <w:p w14:paraId="053E89A2" w14:textId="2B43D166" w:rsidR="00FB722E" w:rsidRPr="00741F6C" w:rsidRDefault="00EA6D02" w:rsidP="00D81AD4">
            <w:pPr>
              <w:jc w:val="center"/>
              <w:rPr>
                <w:rFonts w:ascii="Arial" w:eastAsia="Arial" w:hAnsi="Arial" w:cs="Arial"/>
                <w:sz w:val="20"/>
                <w:szCs w:val="20"/>
              </w:rPr>
            </w:pPr>
            <w:r>
              <w:rPr>
                <w:rFonts w:ascii="Arial" w:eastAsia="Arial" w:hAnsi="Arial" w:cs="Arial"/>
                <w:sz w:val="20"/>
                <w:szCs w:val="20"/>
              </w:rPr>
              <w:t>34</w:t>
            </w:r>
            <w:r w:rsidR="00FB722E">
              <w:rPr>
                <w:rFonts w:ascii="Arial" w:eastAsia="Arial" w:hAnsi="Arial" w:cs="Arial"/>
                <w:sz w:val="20"/>
                <w:szCs w:val="20"/>
              </w:rPr>
              <w:t>%</w:t>
            </w:r>
          </w:p>
        </w:tc>
      </w:tr>
    </w:tbl>
    <w:p w14:paraId="335000E7" w14:textId="1F3F75D0" w:rsidR="00E55AAE" w:rsidRDefault="00E55AAE" w:rsidP="00C60031">
      <w:pPr>
        <w:rPr>
          <w:rFonts w:ascii="Arial" w:eastAsia="Times New Roman" w:hAnsi="Arial" w:cs="Arial"/>
          <w:b/>
          <w:bCs/>
          <w:color w:val="333333"/>
          <w:sz w:val="20"/>
          <w:szCs w:val="20"/>
        </w:rPr>
      </w:pPr>
    </w:p>
    <w:p w14:paraId="60976282" w14:textId="2AAB0D0A" w:rsidR="00E55AAE" w:rsidRDefault="00E55AAE" w:rsidP="00C60031">
      <w:pPr>
        <w:rPr>
          <w:rFonts w:ascii="Arial" w:eastAsia="Times New Roman" w:hAnsi="Arial" w:cs="Arial"/>
          <w:b/>
          <w:bCs/>
          <w:color w:val="333333"/>
          <w:sz w:val="20"/>
          <w:szCs w:val="20"/>
        </w:rPr>
      </w:pPr>
    </w:p>
    <w:p w14:paraId="6E75CC64" w14:textId="6DF8032A" w:rsidR="001D2877" w:rsidRPr="006A4399" w:rsidRDefault="0080155C" w:rsidP="001D2877">
      <w:pPr>
        <w:rPr>
          <w:rFonts w:ascii="Arial" w:eastAsia="Times New Roman" w:hAnsi="Arial" w:cs="Arial"/>
          <w:color w:val="000000"/>
          <w:sz w:val="20"/>
          <w:szCs w:val="20"/>
        </w:rPr>
      </w:pPr>
      <w:r w:rsidRPr="0080155C">
        <w:rPr>
          <w:rFonts w:ascii="Arial" w:eastAsia="Times New Roman" w:hAnsi="Arial" w:cs="Arial"/>
          <w:color w:val="000000"/>
          <w:sz w:val="20"/>
          <w:szCs w:val="20"/>
        </w:rPr>
        <w:t>How concerned are you about the following for hospitals serving your area of Oregon?</w:t>
      </w:r>
    </w:p>
    <w:tbl>
      <w:tblPr>
        <w:tblW w:w="92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1260"/>
        <w:gridCol w:w="1233"/>
        <w:gridCol w:w="1350"/>
        <w:gridCol w:w="1350"/>
        <w:gridCol w:w="957"/>
      </w:tblGrid>
      <w:tr w:rsidR="001D2877" w:rsidRPr="00EB5776" w14:paraId="48117885" w14:textId="77777777" w:rsidTr="00C9254F">
        <w:trPr>
          <w:jc w:val="center"/>
        </w:trPr>
        <w:tc>
          <w:tcPr>
            <w:tcW w:w="3145" w:type="dxa"/>
            <w:shd w:val="clear" w:color="auto" w:fill="0084AC"/>
            <w:vAlign w:val="bottom"/>
          </w:tcPr>
          <w:p w14:paraId="382EFD68" w14:textId="0EAD7BE8" w:rsidR="001D2877" w:rsidRPr="001D2877" w:rsidRDefault="001D2877" w:rsidP="00D81AD4">
            <w:pPr>
              <w:spacing w:line="276" w:lineRule="auto"/>
              <w:rPr>
                <w:rFonts w:ascii="Arial" w:eastAsia="Arial" w:hAnsi="Arial" w:cs="Arial"/>
                <w:b/>
                <w:color w:val="FFFFFF"/>
                <w:sz w:val="20"/>
                <w:szCs w:val="20"/>
              </w:rPr>
            </w:pPr>
            <w:r w:rsidRPr="00EB5776">
              <w:rPr>
                <w:rFonts w:ascii="Arial" w:eastAsia="Arial" w:hAnsi="Arial" w:cs="Arial"/>
                <w:b/>
                <w:color w:val="FFFFFF"/>
                <w:sz w:val="20"/>
                <w:szCs w:val="20"/>
              </w:rPr>
              <w:t>Response category</w:t>
            </w:r>
            <w:r>
              <w:rPr>
                <w:rFonts w:ascii="Arial" w:eastAsia="Arial" w:hAnsi="Arial" w:cs="Arial"/>
                <w:b/>
                <w:color w:val="FFFFFF"/>
                <w:sz w:val="20"/>
                <w:szCs w:val="20"/>
              </w:rPr>
              <w:t xml:space="preserve"> (</w:t>
            </w:r>
            <w:r>
              <w:rPr>
                <w:rFonts w:ascii="Arial" w:eastAsia="Arial" w:hAnsi="Arial" w:cs="Arial"/>
                <w:b/>
                <w:i/>
                <w:color w:val="FFFFFF"/>
                <w:sz w:val="20"/>
                <w:szCs w:val="20"/>
              </w:rPr>
              <w:t xml:space="preserve">N </w:t>
            </w:r>
            <w:r w:rsidR="00C9254F">
              <w:rPr>
                <w:rFonts w:ascii="Arial" w:eastAsia="Arial" w:hAnsi="Arial" w:cs="Arial"/>
                <w:b/>
                <w:color w:val="FFFFFF"/>
                <w:sz w:val="20"/>
                <w:szCs w:val="20"/>
              </w:rPr>
              <w:t>= 1,584</w:t>
            </w:r>
            <w:r>
              <w:rPr>
                <w:rFonts w:ascii="Arial" w:eastAsia="Arial" w:hAnsi="Arial" w:cs="Arial"/>
                <w:b/>
                <w:color w:val="FFFFFF"/>
                <w:sz w:val="20"/>
                <w:szCs w:val="20"/>
              </w:rPr>
              <w:t>)</w:t>
            </w:r>
          </w:p>
        </w:tc>
        <w:tc>
          <w:tcPr>
            <w:tcW w:w="1260" w:type="dxa"/>
            <w:shd w:val="clear" w:color="auto" w:fill="0084AC"/>
            <w:vAlign w:val="bottom"/>
          </w:tcPr>
          <w:p w14:paraId="7DBC59F7" w14:textId="31E33535" w:rsidR="001D2877" w:rsidRPr="00EB5776" w:rsidRDefault="00BA46FD" w:rsidP="00D81AD4">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 xml:space="preserve">Not at all </w:t>
            </w:r>
            <w:r w:rsidR="001D2877">
              <w:rPr>
                <w:rFonts w:ascii="Arial" w:eastAsia="Arial" w:hAnsi="Arial" w:cs="Arial"/>
                <w:b/>
                <w:color w:val="FFFFFF"/>
                <w:sz w:val="20"/>
                <w:szCs w:val="20"/>
              </w:rPr>
              <w:t>concerned</w:t>
            </w:r>
          </w:p>
        </w:tc>
        <w:tc>
          <w:tcPr>
            <w:tcW w:w="1233" w:type="dxa"/>
            <w:shd w:val="clear" w:color="auto" w:fill="0084AC"/>
            <w:vAlign w:val="bottom"/>
          </w:tcPr>
          <w:p w14:paraId="3DD45B1B" w14:textId="578C6E45" w:rsidR="001D2877" w:rsidRPr="00EB5776" w:rsidRDefault="00311EC0" w:rsidP="00D81AD4">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 xml:space="preserve">Not too </w:t>
            </w:r>
            <w:r w:rsidR="001D2877">
              <w:rPr>
                <w:rFonts w:ascii="Arial" w:eastAsia="Arial" w:hAnsi="Arial" w:cs="Arial"/>
                <w:b/>
                <w:color w:val="FFFFFF"/>
                <w:sz w:val="20"/>
                <w:szCs w:val="20"/>
              </w:rPr>
              <w:t>concerned</w:t>
            </w:r>
          </w:p>
        </w:tc>
        <w:tc>
          <w:tcPr>
            <w:tcW w:w="1350" w:type="dxa"/>
            <w:shd w:val="clear" w:color="auto" w:fill="0084AC"/>
            <w:vAlign w:val="bottom"/>
          </w:tcPr>
          <w:p w14:paraId="630BA33B" w14:textId="6F3BFC04" w:rsidR="00311EC0" w:rsidRDefault="00311EC0" w:rsidP="00D81AD4">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Somewhat</w:t>
            </w:r>
          </w:p>
          <w:p w14:paraId="16B7F6C0" w14:textId="416F39DD" w:rsidR="001D2877" w:rsidRPr="00EB5776" w:rsidRDefault="001D2877" w:rsidP="00D81AD4">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concerned</w:t>
            </w:r>
          </w:p>
        </w:tc>
        <w:tc>
          <w:tcPr>
            <w:tcW w:w="1350" w:type="dxa"/>
            <w:shd w:val="clear" w:color="auto" w:fill="0084AC"/>
            <w:vAlign w:val="bottom"/>
          </w:tcPr>
          <w:p w14:paraId="2A81D25B" w14:textId="1F844AF9" w:rsidR="001D2877" w:rsidRPr="00EB5776" w:rsidRDefault="00BA46FD" w:rsidP="00D81AD4">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 xml:space="preserve">Very </w:t>
            </w:r>
            <w:r w:rsidR="001D2877">
              <w:rPr>
                <w:rFonts w:ascii="Arial" w:eastAsia="Arial" w:hAnsi="Arial" w:cs="Arial"/>
                <w:b/>
                <w:color w:val="FFFFFF"/>
                <w:sz w:val="20"/>
                <w:szCs w:val="20"/>
              </w:rPr>
              <w:t>concerned</w:t>
            </w:r>
          </w:p>
        </w:tc>
        <w:tc>
          <w:tcPr>
            <w:tcW w:w="957" w:type="dxa"/>
            <w:shd w:val="clear" w:color="auto" w:fill="0084AC"/>
            <w:vAlign w:val="bottom"/>
          </w:tcPr>
          <w:p w14:paraId="516FC626" w14:textId="77777777" w:rsidR="001D2877" w:rsidRPr="00EB5776" w:rsidRDefault="001D2877" w:rsidP="00D81AD4">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Don’t know</w:t>
            </w:r>
          </w:p>
        </w:tc>
      </w:tr>
      <w:tr w:rsidR="001D2877" w:rsidRPr="00EB5776" w14:paraId="017DF119" w14:textId="77777777" w:rsidTr="00C9254F">
        <w:trPr>
          <w:jc w:val="center"/>
        </w:trPr>
        <w:tc>
          <w:tcPr>
            <w:tcW w:w="3145" w:type="dxa"/>
            <w:vAlign w:val="center"/>
          </w:tcPr>
          <w:p w14:paraId="6149628D" w14:textId="03C2B2E2" w:rsidR="001D2877" w:rsidRPr="00E30DEA" w:rsidRDefault="00E30DEA" w:rsidP="00EB4157">
            <w:pPr>
              <w:pStyle w:val="ListParagraph"/>
              <w:numPr>
                <w:ilvl w:val="0"/>
                <w:numId w:val="1"/>
              </w:numPr>
              <w:spacing w:line="259" w:lineRule="auto"/>
              <w:ind w:left="433"/>
              <w:rPr>
                <w:rFonts w:ascii="Arial" w:eastAsia="Arial" w:hAnsi="Arial" w:cs="Arial"/>
                <w:sz w:val="20"/>
                <w:szCs w:val="20"/>
              </w:rPr>
            </w:pPr>
            <w:r w:rsidRPr="00E30DEA">
              <w:rPr>
                <w:rFonts w:ascii="Arial" w:eastAsia="Arial" w:hAnsi="Arial" w:cs="Arial"/>
                <w:sz w:val="20"/>
                <w:szCs w:val="20"/>
              </w:rPr>
              <w:t>Not having enough beds for all patients requiring hospital care</w:t>
            </w:r>
          </w:p>
        </w:tc>
        <w:tc>
          <w:tcPr>
            <w:tcW w:w="1260" w:type="dxa"/>
            <w:vAlign w:val="center"/>
          </w:tcPr>
          <w:p w14:paraId="5756AC10" w14:textId="156C534A" w:rsidR="001D2877" w:rsidRPr="00EB5776" w:rsidRDefault="00190440" w:rsidP="00D81AD4">
            <w:pPr>
              <w:spacing w:line="276" w:lineRule="auto"/>
              <w:jc w:val="center"/>
              <w:rPr>
                <w:rFonts w:ascii="Arial" w:eastAsia="Arial" w:hAnsi="Arial" w:cs="Arial"/>
                <w:sz w:val="20"/>
                <w:szCs w:val="20"/>
              </w:rPr>
            </w:pPr>
            <w:r>
              <w:rPr>
                <w:rFonts w:ascii="Arial" w:eastAsia="Arial" w:hAnsi="Arial" w:cs="Arial"/>
                <w:sz w:val="20"/>
                <w:szCs w:val="20"/>
              </w:rPr>
              <w:t>11</w:t>
            </w:r>
            <w:r w:rsidR="001D2877">
              <w:rPr>
                <w:rFonts w:ascii="Arial" w:eastAsia="Arial" w:hAnsi="Arial" w:cs="Arial"/>
                <w:sz w:val="20"/>
                <w:szCs w:val="20"/>
              </w:rPr>
              <w:t>%</w:t>
            </w:r>
          </w:p>
        </w:tc>
        <w:tc>
          <w:tcPr>
            <w:tcW w:w="1233" w:type="dxa"/>
            <w:vAlign w:val="center"/>
          </w:tcPr>
          <w:p w14:paraId="3313D0C8" w14:textId="53B08BB9" w:rsidR="001D2877" w:rsidRPr="00EB5776" w:rsidRDefault="00190440" w:rsidP="00D81AD4">
            <w:pPr>
              <w:spacing w:line="276" w:lineRule="auto"/>
              <w:jc w:val="center"/>
              <w:rPr>
                <w:rFonts w:ascii="Arial" w:eastAsia="Arial" w:hAnsi="Arial" w:cs="Arial"/>
                <w:sz w:val="20"/>
                <w:szCs w:val="20"/>
              </w:rPr>
            </w:pPr>
            <w:r>
              <w:rPr>
                <w:rFonts w:ascii="Arial" w:eastAsia="Arial" w:hAnsi="Arial" w:cs="Arial"/>
                <w:sz w:val="20"/>
                <w:szCs w:val="20"/>
              </w:rPr>
              <w:t>15</w:t>
            </w:r>
            <w:r w:rsidR="001D2877">
              <w:rPr>
                <w:rFonts w:ascii="Arial" w:eastAsia="Arial" w:hAnsi="Arial" w:cs="Arial"/>
                <w:sz w:val="20"/>
                <w:szCs w:val="20"/>
              </w:rPr>
              <w:t>%</w:t>
            </w:r>
          </w:p>
        </w:tc>
        <w:tc>
          <w:tcPr>
            <w:tcW w:w="1350" w:type="dxa"/>
            <w:vAlign w:val="center"/>
          </w:tcPr>
          <w:p w14:paraId="1A3D62DF" w14:textId="406FA14E" w:rsidR="001D2877" w:rsidRPr="00EB5776" w:rsidRDefault="00190440" w:rsidP="00D81AD4">
            <w:pPr>
              <w:spacing w:line="276" w:lineRule="auto"/>
              <w:jc w:val="center"/>
              <w:rPr>
                <w:rFonts w:ascii="Arial" w:eastAsia="Arial" w:hAnsi="Arial" w:cs="Arial"/>
                <w:sz w:val="20"/>
                <w:szCs w:val="20"/>
              </w:rPr>
            </w:pPr>
            <w:r>
              <w:rPr>
                <w:rFonts w:ascii="Arial" w:eastAsia="Arial" w:hAnsi="Arial" w:cs="Arial"/>
                <w:sz w:val="20"/>
                <w:szCs w:val="20"/>
              </w:rPr>
              <w:t>35</w:t>
            </w:r>
            <w:r w:rsidR="001D2877">
              <w:rPr>
                <w:rFonts w:ascii="Arial" w:eastAsia="Arial" w:hAnsi="Arial" w:cs="Arial"/>
                <w:sz w:val="20"/>
                <w:szCs w:val="20"/>
              </w:rPr>
              <w:t>%</w:t>
            </w:r>
          </w:p>
        </w:tc>
        <w:tc>
          <w:tcPr>
            <w:tcW w:w="1350" w:type="dxa"/>
            <w:vAlign w:val="center"/>
          </w:tcPr>
          <w:p w14:paraId="4006D32A" w14:textId="3A4C4061" w:rsidR="001D2877" w:rsidRPr="00EB5776" w:rsidRDefault="00190440" w:rsidP="00D81AD4">
            <w:pPr>
              <w:spacing w:line="276" w:lineRule="auto"/>
              <w:jc w:val="center"/>
              <w:rPr>
                <w:rFonts w:ascii="Arial" w:eastAsia="Arial" w:hAnsi="Arial" w:cs="Arial"/>
                <w:sz w:val="20"/>
                <w:szCs w:val="20"/>
              </w:rPr>
            </w:pPr>
            <w:r>
              <w:rPr>
                <w:rFonts w:ascii="Arial" w:eastAsia="Arial" w:hAnsi="Arial" w:cs="Arial"/>
                <w:sz w:val="20"/>
                <w:szCs w:val="20"/>
              </w:rPr>
              <w:t>36</w:t>
            </w:r>
            <w:r w:rsidR="001D2877">
              <w:rPr>
                <w:rFonts w:ascii="Arial" w:eastAsia="Arial" w:hAnsi="Arial" w:cs="Arial"/>
                <w:sz w:val="20"/>
                <w:szCs w:val="20"/>
              </w:rPr>
              <w:t>%</w:t>
            </w:r>
          </w:p>
        </w:tc>
        <w:tc>
          <w:tcPr>
            <w:tcW w:w="957" w:type="dxa"/>
            <w:vAlign w:val="center"/>
          </w:tcPr>
          <w:p w14:paraId="60DFB70A" w14:textId="1A4E9DAF" w:rsidR="001D2877" w:rsidRPr="00EB5776" w:rsidRDefault="00190440" w:rsidP="00D81AD4">
            <w:pPr>
              <w:spacing w:line="276" w:lineRule="auto"/>
              <w:jc w:val="center"/>
              <w:rPr>
                <w:rFonts w:ascii="Arial" w:eastAsia="Arial" w:hAnsi="Arial" w:cs="Arial"/>
                <w:sz w:val="20"/>
                <w:szCs w:val="20"/>
              </w:rPr>
            </w:pPr>
            <w:r>
              <w:rPr>
                <w:rFonts w:ascii="Arial" w:eastAsia="Arial" w:hAnsi="Arial" w:cs="Arial"/>
                <w:sz w:val="20"/>
                <w:szCs w:val="20"/>
              </w:rPr>
              <w:t>3</w:t>
            </w:r>
            <w:r w:rsidR="0065133D">
              <w:rPr>
                <w:rFonts w:ascii="Arial" w:eastAsia="Arial" w:hAnsi="Arial" w:cs="Arial"/>
                <w:sz w:val="20"/>
                <w:szCs w:val="20"/>
              </w:rPr>
              <w:t>%</w:t>
            </w:r>
          </w:p>
        </w:tc>
      </w:tr>
      <w:tr w:rsidR="001D2877" w:rsidRPr="00EB5776" w14:paraId="62D8C96A" w14:textId="77777777" w:rsidTr="00C9254F">
        <w:trPr>
          <w:jc w:val="center"/>
        </w:trPr>
        <w:tc>
          <w:tcPr>
            <w:tcW w:w="3145" w:type="dxa"/>
            <w:vAlign w:val="center"/>
          </w:tcPr>
          <w:p w14:paraId="5797063A" w14:textId="607B0F26" w:rsidR="001D2877" w:rsidRPr="0050029E" w:rsidRDefault="00E30DEA" w:rsidP="00EB4157">
            <w:pPr>
              <w:pStyle w:val="ListParagraph"/>
              <w:numPr>
                <w:ilvl w:val="0"/>
                <w:numId w:val="1"/>
              </w:numPr>
              <w:spacing w:line="259" w:lineRule="auto"/>
              <w:ind w:left="405"/>
              <w:rPr>
                <w:rFonts w:ascii="Arial" w:eastAsia="Arial" w:hAnsi="Arial" w:cs="Arial"/>
                <w:sz w:val="20"/>
                <w:szCs w:val="20"/>
              </w:rPr>
            </w:pPr>
            <w:r w:rsidRPr="00E30DEA">
              <w:rPr>
                <w:rFonts w:ascii="Arial" w:eastAsia="Arial" w:hAnsi="Arial" w:cs="Arial"/>
                <w:sz w:val="20"/>
                <w:szCs w:val="20"/>
              </w:rPr>
              <w:t>Not having enough staff to treat and oversee patients</w:t>
            </w:r>
          </w:p>
        </w:tc>
        <w:tc>
          <w:tcPr>
            <w:tcW w:w="1260" w:type="dxa"/>
            <w:vAlign w:val="center"/>
          </w:tcPr>
          <w:p w14:paraId="57D6B71C" w14:textId="6BB45EB7" w:rsidR="001D2877" w:rsidRPr="00EB5776" w:rsidRDefault="005714A3" w:rsidP="00D81AD4">
            <w:pPr>
              <w:spacing w:line="276" w:lineRule="auto"/>
              <w:jc w:val="center"/>
              <w:rPr>
                <w:rFonts w:ascii="Arial" w:eastAsia="Arial" w:hAnsi="Arial" w:cs="Arial"/>
                <w:sz w:val="20"/>
                <w:szCs w:val="20"/>
              </w:rPr>
            </w:pPr>
            <w:r>
              <w:rPr>
                <w:rFonts w:ascii="Arial" w:eastAsia="Arial" w:hAnsi="Arial" w:cs="Arial"/>
                <w:sz w:val="20"/>
                <w:szCs w:val="20"/>
              </w:rPr>
              <w:t>7</w:t>
            </w:r>
            <w:r w:rsidR="001D2877">
              <w:rPr>
                <w:rFonts w:ascii="Arial" w:eastAsia="Arial" w:hAnsi="Arial" w:cs="Arial"/>
                <w:sz w:val="20"/>
                <w:szCs w:val="20"/>
              </w:rPr>
              <w:t>%</w:t>
            </w:r>
          </w:p>
        </w:tc>
        <w:tc>
          <w:tcPr>
            <w:tcW w:w="1233" w:type="dxa"/>
            <w:vAlign w:val="center"/>
          </w:tcPr>
          <w:p w14:paraId="633BA2E2" w14:textId="5394A452" w:rsidR="001D2877" w:rsidRPr="00EB5776" w:rsidRDefault="005714A3" w:rsidP="00D81AD4">
            <w:pPr>
              <w:spacing w:line="276" w:lineRule="auto"/>
              <w:jc w:val="center"/>
              <w:rPr>
                <w:rFonts w:ascii="Arial" w:eastAsia="Arial" w:hAnsi="Arial" w:cs="Arial"/>
                <w:sz w:val="20"/>
                <w:szCs w:val="20"/>
              </w:rPr>
            </w:pPr>
            <w:r>
              <w:rPr>
                <w:rFonts w:ascii="Arial" w:eastAsia="Arial" w:hAnsi="Arial" w:cs="Arial"/>
                <w:sz w:val="20"/>
                <w:szCs w:val="20"/>
              </w:rPr>
              <w:t>10</w:t>
            </w:r>
            <w:r w:rsidR="001D2877">
              <w:rPr>
                <w:rFonts w:ascii="Arial" w:eastAsia="Arial" w:hAnsi="Arial" w:cs="Arial"/>
                <w:sz w:val="20"/>
                <w:szCs w:val="20"/>
              </w:rPr>
              <w:t>%</w:t>
            </w:r>
          </w:p>
        </w:tc>
        <w:tc>
          <w:tcPr>
            <w:tcW w:w="1350" w:type="dxa"/>
            <w:vAlign w:val="center"/>
          </w:tcPr>
          <w:p w14:paraId="01E49FA8" w14:textId="6AE1EED9" w:rsidR="001D2877" w:rsidRPr="00EB5776" w:rsidRDefault="005714A3" w:rsidP="00D81AD4">
            <w:pPr>
              <w:spacing w:line="276" w:lineRule="auto"/>
              <w:jc w:val="center"/>
              <w:rPr>
                <w:rFonts w:ascii="Arial" w:eastAsia="Arial" w:hAnsi="Arial" w:cs="Arial"/>
                <w:sz w:val="20"/>
                <w:szCs w:val="20"/>
              </w:rPr>
            </w:pPr>
            <w:r>
              <w:rPr>
                <w:rFonts w:ascii="Arial" w:eastAsia="Arial" w:hAnsi="Arial" w:cs="Arial"/>
                <w:sz w:val="20"/>
                <w:szCs w:val="20"/>
              </w:rPr>
              <w:t>31</w:t>
            </w:r>
            <w:r w:rsidR="001D2877">
              <w:rPr>
                <w:rFonts w:ascii="Arial" w:eastAsia="Arial" w:hAnsi="Arial" w:cs="Arial"/>
                <w:sz w:val="20"/>
                <w:szCs w:val="20"/>
              </w:rPr>
              <w:t>%</w:t>
            </w:r>
          </w:p>
        </w:tc>
        <w:tc>
          <w:tcPr>
            <w:tcW w:w="1350" w:type="dxa"/>
            <w:vAlign w:val="center"/>
          </w:tcPr>
          <w:p w14:paraId="3ACDA48E" w14:textId="06E81497" w:rsidR="001D2877" w:rsidRPr="00EB5776" w:rsidRDefault="005714A3" w:rsidP="00D81AD4">
            <w:pPr>
              <w:spacing w:line="276" w:lineRule="auto"/>
              <w:jc w:val="center"/>
              <w:rPr>
                <w:rFonts w:ascii="Arial" w:eastAsia="Arial" w:hAnsi="Arial" w:cs="Arial"/>
                <w:sz w:val="20"/>
                <w:szCs w:val="20"/>
              </w:rPr>
            </w:pPr>
            <w:r>
              <w:rPr>
                <w:rFonts w:ascii="Arial" w:eastAsia="Arial" w:hAnsi="Arial" w:cs="Arial"/>
                <w:sz w:val="20"/>
                <w:szCs w:val="20"/>
              </w:rPr>
              <w:t>50</w:t>
            </w:r>
            <w:r w:rsidR="001D2877">
              <w:rPr>
                <w:rFonts w:ascii="Arial" w:eastAsia="Arial" w:hAnsi="Arial" w:cs="Arial"/>
                <w:sz w:val="20"/>
                <w:szCs w:val="20"/>
              </w:rPr>
              <w:t>%</w:t>
            </w:r>
          </w:p>
        </w:tc>
        <w:tc>
          <w:tcPr>
            <w:tcW w:w="957" w:type="dxa"/>
            <w:vAlign w:val="center"/>
          </w:tcPr>
          <w:p w14:paraId="7E2EC216" w14:textId="77403947" w:rsidR="001D2877" w:rsidRPr="00EB5776" w:rsidRDefault="00094D72" w:rsidP="00D81AD4">
            <w:pPr>
              <w:spacing w:line="276" w:lineRule="auto"/>
              <w:jc w:val="center"/>
              <w:rPr>
                <w:rFonts w:ascii="Arial" w:eastAsia="Arial" w:hAnsi="Arial" w:cs="Arial"/>
                <w:sz w:val="20"/>
                <w:szCs w:val="20"/>
              </w:rPr>
            </w:pPr>
            <w:r>
              <w:rPr>
                <w:rFonts w:ascii="Arial" w:eastAsia="Arial" w:hAnsi="Arial" w:cs="Arial"/>
                <w:sz w:val="20"/>
                <w:szCs w:val="20"/>
              </w:rPr>
              <w:t>3</w:t>
            </w:r>
            <w:r w:rsidR="0065133D">
              <w:rPr>
                <w:rFonts w:ascii="Arial" w:eastAsia="Arial" w:hAnsi="Arial" w:cs="Arial"/>
                <w:sz w:val="20"/>
                <w:szCs w:val="20"/>
              </w:rPr>
              <w:t>%</w:t>
            </w:r>
          </w:p>
        </w:tc>
      </w:tr>
      <w:tr w:rsidR="001D2877" w:rsidRPr="00EB5776" w14:paraId="07AD6983" w14:textId="77777777" w:rsidTr="00C9254F">
        <w:trPr>
          <w:jc w:val="center"/>
        </w:trPr>
        <w:tc>
          <w:tcPr>
            <w:tcW w:w="3145" w:type="dxa"/>
            <w:vAlign w:val="center"/>
          </w:tcPr>
          <w:p w14:paraId="31B3D86D" w14:textId="215B9189" w:rsidR="001D2877" w:rsidRPr="0050029E" w:rsidRDefault="00E30DEA" w:rsidP="00EB4157">
            <w:pPr>
              <w:pStyle w:val="ListParagraph"/>
              <w:numPr>
                <w:ilvl w:val="0"/>
                <w:numId w:val="1"/>
              </w:numPr>
              <w:spacing w:line="259" w:lineRule="auto"/>
              <w:ind w:left="405"/>
              <w:rPr>
                <w:rFonts w:ascii="Arial" w:eastAsia="Arial" w:hAnsi="Arial" w:cs="Arial"/>
                <w:sz w:val="20"/>
                <w:szCs w:val="20"/>
              </w:rPr>
            </w:pPr>
            <w:r w:rsidRPr="00E30DEA">
              <w:rPr>
                <w:rFonts w:ascii="Arial" w:eastAsia="Arial" w:hAnsi="Arial" w:cs="Arial"/>
                <w:sz w:val="20"/>
                <w:szCs w:val="20"/>
              </w:rPr>
              <w:t>Not having enough specific medical supplies</w:t>
            </w:r>
          </w:p>
        </w:tc>
        <w:tc>
          <w:tcPr>
            <w:tcW w:w="1260" w:type="dxa"/>
            <w:vAlign w:val="center"/>
          </w:tcPr>
          <w:p w14:paraId="5B829D2C" w14:textId="626E9D0D" w:rsidR="001D2877" w:rsidRPr="00EB5776" w:rsidRDefault="005714A3" w:rsidP="00D81AD4">
            <w:pPr>
              <w:spacing w:line="276" w:lineRule="auto"/>
              <w:jc w:val="center"/>
              <w:rPr>
                <w:rFonts w:ascii="Arial" w:eastAsia="Arial" w:hAnsi="Arial" w:cs="Arial"/>
                <w:sz w:val="20"/>
                <w:szCs w:val="20"/>
              </w:rPr>
            </w:pPr>
            <w:r>
              <w:rPr>
                <w:rFonts w:ascii="Arial" w:eastAsia="Arial" w:hAnsi="Arial" w:cs="Arial"/>
                <w:sz w:val="20"/>
                <w:szCs w:val="20"/>
              </w:rPr>
              <w:t>10</w:t>
            </w:r>
            <w:r w:rsidR="001D2877">
              <w:rPr>
                <w:rFonts w:ascii="Arial" w:eastAsia="Arial" w:hAnsi="Arial" w:cs="Arial"/>
                <w:sz w:val="20"/>
                <w:szCs w:val="20"/>
              </w:rPr>
              <w:t>%</w:t>
            </w:r>
          </w:p>
        </w:tc>
        <w:tc>
          <w:tcPr>
            <w:tcW w:w="1233" w:type="dxa"/>
            <w:vAlign w:val="center"/>
          </w:tcPr>
          <w:p w14:paraId="3CD47714" w14:textId="3B7519FB" w:rsidR="001D2877" w:rsidRPr="00EB5776" w:rsidRDefault="005714A3" w:rsidP="00D81AD4">
            <w:pPr>
              <w:spacing w:line="276" w:lineRule="auto"/>
              <w:jc w:val="center"/>
              <w:rPr>
                <w:rFonts w:ascii="Arial" w:eastAsia="Arial" w:hAnsi="Arial" w:cs="Arial"/>
                <w:sz w:val="20"/>
                <w:szCs w:val="20"/>
              </w:rPr>
            </w:pPr>
            <w:r>
              <w:rPr>
                <w:rFonts w:ascii="Arial" w:eastAsia="Arial" w:hAnsi="Arial" w:cs="Arial"/>
                <w:sz w:val="20"/>
                <w:szCs w:val="20"/>
              </w:rPr>
              <w:t>18</w:t>
            </w:r>
            <w:r w:rsidR="001D2877">
              <w:rPr>
                <w:rFonts w:ascii="Arial" w:eastAsia="Arial" w:hAnsi="Arial" w:cs="Arial"/>
                <w:sz w:val="20"/>
                <w:szCs w:val="20"/>
              </w:rPr>
              <w:t>%</w:t>
            </w:r>
          </w:p>
        </w:tc>
        <w:tc>
          <w:tcPr>
            <w:tcW w:w="1350" w:type="dxa"/>
            <w:vAlign w:val="center"/>
          </w:tcPr>
          <w:p w14:paraId="3DE908CA" w14:textId="412DEDFA" w:rsidR="001D2877" w:rsidRPr="00EB5776" w:rsidRDefault="005714A3" w:rsidP="00D81AD4">
            <w:pPr>
              <w:spacing w:line="276" w:lineRule="auto"/>
              <w:jc w:val="center"/>
              <w:rPr>
                <w:rFonts w:ascii="Arial" w:eastAsia="Arial" w:hAnsi="Arial" w:cs="Arial"/>
                <w:sz w:val="20"/>
                <w:szCs w:val="20"/>
              </w:rPr>
            </w:pPr>
            <w:r>
              <w:rPr>
                <w:rFonts w:ascii="Arial" w:eastAsia="Arial" w:hAnsi="Arial" w:cs="Arial"/>
                <w:sz w:val="20"/>
                <w:szCs w:val="20"/>
              </w:rPr>
              <w:t>36</w:t>
            </w:r>
            <w:r w:rsidR="001D2877">
              <w:rPr>
                <w:rFonts w:ascii="Arial" w:eastAsia="Arial" w:hAnsi="Arial" w:cs="Arial"/>
                <w:sz w:val="20"/>
                <w:szCs w:val="20"/>
              </w:rPr>
              <w:t>%</w:t>
            </w:r>
          </w:p>
        </w:tc>
        <w:tc>
          <w:tcPr>
            <w:tcW w:w="1350" w:type="dxa"/>
            <w:vAlign w:val="center"/>
          </w:tcPr>
          <w:p w14:paraId="30031503" w14:textId="5A895EC2" w:rsidR="001D2877" w:rsidRPr="00EB5776" w:rsidRDefault="005714A3" w:rsidP="00D81AD4">
            <w:pPr>
              <w:spacing w:line="276" w:lineRule="auto"/>
              <w:jc w:val="center"/>
              <w:rPr>
                <w:rFonts w:ascii="Arial" w:eastAsia="Arial" w:hAnsi="Arial" w:cs="Arial"/>
                <w:sz w:val="20"/>
                <w:szCs w:val="20"/>
              </w:rPr>
            </w:pPr>
            <w:r>
              <w:rPr>
                <w:rFonts w:ascii="Arial" w:eastAsia="Arial" w:hAnsi="Arial" w:cs="Arial"/>
                <w:sz w:val="20"/>
                <w:szCs w:val="20"/>
              </w:rPr>
              <w:t>31</w:t>
            </w:r>
            <w:r w:rsidR="001D2877">
              <w:rPr>
                <w:rFonts w:ascii="Arial" w:eastAsia="Arial" w:hAnsi="Arial" w:cs="Arial"/>
                <w:sz w:val="20"/>
                <w:szCs w:val="20"/>
              </w:rPr>
              <w:t>%</w:t>
            </w:r>
          </w:p>
        </w:tc>
        <w:tc>
          <w:tcPr>
            <w:tcW w:w="957" w:type="dxa"/>
            <w:vAlign w:val="center"/>
          </w:tcPr>
          <w:p w14:paraId="0149CF96" w14:textId="6305190F" w:rsidR="001D2877" w:rsidRPr="00EB5776" w:rsidRDefault="005714A3" w:rsidP="00D81AD4">
            <w:pPr>
              <w:spacing w:line="276" w:lineRule="auto"/>
              <w:jc w:val="center"/>
              <w:rPr>
                <w:rFonts w:ascii="Arial" w:eastAsia="Arial" w:hAnsi="Arial" w:cs="Arial"/>
                <w:sz w:val="20"/>
                <w:szCs w:val="20"/>
              </w:rPr>
            </w:pPr>
            <w:r>
              <w:rPr>
                <w:rFonts w:ascii="Arial" w:eastAsia="Arial" w:hAnsi="Arial" w:cs="Arial"/>
                <w:sz w:val="20"/>
                <w:szCs w:val="20"/>
              </w:rPr>
              <w:t>6</w:t>
            </w:r>
            <w:r w:rsidR="001D2877">
              <w:rPr>
                <w:rFonts w:ascii="Arial" w:eastAsia="Arial" w:hAnsi="Arial" w:cs="Arial"/>
                <w:sz w:val="20"/>
                <w:szCs w:val="20"/>
              </w:rPr>
              <w:t>%</w:t>
            </w:r>
          </w:p>
        </w:tc>
      </w:tr>
    </w:tbl>
    <w:p w14:paraId="6A35F7A7" w14:textId="336ABB81" w:rsidR="001D2877" w:rsidRDefault="001D2877" w:rsidP="0080155C">
      <w:pPr>
        <w:rPr>
          <w:rFonts w:ascii="Arial" w:eastAsia="Times New Roman" w:hAnsi="Arial" w:cs="Arial"/>
          <w:color w:val="000000"/>
          <w:sz w:val="20"/>
          <w:szCs w:val="20"/>
        </w:rPr>
      </w:pPr>
    </w:p>
    <w:p w14:paraId="224B77E9" w14:textId="77777777" w:rsidR="00805262" w:rsidRDefault="00805262">
      <w:pPr>
        <w:spacing w:after="160" w:line="259" w:lineRule="auto"/>
        <w:rPr>
          <w:rFonts w:ascii="Arial" w:eastAsia="Times New Roman" w:hAnsi="Arial" w:cs="Arial"/>
          <w:color w:val="000000"/>
          <w:sz w:val="20"/>
          <w:szCs w:val="20"/>
        </w:rPr>
      </w:pPr>
      <w:r>
        <w:rPr>
          <w:rFonts w:ascii="Arial" w:eastAsia="Times New Roman" w:hAnsi="Arial" w:cs="Arial"/>
          <w:color w:val="000000"/>
          <w:sz w:val="20"/>
          <w:szCs w:val="20"/>
        </w:rPr>
        <w:br w:type="page"/>
      </w:r>
    </w:p>
    <w:p w14:paraId="25FEE5F8" w14:textId="06165870" w:rsidR="0080155C" w:rsidRDefault="00DA693B" w:rsidP="0080155C">
      <w:pPr>
        <w:rPr>
          <w:rFonts w:ascii="Arial" w:eastAsia="Times New Roman" w:hAnsi="Arial" w:cs="Arial"/>
          <w:color w:val="000000"/>
          <w:sz w:val="20"/>
          <w:szCs w:val="20"/>
        </w:rPr>
      </w:pPr>
      <w:r w:rsidRPr="00DA693B">
        <w:rPr>
          <w:rFonts w:ascii="Arial" w:eastAsia="Times New Roman" w:hAnsi="Arial" w:cs="Arial"/>
          <w:color w:val="000000"/>
          <w:sz w:val="20"/>
          <w:szCs w:val="20"/>
        </w:rPr>
        <w:lastRenderedPageBreak/>
        <w:t xml:space="preserve">This section will ask you what you think about the health of our democracy </w:t>
      </w:r>
      <w:proofErr w:type="gramStart"/>
      <w:r w:rsidRPr="00DA693B">
        <w:rPr>
          <w:rFonts w:ascii="Arial" w:eastAsia="Times New Roman" w:hAnsi="Arial" w:cs="Arial"/>
          <w:color w:val="000000"/>
          <w:sz w:val="20"/>
          <w:szCs w:val="20"/>
        </w:rPr>
        <w:t>at this point in time</w:t>
      </w:r>
      <w:proofErr w:type="gramEnd"/>
      <w:r w:rsidRPr="00DA693B">
        <w:rPr>
          <w:rFonts w:ascii="Arial" w:eastAsia="Times New Roman" w:hAnsi="Arial" w:cs="Arial"/>
          <w:color w:val="000000"/>
          <w:sz w:val="20"/>
          <w:szCs w:val="20"/>
        </w:rPr>
        <w:t>.</w:t>
      </w:r>
    </w:p>
    <w:p w14:paraId="69567366" w14:textId="3495EC38" w:rsidR="003B44D9" w:rsidRDefault="003B44D9" w:rsidP="0080155C">
      <w:pPr>
        <w:rPr>
          <w:rFonts w:ascii="Arial" w:eastAsia="Times New Roman" w:hAnsi="Arial" w:cs="Arial"/>
          <w:color w:val="000000"/>
          <w:sz w:val="20"/>
          <w:szCs w:val="20"/>
        </w:rPr>
      </w:pPr>
    </w:p>
    <w:p w14:paraId="7693E3DA" w14:textId="61C5F7D9" w:rsidR="003B44D9" w:rsidRPr="003B44D9" w:rsidRDefault="003B44D9" w:rsidP="00EB4157">
      <w:pPr>
        <w:pStyle w:val="ListParagraph"/>
        <w:numPr>
          <w:ilvl w:val="0"/>
          <w:numId w:val="1"/>
        </w:numPr>
        <w:rPr>
          <w:rFonts w:ascii="Arial" w:eastAsia="Times New Roman" w:hAnsi="Arial" w:cs="Arial"/>
          <w:color w:val="000000"/>
          <w:sz w:val="20"/>
          <w:szCs w:val="20"/>
        </w:rPr>
      </w:pPr>
      <w:r w:rsidRPr="003B44D9">
        <w:rPr>
          <w:rFonts w:ascii="Arial" w:eastAsia="Times New Roman" w:hAnsi="Arial" w:cs="Arial"/>
          <w:color w:val="000000"/>
          <w:sz w:val="20"/>
          <w:szCs w:val="20"/>
        </w:rPr>
        <w:t>Over the past few years, do you think American democracy has gotten...</w:t>
      </w:r>
    </w:p>
    <w:tbl>
      <w:tblPr>
        <w:tblW w:w="5564"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74"/>
        <w:gridCol w:w="1290"/>
      </w:tblGrid>
      <w:tr w:rsidR="0080155C" w:rsidRPr="00741F6C" w14:paraId="5A82E408" w14:textId="77777777" w:rsidTr="00D81AD4">
        <w:trPr>
          <w:jc w:val="center"/>
        </w:trPr>
        <w:tc>
          <w:tcPr>
            <w:tcW w:w="4274"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0E5D3607" w14:textId="77777777" w:rsidR="0080155C" w:rsidRPr="00741F6C" w:rsidRDefault="0080155C" w:rsidP="00D81AD4">
            <w:pPr>
              <w:ind w:left="75"/>
              <w:rPr>
                <w:rFonts w:ascii="Arial" w:eastAsia="Arial" w:hAnsi="Arial" w:cs="Arial"/>
                <w:color w:val="FFFFFF"/>
                <w:sz w:val="20"/>
                <w:szCs w:val="20"/>
              </w:rPr>
            </w:pPr>
            <w:r w:rsidRPr="00741F6C">
              <w:rPr>
                <w:rFonts w:ascii="Arial" w:eastAsia="Arial" w:hAnsi="Arial" w:cs="Arial"/>
                <w:b/>
                <w:color w:val="FFFFFF"/>
                <w:sz w:val="20"/>
                <w:szCs w:val="20"/>
              </w:rPr>
              <w:t>Response category</w:t>
            </w:r>
          </w:p>
        </w:tc>
        <w:tc>
          <w:tcPr>
            <w:tcW w:w="1290" w:type="dxa"/>
            <w:tcBorders>
              <w:top w:val="single" w:sz="6" w:space="0" w:color="000000"/>
              <w:left w:val="nil"/>
              <w:bottom w:val="single" w:sz="6" w:space="0" w:color="000000"/>
              <w:right w:val="single" w:sz="6" w:space="0" w:color="000000"/>
            </w:tcBorders>
            <w:shd w:val="clear" w:color="auto" w:fill="0084AC"/>
            <w:vAlign w:val="bottom"/>
          </w:tcPr>
          <w:p w14:paraId="28EE56C1" w14:textId="68C9640F" w:rsidR="0080155C" w:rsidRPr="00741F6C" w:rsidRDefault="0080155C" w:rsidP="00D81AD4">
            <w:pPr>
              <w:jc w:val="center"/>
              <w:rPr>
                <w:rFonts w:ascii="Arial" w:eastAsia="Arial" w:hAnsi="Arial" w:cs="Arial"/>
                <w:b/>
                <w:color w:val="FFFFFF"/>
                <w:sz w:val="20"/>
                <w:szCs w:val="20"/>
              </w:rPr>
            </w:pPr>
            <w:r>
              <w:rPr>
                <w:rFonts w:ascii="Arial" w:eastAsia="Arial" w:hAnsi="Arial" w:cs="Arial"/>
                <w:b/>
                <w:i/>
                <w:color w:val="FFFFFF"/>
                <w:sz w:val="20"/>
                <w:szCs w:val="20"/>
              </w:rPr>
              <w:t xml:space="preserve">N </w:t>
            </w:r>
            <w:r>
              <w:rPr>
                <w:rFonts w:ascii="Arial" w:eastAsia="Arial" w:hAnsi="Arial" w:cs="Arial"/>
                <w:b/>
                <w:color w:val="FFFFFF"/>
                <w:sz w:val="20"/>
                <w:szCs w:val="20"/>
              </w:rPr>
              <w:t>=</w:t>
            </w:r>
            <w:r w:rsidR="0041251D">
              <w:rPr>
                <w:rFonts w:ascii="Arial" w:eastAsia="Arial" w:hAnsi="Arial" w:cs="Arial"/>
                <w:b/>
                <w:color w:val="FFFFFF"/>
                <w:sz w:val="20"/>
                <w:szCs w:val="20"/>
              </w:rPr>
              <w:t xml:space="preserve"> 1,584</w:t>
            </w:r>
          </w:p>
        </w:tc>
      </w:tr>
      <w:tr w:rsidR="0080155C" w:rsidRPr="00741F6C" w14:paraId="2AF178FD" w14:textId="77777777" w:rsidTr="00D81AD4">
        <w:trPr>
          <w:trHeight w:val="229"/>
          <w:jc w:val="center"/>
        </w:trPr>
        <w:tc>
          <w:tcPr>
            <w:tcW w:w="4274" w:type="dxa"/>
            <w:tcBorders>
              <w:top w:val="nil"/>
              <w:left w:val="single" w:sz="6" w:space="0" w:color="000000"/>
              <w:bottom w:val="single" w:sz="6" w:space="0" w:color="000000"/>
              <w:right w:val="single" w:sz="6" w:space="0" w:color="000000"/>
            </w:tcBorders>
            <w:shd w:val="clear" w:color="auto" w:fill="auto"/>
            <w:vAlign w:val="center"/>
          </w:tcPr>
          <w:p w14:paraId="6A72F067" w14:textId="76D90380" w:rsidR="0080155C" w:rsidRPr="00741F6C" w:rsidRDefault="00611C6E" w:rsidP="00D81AD4">
            <w:pPr>
              <w:ind w:right="87"/>
              <w:contextualSpacing/>
              <w:rPr>
                <w:rFonts w:ascii="Arial" w:eastAsia="Arial" w:hAnsi="Arial" w:cs="Arial"/>
                <w:sz w:val="20"/>
                <w:szCs w:val="20"/>
              </w:rPr>
            </w:pPr>
            <w:r w:rsidRPr="00611C6E">
              <w:rPr>
                <w:rFonts w:ascii="Arial" w:eastAsia="Arial" w:hAnsi="Arial" w:cs="Arial"/>
                <w:sz w:val="20"/>
                <w:szCs w:val="20"/>
              </w:rPr>
              <w:t>A lot healthier</w:t>
            </w:r>
          </w:p>
        </w:tc>
        <w:tc>
          <w:tcPr>
            <w:tcW w:w="1290" w:type="dxa"/>
            <w:tcBorders>
              <w:top w:val="nil"/>
              <w:left w:val="nil"/>
              <w:bottom w:val="single" w:sz="6" w:space="0" w:color="000000"/>
              <w:right w:val="single" w:sz="6" w:space="0" w:color="000000"/>
            </w:tcBorders>
            <w:vAlign w:val="center"/>
          </w:tcPr>
          <w:p w14:paraId="567D9607" w14:textId="7781C591" w:rsidR="0080155C" w:rsidRPr="00741F6C" w:rsidRDefault="00A6195B" w:rsidP="00D81AD4">
            <w:pPr>
              <w:jc w:val="center"/>
              <w:rPr>
                <w:rFonts w:ascii="Arial" w:eastAsia="Arial" w:hAnsi="Arial" w:cs="Arial"/>
                <w:sz w:val="20"/>
                <w:szCs w:val="20"/>
              </w:rPr>
            </w:pPr>
            <w:r>
              <w:rPr>
                <w:rFonts w:ascii="Arial" w:eastAsia="Arial" w:hAnsi="Arial" w:cs="Arial"/>
                <w:sz w:val="20"/>
                <w:szCs w:val="20"/>
              </w:rPr>
              <w:t>1</w:t>
            </w:r>
            <w:r w:rsidR="0080155C">
              <w:rPr>
                <w:rFonts w:ascii="Arial" w:eastAsia="Arial" w:hAnsi="Arial" w:cs="Arial"/>
                <w:sz w:val="20"/>
                <w:szCs w:val="20"/>
              </w:rPr>
              <w:t>%</w:t>
            </w:r>
          </w:p>
        </w:tc>
      </w:tr>
      <w:tr w:rsidR="0080155C" w:rsidRPr="00741F6C" w14:paraId="2310E947" w14:textId="77777777" w:rsidTr="00DC25A3">
        <w:trPr>
          <w:trHeight w:val="229"/>
          <w:jc w:val="center"/>
        </w:trPr>
        <w:tc>
          <w:tcPr>
            <w:tcW w:w="4274" w:type="dxa"/>
            <w:tcBorders>
              <w:top w:val="nil"/>
              <w:left w:val="single" w:sz="6" w:space="0" w:color="000000"/>
              <w:bottom w:val="single" w:sz="2" w:space="0" w:color="808080" w:themeColor="background1" w:themeShade="80"/>
              <w:right w:val="single" w:sz="6" w:space="0" w:color="000000"/>
            </w:tcBorders>
            <w:shd w:val="clear" w:color="auto" w:fill="auto"/>
            <w:vAlign w:val="center"/>
          </w:tcPr>
          <w:p w14:paraId="0CBB51B6" w14:textId="2083C0D7" w:rsidR="0080155C" w:rsidRPr="00741F6C" w:rsidRDefault="00611C6E" w:rsidP="00D81AD4">
            <w:pPr>
              <w:ind w:right="87"/>
              <w:contextualSpacing/>
              <w:rPr>
                <w:rFonts w:ascii="Arial" w:eastAsia="Arial" w:hAnsi="Arial" w:cs="Arial"/>
                <w:sz w:val="20"/>
                <w:szCs w:val="20"/>
              </w:rPr>
            </w:pPr>
            <w:r w:rsidRPr="00611C6E">
              <w:rPr>
                <w:rFonts w:ascii="Arial" w:eastAsia="Arial" w:hAnsi="Arial" w:cs="Arial"/>
                <w:sz w:val="20"/>
                <w:szCs w:val="20"/>
              </w:rPr>
              <w:t>A little healthier</w:t>
            </w:r>
          </w:p>
        </w:tc>
        <w:tc>
          <w:tcPr>
            <w:tcW w:w="1290" w:type="dxa"/>
            <w:tcBorders>
              <w:top w:val="nil"/>
              <w:left w:val="nil"/>
              <w:bottom w:val="single" w:sz="2" w:space="0" w:color="808080" w:themeColor="background1" w:themeShade="80"/>
              <w:right w:val="single" w:sz="6" w:space="0" w:color="000000"/>
            </w:tcBorders>
            <w:vAlign w:val="center"/>
          </w:tcPr>
          <w:p w14:paraId="093A77C1" w14:textId="488540B7" w:rsidR="0080155C" w:rsidRPr="00741F6C" w:rsidRDefault="00A6195B" w:rsidP="00D81AD4">
            <w:pPr>
              <w:jc w:val="center"/>
              <w:rPr>
                <w:rFonts w:ascii="Arial" w:eastAsia="Arial" w:hAnsi="Arial" w:cs="Arial"/>
                <w:sz w:val="20"/>
                <w:szCs w:val="20"/>
              </w:rPr>
            </w:pPr>
            <w:r>
              <w:rPr>
                <w:rFonts w:ascii="Arial" w:eastAsia="Arial" w:hAnsi="Arial" w:cs="Arial"/>
                <w:sz w:val="20"/>
                <w:szCs w:val="20"/>
              </w:rPr>
              <w:t>5</w:t>
            </w:r>
            <w:r w:rsidR="0080155C">
              <w:rPr>
                <w:rFonts w:ascii="Arial" w:eastAsia="Arial" w:hAnsi="Arial" w:cs="Arial"/>
                <w:sz w:val="20"/>
                <w:szCs w:val="20"/>
              </w:rPr>
              <w:t>%</w:t>
            </w:r>
          </w:p>
        </w:tc>
      </w:tr>
      <w:tr w:rsidR="0080155C" w:rsidRPr="00741F6C" w14:paraId="7529E04A" w14:textId="77777777" w:rsidTr="00DC25A3">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5AD20B2E" w14:textId="217167FA" w:rsidR="0080155C" w:rsidRPr="00741F6C" w:rsidRDefault="00611C6E" w:rsidP="00D81AD4">
            <w:pPr>
              <w:ind w:right="87"/>
              <w:contextualSpacing/>
              <w:rPr>
                <w:rFonts w:ascii="Arial" w:eastAsia="Arial" w:hAnsi="Arial" w:cs="Arial"/>
                <w:sz w:val="20"/>
                <w:szCs w:val="20"/>
              </w:rPr>
            </w:pPr>
            <w:r w:rsidRPr="00611C6E">
              <w:rPr>
                <w:rFonts w:ascii="Arial" w:eastAsia="Arial" w:hAnsi="Arial" w:cs="Arial"/>
                <w:sz w:val="20"/>
                <w:szCs w:val="20"/>
              </w:rPr>
              <w:t>About the same</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703BB01" w14:textId="026B5B92" w:rsidR="0080155C" w:rsidRPr="00741F6C" w:rsidRDefault="00A6195B" w:rsidP="00D81AD4">
            <w:pPr>
              <w:jc w:val="center"/>
              <w:rPr>
                <w:rFonts w:ascii="Arial" w:eastAsia="Arial" w:hAnsi="Arial" w:cs="Arial"/>
                <w:sz w:val="20"/>
                <w:szCs w:val="20"/>
              </w:rPr>
            </w:pPr>
            <w:r>
              <w:rPr>
                <w:rFonts w:ascii="Arial" w:eastAsia="Arial" w:hAnsi="Arial" w:cs="Arial"/>
                <w:sz w:val="20"/>
                <w:szCs w:val="20"/>
              </w:rPr>
              <w:t>14</w:t>
            </w:r>
            <w:r w:rsidR="0080155C">
              <w:rPr>
                <w:rFonts w:ascii="Arial" w:eastAsia="Arial" w:hAnsi="Arial" w:cs="Arial"/>
                <w:sz w:val="20"/>
                <w:szCs w:val="20"/>
              </w:rPr>
              <w:t>%</w:t>
            </w:r>
          </w:p>
        </w:tc>
      </w:tr>
      <w:tr w:rsidR="00DC25A3" w:rsidRPr="00741F6C" w14:paraId="14F13109" w14:textId="77777777" w:rsidTr="00DC25A3">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78FBF982" w14:textId="366935C1" w:rsidR="00DC25A3" w:rsidRPr="00611C6E" w:rsidRDefault="001C1B4E" w:rsidP="00D81AD4">
            <w:pPr>
              <w:ind w:right="87"/>
              <w:contextualSpacing/>
              <w:rPr>
                <w:rFonts w:ascii="Arial" w:eastAsia="Arial" w:hAnsi="Arial" w:cs="Arial"/>
                <w:sz w:val="20"/>
                <w:szCs w:val="20"/>
              </w:rPr>
            </w:pPr>
            <w:r w:rsidRPr="001C1B4E">
              <w:rPr>
                <w:rFonts w:ascii="Arial" w:eastAsia="Arial" w:hAnsi="Arial" w:cs="Arial"/>
                <w:sz w:val="20"/>
                <w:szCs w:val="20"/>
              </w:rPr>
              <w:t>A little more at risk</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59FF7C5" w14:textId="01FC845B" w:rsidR="00DC25A3" w:rsidRDefault="00A6195B" w:rsidP="00D81AD4">
            <w:pPr>
              <w:jc w:val="center"/>
              <w:rPr>
                <w:rFonts w:ascii="Arial" w:eastAsia="Arial" w:hAnsi="Arial" w:cs="Arial"/>
                <w:sz w:val="20"/>
                <w:szCs w:val="20"/>
              </w:rPr>
            </w:pPr>
            <w:r>
              <w:rPr>
                <w:rFonts w:ascii="Arial" w:eastAsia="Arial" w:hAnsi="Arial" w:cs="Arial"/>
                <w:sz w:val="20"/>
                <w:szCs w:val="20"/>
              </w:rPr>
              <w:t>16</w:t>
            </w:r>
            <w:r w:rsidR="001C1B4E">
              <w:rPr>
                <w:rFonts w:ascii="Arial" w:eastAsia="Arial" w:hAnsi="Arial" w:cs="Arial"/>
                <w:sz w:val="20"/>
                <w:szCs w:val="20"/>
              </w:rPr>
              <w:t>%</w:t>
            </w:r>
          </w:p>
        </w:tc>
      </w:tr>
      <w:tr w:rsidR="00DC25A3" w:rsidRPr="00741F6C" w14:paraId="19E98C67" w14:textId="77777777" w:rsidTr="00DC25A3">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18906C3" w14:textId="5E6E5BFB" w:rsidR="00DC25A3" w:rsidRPr="00611C6E" w:rsidRDefault="001C1B4E" w:rsidP="00D81AD4">
            <w:pPr>
              <w:ind w:right="87"/>
              <w:contextualSpacing/>
              <w:rPr>
                <w:rFonts w:ascii="Arial" w:eastAsia="Arial" w:hAnsi="Arial" w:cs="Arial"/>
                <w:sz w:val="20"/>
                <w:szCs w:val="20"/>
              </w:rPr>
            </w:pPr>
            <w:r w:rsidRPr="001C1B4E">
              <w:rPr>
                <w:rFonts w:ascii="Arial" w:eastAsia="Arial" w:hAnsi="Arial" w:cs="Arial"/>
                <w:sz w:val="20"/>
                <w:szCs w:val="20"/>
              </w:rPr>
              <w:t>A lot more at risk</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0D5173E" w14:textId="573C43C7" w:rsidR="00DC25A3" w:rsidRDefault="00A6195B" w:rsidP="00D81AD4">
            <w:pPr>
              <w:jc w:val="center"/>
              <w:rPr>
                <w:rFonts w:ascii="Arial" w:eastAsia="Arial" w:hAnsi="Arial" w:cs="Arial"/>
                <w:sz w:val="20"/>
                <w:szCs w:val="20"/>
              </w:rPr>
            </w:pPr>
            <w:r>
              <w:rPr>
                <w:rFonts w:ascii="Arial" w:eastAsia="Arial" w:hAnsi="Arial" w:cs="Arial"/>
                <w:sz w:val="20"/>
                <w:szCs w:val="20"/>
              </w:rPr>
              <w:t>58</w:t>
            </w:r>
            <w:r w:rsidR="001C1B4E">
              <w:rPr>
                <w:rFonts w:ascii="Arial" w:eastAsia="Arial" w:hAnsi="Arial" w:cs="Arial"/>
                <w:sz w:val="20"/>
                <w:szCs w:val="20"/>
              </w:rPr>
              <w:t>%</w:t>
            </w:r>
          </w:p>
        </w:tc>
      </w:tr>
      <w:tr w:rsidR="00DC25A3" w:rsidRPr="00741F6C" w14:paraId="37C6A3D3" w14:textId="77777777" w:rsidTr="00DC25A3">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56C2E3B2" w14:textId="0EFDEC35" w:rsidR="00DC25A3" w:rsidRPr="00611C6E" w:rsidRDefault="001C1B4E" w:rsidP="00D81AD4">
            <w:pPr>
              <w:ind w:right="87"/>
              <w:contextualSpacing/>
              <w:rPr>
                <w:rFonts w:ascii="Arial" w:eastAsia="Arial" w:hAnsi="Arial" w:cs="Arial"/>
                <w:sz w:val="20"/>
                <w:szCs w:val="20"/>
              </w:rPr>
            </w:pPr>
            <w:r w:rsidRPr="001C1B4E">
              <w:rPr>
                <w:rFonts w:ascii="Arial" w:eastAsia="Arial" w:hAnsi="Arial" w:cs="Arial"/>
                <w:sz w:val="20"/>
                <w:szCs w:val="20"/>
              </w:rPr>
              <w:t>Don't know</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DA616D5" w14:textId="3E01006F" w:rsidR="00DC25A3" w:rsidRDefault="00A6195B" w:rsidP="00D81AD4">
            <w:pPr>
              <w:jc w:val="center"/>
              <w:rPr>
                <w:rFonts w:ascii="Arial" w:eastAsia="Arial" w:hAnsi="Arial" w:cs="Arial"/>
                <w:sz w:val="20"/>
                <w:szCs w:val="20"/>
              </w:rPr>
            </w:pPr>
            <w:r>
              <w:rPr>
                <w:rFonts w:ascii="Arial" w:eastAsia="Arial" w:hAnsi="Arial" w:cs="Arial"/>
                <w:sz w:val="20"/>
                <w:szCs w:val="20"/>
              </w:rPr>
              <w:t>5</w:t>
            </w:r>
            <w:r w:rsidR="001C1B4E">
              <w:rPr>
                <w:rFonts w:ascii="Arial" w:eastAsia="Arial" w:hAnsi="Arial" w:cs="Arial"/>
                <w:sz w:val="20"/>
                <w:szCs w:val="20"/>
              </w:rPr>
              <w:t>%</w:t>
            </w:r>
          </w:p>
        </w:tc>
      </w:tr>
    </w:tbl>
    <w:p w14:paraId="32540117" w14:textId="77777777" w:rsidR="00FE58FC" w:rsidRDefault="00FE58FC" w:rsidP="00C60031">
      <w:pPr>
        <w:rPr>
          <w:rFonts w:ascii="Arial" w:eastAsia="Times New Roman" w:hAnsi="Arial" w:cs="Arial"/>
          <w:b/>
          <w:bCs/>
          <w:color w:val="333333"/>
          <w:sz w:val="20"/>
          <w:szCs w:val="20"/>
        </w:rPr>
      </w:pPr>
    </w:p>
    <w:p w14:paraId="5ACE80F8" w14:textId="47ED91F1" w:rsidR="00FB722E" w:rsidRDefault="00FB0FF0" w:rsidP="00EB4157">
      <w:pPr>
        <w:pStyle w:val="ListParagraph"/>
        <w:numPr>
          <w:ilvl w:val="0"/>
          <w:numId w:val="1"/>
        </w:numPr>
        <w:rPr>
          <w:rFonts w:ascii="Arial" w:eastAsia="Times New Roman" w:hAnsi="Arial" w:cs="Arial"/>
          <w:bCs/>
          <w:color w:val="333333"/>
          <w:sz w:val="20"/>
          <w:szCs w:val="20"/>
        </w:rPr>
      </w:pPr>
      <w:r>
        <w:rPr>
          <w:rFonts w:ascii="Arial" w:eastAsia="Times New Roman" w:hAnsi="Arial" w:cs="Arial"/>
          <w:bCs/>
          <w:color w:val="333333"/>
          <w:sz w:val="20"/>
          <w:szCs w:val="20"/>
        </w:rPr>
        <w:t xml:space="preserve">[If Q6 response “healthier”] </w:t>
      </w:r>
      <w:r w:rsidR="00FE58FC" w:rsidRPr="00FE58FC">
        <w:rPr>
          <w:rFonts w:ascii="Arial" w:eastAsia="Times New Roman" w:hAnsi="Arial" w:cs="Arial"/>
          <w:bCs/>
          <w:color w:val="333333"/>
          <w:sz w:val="20"/>
          <w:szCs w:val="20"/>
        </w:rPr>
        <w:t>What have you heard/seen that makes you think American democracy has gotten healthier?</w:t>
      </w:r>
      <w:r w:rsidR="00FE58FC">
        <w:rPr>
          <w:rFonts w:ascii="Arial" w:eastAsia="Times New Roman" w:hAnsi="Arial" w:cs="Arial"/>
          <w:bCs/>
          <w:color w:val="333333"/>
          <w:sz w:val="20"/>
          <w:szCs w:val="20"/>
        </w:rPr>
        <w:t xml:space="preserve"> [Open response</w:t>
      </w:r>
      <w:r w:rsidR="002373C0">
        <w:rPr>
          <w:rFonts w:ascii="Arial" w:eastAsia="Times New Roman" w:hAnsi="Arial" w:cs="Arial"/>
          <w:bCs/>
          <w:color w:val="333333"/>
          <w:sz w:val="20"/>
          <w:szCs w:val="20"/>
        </w:rPr>
        <w:t>—see blog post</w:t>
      </w:r>
      <w:r w:rsidR="00FE58FC">
        <w:rPr>
          <w:rFonts w:ascii="Arial" w:eastAsia="Times New Roman" w:hAnsi="Arial" w:cs="Arial"/>
          <w:bCs/>
          <w:color w:val="333333"/>
          <w:sz w:val="20"/>
          <w:szCs w:val="20"/>
        </w:rPr>
        <w:t>]</w:t>
      </w:r>
      <w:r w:rsidR="000679DF">
        <w:rPr>
          <w:rFonts w:ascii="Arial" w:eastAsia="Times New Roman" w:hAnsi="Arial" w:cs="Arial"/>
          <w:bCs/>
          <w:color w:val="333333"/>
          <w:sz w:val="20"/>
          <w:szCs w:val="20"/>
        </w:rPr>
        <w:t xml:space="preserve"> </w:t>
      </w:r>
    </w:p>
    <w:p w14:paraId="4681AAA6" w14:textId="777C69C9" w:rsidR="003759F8" w:rsidRPr="004C3316" w:rsidRDefault="003759F8" w:rsidP="004C3316">
      <w:pPr>
        <w:rPr>
          <w:rFonts w:ascii="Arial" w:eastAsia="Times New Roman" w:hAnsi="Arial" w:cs="Arial"/>
          <w:bCs/>
          <w:color w:val="333333"/>
          <w:sz w:val="20"/>
          <w:szCs w:val="20"/>
        </w:rPr>
      </w:pPr>
    </w:p>
    <w:p w14:paraId="5DD54696" w14:textId="0E69F22D" w:rsidR="00ED4B5B" w:rsidRPr="005D3D29" w:rsidRDefault="00FB0FF0" w:rsidP="00EB4157">
      <w:pPr>
        <w:pStyle w:val="ListParagraph"/>
        <w:numPr>
          <w:ilvl w:val="0"/>
          <w:numId w:val="1"/>
        </w:numPr>
        <w:rPr>
          <w:rFonts w:ascii="Arial" w:eastAsia="Times New Roman" w:hAnsi="Arial" w:cs="Arial"/>
          <w:bCs/>
          <w:color w:val="333333"/>
          <w:sz w:val="20"/>
          <w:szCs w:val="20"/>
        </w:rPr>
      </w:pPr>
      <w:r w:rsidRPr="005D3D29">
        <w:rPr>
          <w:rFonts w:ascii="Arial" w:eastAsia="Times New Roman" w:hAnsi="Arial" w:cs="Arial"/>
          <w:bCs/>
          <w:color w:val="333333"/>
          <w:sz w:val="20"/>
          <w:szCs w:val="20"/>
        </w:rPr>
        <w:t>[If Q6 response “more at risk”] What have you heard/seen that makes you think American Democracy is at risk? [Open response]</w:t>
      </w:r>
      <w:r w:rsidR="000679DF" w:rsidRPr="005D3D29">
        <w:rPr>
          <w:rFonts w:ascii="Arial" w:eastAsia="Times New Roman" w:hAnsi="Arial" w:cs="Arial"/>
          <w:bCs/>
          <w:color w:val="333333"/>
          <w:sz w:val="20"/>
          <w:szCs w:val="20"/>
        </w:rPr>
        <w:t xml:space="preserve"> </w:t>
      </w:r>
    </w:p>
    <w:p w14:paraId="3B1C2E7B" w14:textId="77777777" w:rsidR="005D3D29" w:rsidRPr="005D3D29" w:rsidRDefault="005D3D29" w:rsidP="005D3D29">
      <w:pPr>
        <w:pStyle w:val="ListParagraph"/>
        <w:rPr>
          <w:rFonts w:ascii="Arial" w:eastAsia="Times New Roman" w:hAnsi="Arial" w:cs="Arial"/>
          <w:bCs/>
          <w:color w:val="333333"/>
          <w:sz w:val="20"/>
          <w:szCs w:val="20"/>
          <w:highlight w:val="yellow"/>
        </w:rPr>
      </w:pPr>
    </w:p>
    <w:tbl>
      <w:tblPr>
        <w:tblW w:w="5564"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74"/>
        <w:gridCol w:w="1290"/>
      </w:tblGrid>
      <w:tr w:rsidR="005D3D29" w:rsidRPr="00741F6C" w14:paraId="277D200B" w14:textId="77777777" w:rsidTr="00D81AD4">
        <w:trPr>
          <w:jc w:val="center"/>
        </w:trPr>
        <w:tc>
          <w:tcPr>
            <w:tcW w:w="4274"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69FF0703" w14:textId="77777777" w:rsidR="005D3D29" w:rsidRPr="00741F6C" w:rsidRDefault="005D3D29" w:rsidP="00D81AD4">
            <w:pPr>
              <w:ind w:left="75"/>
              <w:rPr>
                <w:rFonts w:ascii="Arial" w:eastAsia="Arial" w:hAnsi="Arial" w:cs="Arial"/>
                <w:color w:val="FFFFFF"/>
                <w:sz w:val="20"/>
                <w:szCs w:val="20"/>
              </w:rPr>
            </w:pPr>
            <w:r w:rsidRPr="00741F6C">
              <w:rPr>
                <w:rFonts w:ascii="Arial" w:eastAsia="Arial" w:hAnsi="Arial" w:cs="Arial"/>
                <w:b/>
                <w:color w:val="FFFFFF"/>
                <w:sz w:val="20"/>
                <w:szCs w:val="20"/>
              </w:rPr>
              <w:t>Response category</w:t>
            </w:r>
          </w:p>
        </w:tc>
        <w:tc>
          <w:tcPr>
            <w:tcW w:w="1290" w:type="dxa"/>
            <w:tcBorders>
              <w:top w:val="single" w:sz="6" w:space="0" w:color="000000"/>
              <w:left w:val="nil"/>
              <w:bottom w:val="single" w:sz="6" w:space="0" w:color="000000"/>
              <w:right w:val="single" w:sz="6" w:space="0" w:color="000000"/>
            </w:tcBorders>
            <w:shd w:val="clear" w:color="auto" w:fill="0084AC"/>
            <w:vAlign w:val="bottom"/>
          </w:tcPr>
          <w:p w14:paraId="77BCF7D8" w14:textId="5927B821" w:rsidR="005D3D29" w:rsidRPr="00741F6C" w:rsidRDefault="000B5D96" w:rsidP="00D81AD4">
            <w:pPr>
              <w:jc w:val="center"/>
              <w:rPr>
                <w:rFonts w:ascii="Arial" w:eastAsia="Arial" w:hAnsi="Arial" w:cs="Arial"/>
                <w:b/>
                <w:color w:val="FFFFFF"/>
                <w:sz w:val="20"/>
                <w:szCs w:val="20"/>
              </w:rPr>
            </w:pPr>
            <w:r>
              <w:rPr>
                <w:rFonts w:ascii="Arial" w:eastAsia="Arial" w:hAnsi="Arial" w:cs="Arial"/>
                <w:b/>
                <w:i/>
                <w:color w:val="FFFFFF"/>
                <w:sz w:val="20"/>
                <w:szCs w:val="20"/>
              </w:rPr>
              <w:t>n</w:t>
            </w:r>
            <w:r w:rsidR="005D3D29">
              <w:rPr>
                <w:rFonts w:ascii="Arial" w:eastAsia="Arial" w:hAnsi="Arial" w:cs="Arial"/>
                <w:b/>
                <w:i/>
                <w:color w:val="FFFFFF"/>
                <w:sz w:val="20"/>
                <w:szCs w:val="20"/>
              </w:rPr>
              <w:t xml:space="preserve"> </w:t>
            </w:r>
            <w:r w:rsidR="005D3D29">
              <w:rPr>
                <w:rFonts w:ascii="Arial" w:eastAsia="Arial" w:hAnsi="Arial" w:cs="Arial"/>
                <w:b/>
                <w:color w:val="FFFFFF"/>
                <w:sz w:val="20"/>
                <w:szCs w:val="20"/>
              </w:rPr>
              <w:t>= 1,</w:t>
            </w:r>
            <w:r>
              <w:rPr>
                <w:rFonts w:ascii="Arial" w:eastAsia="Arial" w:hAnsi="Arial" w:cs="Arial"/>
                <w:b/>
                <w:color w:val="FFFFFF"/>
                <w:sz w:val="20"/>
                <w:szCs w:val="20"/>
              </w:rPr>
              <w:t>178</w:t>
            </w:r>
          </w:p>
        </w:tc>
      </w:tr>
      <w:tr w:rsidR="005D3D29" w:rsidRPr="00741F6C" w14:paraId="28C7BD32" w14:textId="77777777" w:rsidTr="00D81AD4">
        <w:trPr>
          <w:trHeight w:val="229"/>
          <w:jc w:val="center"/>
        </w:trPr>
        <w:tc>
          <w:tcPr>
            <w:tcW w:w="4274" w:type="dxa"/>
            <w:tcBorders>
              <w:top w:val="nil"/>
              <w:left w:val="single" w:sz="6" w:space="0" w:color="000000"/>
              <w:bottom w:val="single" w:sz="6" w:space="0" w:color="000000"/>
              <w:right w:val="single" w:sz="6" w:space="0" w:color="000000"/>
            </w:tcBorders>
            <w:shd w:val="clear" w:color="auto" w:fill="auto"/>
            <w:vAlign w:val="center"/>
          </w:tcPr>
          <w:p w14:paraId="0643022B" w14:textId="0092BC13" w:rsidR="005D3D29" w:rsidRPr="00741F6C" w:rsidRDefault="00671ED8" w:rsidP="00D81AD4">
            <w:pPr>
              <w:ind w:right="87"/>
              <w:contextualSpacing/>
              <w:rPr>
                <w:rFonts w:ascii="Arial" w:eastAsia="Arial" w:hAnsi="Arial" w:cs="Arial"/>
                <w:sz w:val="20"/>
                <w:szCs w:val="20"/>
              </w:rPr>
            </w:pPr>
            <w:r w:rsidRPr="00671ED8">
              <w:rPr>
                <w:rFonts w:ascii="Arial" w:eastAsia="Arial" w:hAnsi="Arial" w:cs="Arial"/>
                <w:sz w:val="20"/>
                <w:szCs w:val="20"/>
              </w:rPr>
              <w:t xml:space="preserve">Trump: lies, many believe them, Jan 6th, dominates </w:t>
            </w:r>
            <w:r w:rsidR="002C7340">
              <w:rPr>
                <w:rFonts w:ascii="Arial" w:eastAsia="Arial" w:hAnsi="Arial" w:cs="Arial"/>
                <w:sz w:val="20"/>
                <w:szCs w:val="20"/>
              </w:rPr>
              <w:t>R</w:t>
            </w:r>
            <w:r w:rsidRPr="00671ED8">
              <w:rPr>
                <w:rFonts w:ascii="Arial" w:eastAsia="Arial" w:hAnsi="Arial" w:cs="Arial"/>
                <w:sz w:val="20"/>
                <w:szCs w:val="20"/>
              </w:rPr>
              <w:t>epublicans</w:t>
            </w:r>
          </w:p>
        </w:tc>
        <w:tc>
          <w:tcPr>
            <w:tcW w:w="1290" w:type="dxa"/>
            <w:tcBorders>
              <w:top w:val="nil"/>
              <w:left w:val="nil"/>
              <w:bottom w:val="single" w:sz="6" w:space="0" w:color="000000"/>
              <w:right w:val="single" w:sz="6" w:space="0" w:color="000000"/>
            </w:tcBorders>
            <w:vAlign w:val="center"/>
          </w:tcPr>
          <w:p w14:paraId="53B6D9A0" w14:textId="652879B1" w:rsidR="005D3D29" w:rsidRPr="00741F6C" w:rsidRDefault="00D32AC2" w:rsidP="00D81AD4">
            <w:pPr>
              <w:jc w:val="center"/>
              <w:rPr>
                <w:rFonts w:ascii="Arial" w:eastAsia="Arial" w:hAnsi="Arial" w:cs="Arial"/>
                <w:sz w:val="20"/>
                <w:szCs w:val="20"/>
              </w:rPr>
            </w:pPr>
            <w:r>
              <w:rPr>
                <w:rFonts w:ascii="Arial" w:eastAsia="Arial" w:hAnsi="Arial" w:cs="Arial"/>
                <w:sz w:val="20"/>
                <w:szCs w:val="20"/>
              </w:rPr>
              <w:t>30</w:t>
            </w:r>
            <w:r w:rsidR="005D3D29">
              <w:rPr>
                <w:rFonts w:ascii="Arial" w:eastAsia="Arial" w:hAnsi="Arial" w:cs="Arial"/>
                <w:sz w:val="20"/>
                <w:szCs w:val="20"/>
              </w:rPr>
              <w:t>%</w:t>
            </w:r>
          </w:p>
        </w:tc>
      </w:tr>
      <w:tr w:rsidR="005D3D29" w:rsidRPr="00741F6C" w14:paraId="7026172B" w14:textId="77777777" w:rsidTr="00D81AD4">
        <w:trPr>
          <w:trHeight w:val="229"/>
          <w:jc w:val="center"/>
        </w:trPr>
        <w:tc>
          <w:tcPr>
            <w:tcW w:w="4274" w:type="dxa"/>
            <w:tcBorders>
              <w:top w:val="nil"/>
              <w:left w:val="single" w:sz="6" w:space="0" w:color="000000"/>
              <w:bottom w:val="single" w:sz="2" w:space="0" w:color="808080" w:themeColor="background1" w:themeShade="80"/>
              <w:right w:val="single" w:sz="6" w:space="0" w:color="000000"/>
            </w:tcBorders>
            <w:shd w:val="clear" w:color="auto" w:fill="auto"/>
            <w:vAlign w:val="center"/>
          </w:tcPr>
          <w:p w14:paraId="11B1FA7D" w14:textId="33F99EFF" w:rsidR="005D3D29" w:rsidRPr="00741F6C" w:rsidRDefault="00671ED8" w:rsidP="00D81AD4">
            <w:pPr>
              <w:ind w:right="87"/>
              <w:contextualSpacing/>
              <w:rPr>
                <w:rFonts w:ascii="Arial" w:eastAsia="Arial" w:hAnsi="Arial" w:cs="Arial"/>
                <w:sz w:val="20"/>
                <w:szCs w:val="20"/>
              </w:rPr>
            </w:pPr>
            <w:r w:rsidRPr="00671ED8">
              <w:rPr>
                <w:rFonts w:ascii="Arial" w:eastAsia="Arial" w:hAnsi="Arial" w:cs="Arial"/>
                <w:sz w:val="20"/>
                <w:szCs w:val="20"/>
              </w:rPr>
              <w:t>Republican a</w:t>
            </w:r>
            <w:r>
              <w:rPr>
                <w:rFonts w:ascii="Arial" w:eastAsia="Arial" w:hAnsi="Arial" w:cs="Arial"/>
                <w:sz w:val="20"/>
                <w:szCs w:val="20"/>
              </w:rPr>
              <w:t>ctions</w:t>
            </w:r>
            <w:r w:rsidRPr="00671ED8">
              <w:rPr>
                <w:rFonts w:ascii="Arial" w:eastAsia="Arial" w:hAnsi="Arial" w:cs="Arial"/>
                <w:sz w:val="20"/>
                <w:szCs w:val="20"/>
              </w:rPr>
              <w:t>: gerrymandering, voter suppression, overtaking school boards</w:t>
            </w:r>
          </w:p>
        </w:tc>
        <w:tc>
          <w:tcPr>
            <w:tcW w:w="1290" w:type="dxa"/>
            <w:tcBorders>
              <w:top w:val="nil"/>
              <w:left w:val="nil"/>
              <w:bottom w:val="single" w:sz="2" w:space="0" w:color="808080" w:themeColor="background1" w:themeShade="80"/>
              <w:right w:val="single" w:sz="6" w:space="0" w:color="000000"/>
            </w:tcBorders>
            <w:vAlign w:val="center"/>
          </w:tcPr>
          <w:p w14:paraId="73E34049" w14:textId="68E3D368" w:rsidR="005D3D29" w:rsidRPr="00741F6C" w:rsidRDefault="00D32AC2" w:rsidP="00D81AD4">
            <w:pPr>
              <w:jc w:val="center"/>
              <w:rPr>
                <w:rFonts w:ascii="Arial" w:eastAsia="Arial" w:hAnsi="Arial" w:cs="Arial"/>
                <w:sz w:val="20"/>
                <w:szCs w:val="20"/>
              </w:rPr>
            </w:pPr>
            <w:r>
              <w:rPr>
                <w:rFonts w:ascii="Arial" w:eastAsia="Arial" w:hAnsi="Arial" w:cs="Arial"/>
                <w:sz w:val="20"/>
                <w:szCs w:val="20"/>
              </w:rPr>
              <w:t>13</w:t>
            </w:r>
            <w:r w:rsidR="005D3D29">
              <w:rPr>
                <w:rFonts w:ascii="Arial" w:eastAsia="Arial" w:hAnsi="Arial" w:cs="Arial"/>
                <w:sz w:val="20"/>
                <w:szCs w:val="20"/>
              </w:rPr>
              <w:t>%</w:t>
            </w:r>
          </w:p>
        </w:tc>
      </w:tr>
      <w:tr w:rsidR="005D3D29" w:rsidRPr="00741F6C" w14:paraId="296095BA"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053C722" w14:textId="1F0ACA26" w:rsidR="005D3D29" w:rsidRPr="00741F6C" w:rsidRDefault="00C93128" w:rsidP="00D81AD4">
            <w:pPr>
              <w:ind w:right="87"/>
              <w:contextualSpacing/>
              <w:rPr>
                <w:rFonts w:ascii="Arial" w:eastAsia="Arial" w:hAnsi="Arial" w:cs="Arial"/>
                <w:sz w:val="20"/>
                <w:szCs w:val="20"/>
              </w:rPr>
            </w:pPr>
            <w:r w:rsidRPr="00C93128">
              <w:rPr>
                <w:rFonts w:ascii="Arial" w:eastAsia="Arial" w:hAnsi="Arial" w:cs="Arial"/>
                <w:sz w:val="20"/>
                <w:szCs w:val="20"/>
              </w:rPr>
              <w:t>Division of political parties: more than ever, resistance against progress</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90B163B" w14:textId="2C380E48" w:rsidR="005D3D29" w:rsidRPr="00741F6C" w:rsidRDefault="00D32AC2" w:rsidP="00D81AD4">
            <w:pPr>
              <w:jc w:val="center"/>
              <w:rPr>
                <w:rFonts w:ascii="Arial" w:eastAsia="Arial" w:hAnsi="Arial" w:cs="Arial"/>
                <w:sz w:val="20"/>
                <w:szCs w:val="20"/>
              </w:rPr>
            </w:pPr>
            <w:r>
              <w:rPr>
                <w:rFonts w:ascii="Arial" w:eastAsia="Arial" w:hAnsi="Arial" w:cs="Arial"/>
                <w:sz w:val="20"/>
                <w:szCs w:val="20"/>
              </w:rPr>
              <w:t>13</w:t>
            </w:r>
            <w:r w:rsidR="005D3D29">
              <w:rPr>
                <w:rFonts w:ascii="Arial" w:eastAsia="Arial" w:hAnsi="Arial" w:cs="Arial"/>
                <w:sz w:val="20"/>
                <w:szCs w:val="20"/>
              </w:rPr>
              <w:t>%</w:t>
            </w:r>
          </w:p>
        </w:tc>
      </w:tr>
      <w:tr w:rsidR="005D3D29" w14:paraId="3CD9EDD5"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795CBC96" w14:textId="17E5D0FA" w:rsidR="005D3D29" w:rsidRPr="00611C6E" w:rsidRDefault="00E64784" w:rsidP="00D81AD4">
            <w:pPr>
              <w:ind w:right="87"/>
              <w:contextualSpacing/>
              <w:rPr>
                <w:rFonts w:ascii="Arial" w:eastAsia="Arial" w:hAnsi="Arial" w:cs="Arial"/>
                <w:sz w:val="20"/>
                <w:szCs w:val="20"/>
              </w:rPr>
            </w:pPr>
            <w:r>
              <w:rPr>
                <w:rFonts w:ascii="Arial" w:eastAsia="Arial" w:hAnsi="Arial" w:cs="Arial"/>
                <w:sz w:val="20"/>
                <w:szCs w:val="20"/>
              </w:rPr>
              <w:t>No civility</w:t>
            </w:r>
            <w:r w:rsidRPr="00E64784">
              <w:rPr>
                <w:rFonts w:ascii="Arial" w:eastAsia="Arial" w:hAnsi="Arial" w:cs="Arial"/>
                <w:sz w:val="20"/>
                <w:szCs w:val="20"/>
              </w:rPr>
              <w:t xml:space="preserve">: </w:t>
            </w:r>
            <w:r w:rsidR="00ED6C81">
              <w:rPr>
                <w:rFonts w:ascii="Arial" w:eastAsia="Arial" w:hAnsi="Arial" w:cs="Arial"/>
                <w:sz w:val="20"/>
                <w:szCs w:val="20"/>
              </w:rPr>
              <w:t>h</w:t>
            </w:r>
            <w:r w:rsidRPr="00E64784">
              <w:rPr>
                <w:rFonts w:ascii="Arial" w:eastAsia="Arial" w:hAnsi="Arial" w:cs="Arial"/>
                <w:sz w:val="20"/>
                <w:szCs w:val="20"/>
              </w:rPr>
              <w:t>ate towards BLM</w:t>
            </w:r>
            <w:r w:rsidR="00ED6C81">
              <w:rPr>
                <w:rFonts w:ascii="Arial" w:eastAsia="Arial" w:hAnsi="Arial" w:cs="Arial"/>
                <w:sz w:val="20"/>
                <w:szCs w:val="20"/>
              </w:rPr>
              <w:t xml:space="preserve"> and </w:t>
            </w:r>
            <w:r w:rsidRPr="00E64784">
              <w:rPr>
                <w:rFonts w:ascii="Arial" w:eastAsia="Arial" w:hAnsi="Arial" w:cs="Arial"/>
                <w:sz w:val="20"/>
                <w:szCs w:val="20"/>
              </w:rPr>
              <w:t>minoritie</w:t>
            </w:r>
            <w:r w:rsidR="00ED6C81">
              <w:rPr>
                <w:rFonts w:ascii="Arial" w:eastAsia="Arial" w:hAnsi="Arial" w:cs="Arial"/>
                <w:sz w:val="20"/>
                <w:szCs w:val="20"/>
              </w:rPr>
              <w:t>s;</w:t>
            </w:r>
            <w:r w:rsidRPr="00E64784">
              <w:rPr>
                <w:rFonts w:ascii="Arial" w:eastAsia="Arial" w:hAnsi="Arial" w:cs="Arial"/>
                <w:sz w:val="20"/>
                <w:szCs w:val="20"/>
              </w:rPr>
              <w:t xml:space="preserve"> </w:t>
            </w:r>
            <w:r w:rsidR="00ED6C81">
              <w:rPr>
                <w:rFonts w:ascii="Arial" w:eastAsia="Arial" w:hAnsi="Arial" w:cs="Arial"/>
                <w:sz w:val="20"/>
                <w:szCs w:val="20"/>
              </w:rPr>
              <w:t>n</w:t>
            </w:r>
            <w:r w:rsidRPr="00E64784">
              <w:rPr>
                <w:rFonts w:ascii="Arial" w:eastAsia="Arial" w:hAnsi="Arial" w:cs="Arial"/>
                <w:sz w:val="20"/>
                <w:szCs w:val="20"/>
              </w:rPr>
              <w:t>o compassio</w:t>
            </w:r>
            <w:r>
              <w:rPr>
                <w:rFonts w:ascii="Arial" w:eastAsia="Arial" w:hAnsi="Arial" w:cs="Arial"/>
                <w:sz w:val="20"/>
                <w:szCs w:val="20"/>
              </w:rPr>
              <w:t>n</w:t>
            </w:r>
            <w:r w:rsidRPr="00E64784">
              <w:rPr>
                <w:rFonts w:ascii="Arial" w:eastAsia="Arial" w:hAnsi="Arial" w:cs="Arial"/>
                <w:sz w:val="20"/>
                <w:szCs w:val="20"/>
              </w:rPr>
              <w:t xml:space="preserve">; </w:t>
            </w:r>
            <w:r w:rsidR="00ED6C81">
              <w:rPr>
                <w:rFonts w:ascii="Arial" w:eastAsia="Arial" w:hAnsi="Arial" w:cs="Arial"/>
                <w:sz w:val="20"/>
                <w:szCs w:val="20"/>
              </w:rPr>
              <w:t>v</w:t>
            </w:r>
            <w:r w:rsidRPr="00E64784">
              <w:rPr>
                <w:rFonts w:ascii="Arial" w:eastAsia="Arial" w:hAnsi="Arial" w:cs="Arial"/>
                <w:sz w:val="20"/>
                <w:szCs w:val="20"/>
              </w:rPr>
              <w:t>iolence</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5BBB349" w14:textId="0065A80C" w:rsidR="005D3D29" w:rsidRDefault="00D32AC2" w:rsidP="00D81AD4">
            <w:pPr>
              <w:jc w:val="center"/>
              <w:rPr>
                <w:rFonts w:ascii="Arial" w:eastAsia="Arial" w:hAnsi="Arial" w:cs="Arial"/>
                <w:sz w:val="20"/>
                <w:szCs w:val="20"/>
              </w:rPr>
            </w:pPr>
            <w:r>
              <w:rPr>
                <w:rFonts w:ascii="Arial" w:eastAsia="Arial" w:hAnsi="Arial" w:cs="Arial"/>
                <w:sz w:val="20"/>
                <w:szCs w:val="20"/>
              </w:rPr>
              <w:t>12</w:t>
            </w:r>
            <w:r w:rsidR="005D3D29">
              <w:rPr>
                <w:rFonts w:ascii="Arial" w:eastAsia="Arial" w:hAnsi="Arial" w:cs="Arial"/>
                <w:sz w:val="20"/>
                <w:szCs w:val="20"/>
              </w:rPr>
              <w:t>%</w:t>
            </w:r>
          </w:p>
        </w:tc>
      </w:tr>
      <w:tr w:rsidR="005D3D29" w14:paraId="645FA956"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F85D707" w14:textId="684F86F0" w:rsidR="005D3D29" w:rsidRPr="0062386D" w:rsidRDefault="00451A45" w:rsidP="0062386D">
            <w:pPr>
              <w:rPr>
                <w:rFonts w:ascii="Times New Roman" w:hAnsi="Times New Roman" w:cs="Times New Roman"/>
              </w:rPr>
            </w:pPr>
            <w:r>
              <w:rPr>
                <w:rFonts w:ascii="HelveticaNeue" w:hAnsi="HelveticaNeue"/>
                <w:color w:val="000000"/>
                <w:sz w:val="18"/>
                <w:szCs w:val="18"/>
              </w:rPr>
              <w:t>Government officials: greedy, lying, don’t represent voters, corrupt, not following law</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C96E86F" w14:textId="4A99F49F" w:rsidR="005D3D29" w:rsidRDefault="00D32AC2" w:rsidP="00D81AD4">
            <w:pPr>
              <w:jc w:val="center"/>
              <w:rPr>
                <w:rFonts w:ascii="Arial" w:eastAsia="Arial" w:hAnsi="Arial" w:cs="Arial"/>
                <w:sz w:val="20"/>
                <w:szCs w:val="20"/>
              </w:rPr>
            </w:pPr>
            <w:r>
              <w:rPr>
                <w:rFonts w:ascii="Arial" w:eastAsia="Arial" w:hAnsi="Arial" w:cs="Arial"/>
                <w:sz w:val="20"/>
                <w:szCs w:val="20"/>
              </w:rPr>
              <w:t>10</w:t>
            </w:r>
            <w:r w:rsidR="005D3D29">
              <w:rPr>
                <w:rFonts w:ascii="Arial" w:eastAsia="Arial" w:hAnsi="Arial" w:cs="Arial"/>
                <w:sz w:val="20"/>
                <w:szCs w:val="20"/>
              </w:rPr>
              <w:t>%</w:t>
            </w:r>
          </w:p>
        </w:tc>
      </w:tr>
      <w:tr w:rsidR="005D3D29" w14:paraId="2732B7D5"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44F03F3A" w14:textId="4EE355D7" w:rsidR="005D3D29" w:rsidRPr="00611C6E" w:rsidRDefault="00451A45" w:rsidP="00D81AD4">
            <w:pPr>
              <w:ind w:right="87"/>
              <w:contextualSpacing/>
              <w:rPr>
                <w:rFonts w:ascii="Arial" w:eastAsia="Arial" w:hAnsi="Arial" w:cs="Arial"/>
                <w:sz w:val="20"/>
                <w:szCs w:val="20"/>
              </w:rPr>
            </w:pPr>
            <w:r w:rsidRPr="00451A45">
              <w:rPr>
                <w:rFonts w:ascii="Arial" w:eastAsia="Arial" w:hAnsi="Arial" w:cs="Arial"/>
                <w:sz w:val="20"/>
                <w:szCs w:val="20"/>
              </w:rPr>
              <w:t>Biden: failing, no trust in his leadership/policies</w:t>
            </w:r>
            <w:r w:rsidR="00D40FAC">
              <w:rPr>
                <w:rFonts w:ascii="Arial" w:eastAsia="Arial" w:hAnsi="Arial" w:cs="Arial"/>
                <w:sz w:val="20"/>
                <w:szCs w:val="20"/>
              </w:rPr>
              <w:t>, stole election</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FB67EFE" w14:textId="0F4A6589" w:rsidR="005D3D29" w:rsidRDefault="00D32AC2" w:rsidP="00D81AD4">
            <w:pPr>
              <w:jc w:val="center"/>
              <w:rPr>
                <w:rFonts w:ascii="Arial" w:eastAsia="Arial" w:hAnsi="Arial" w:cs="Arial"/>
                <w:sz w:val="20"/>
                <w:szCs w:val="20"/>
              </w:rPr>
            </w:pPr>
            <w:r>
              <w:rPr>
                <w:rFonts w:ascii="Arial" w:eastAsia="Arial" w:hAnsi="Arial" w:cs="Arial"/>
                <w:sz w:val="20"/>
                <w:szCs w:val="20"/>
              </w:rPr>
              <w:t>9</w:t>
            </w:r>
            <w:r w:rsidR="005D3D29">
              <w:rPr>
                <w:rFonts w:ascii="Arial" w:eastAsia="Arial" w:hAnsi="Arial" w:cs="Arial"/>
                <w:sz w:val="20"/>
                <w:szCs w:val="20"/>
              </w:rPr>
              <w:t>%</w:t>
            </w:r>
          </w:p>
        </w:tc>
      </w:tr>
      <w:tr w:rsidR="0062386D" w14:paraId="21BABC3C"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64F88CCB" w14:textId="2F708E08" w:rsidR="0062386D" w:rsidRPr="00451A45" w:rsidRDefault="003F0CD2" w:rsidP="00D81AD4">
            <w:pPr>
              <w:ind w:right="87"/>
              <w:contextualSpacing/>
              <w:rPr>
                <w:rFonts w:ascii="Arial" w:eastAsia="Arial" w:hAnsi="Arial" w:cs="Arial"/>
                <w:sz w:val="20"/>
                <w:szCs w:val="20"/>
              </w:rPr>
            </w:pPr>
            <w:r w:rsidRPr="003F0CD2">
              <w:rPr>
                <w:rFonts w:ascii="Arial" w:eastAsia="Arial" w:hAnsi="Arial" w:cs="Arial"/>
                <w:sz w:val="20"/>
                <w:szCs w:val="20"/>
              </w:rPr>
              <w:t>News: social media, echo chambers</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E3E2914" w14:textId="2E7D57B5" w:rsidR="0062386D" w:rsidRDefault="00D32AC2" w:rsidP="00D81AD4">
            <w:pPr>
              <w:jc w:val="center"/>
              <w:rPr>
                <w:rFonts w:ascii="Arial" w:eastAsia="Arial" w:hAnsi="Arial" w:cs="Arial"/>
                <w:sz w:val="20"/>
                <w:szCs w:val="20"/>
              </w:rPr>
            </w:pPr>
            <w:r>
              <w:rPr>
                <w:rFonts w:ascii="Arial" w:eastAsia="Arial" w:hAnsi="Arial" w:cs="Arial"/>
                <w:sz w:val="20"/>
                <w:szCs w:val="20"/>
              </w:rPr>
              <w:t>8%</w:t>
            </w:r>
          </w:p>
        </w:tc>
      </w:tr>
      <w:tr w:rsidR="0062386D" w14:paraId="3A373F57"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5253510" w14:textId="408C7A19" w:rsidR="0062386D" w:rsidRPr="00451A45" w:rsidRDefault="004D587E" w:rsidP="00D81AD4">
            <w:pPr>
              <w:ind w:right="87"/>
              <w:contextualSpacing/>
              <w:rPr>
                <w:rFonts w:ascii="Arial" w:eastAsia="Arial" w:hAnsi="Arial" w:cs="Arial"/>
                <w:sz w:val="20"/>
                <w:szCs w:val="20"/>
              </w:rPr>
            </w:pPr>
            <w:r w:rsidRPr="004D587E">
              <w:rPr>
                <w:rFonts w:ascii="Arial" w:eastAsia="Arial" w:hAnsi="Arial" w:cs="Arial"/>
                <w:sz w:val="20"/>
                <w:szCs w:val="20"/>
              </w:rPr>
              <w:t xml:space="preserve">Economy: </w:t>
            </w:r>
            <w:r w:rsidR="00330583">
              <w:rPr>
                <w:rFonts w:ascii="Arial" w:eastAsia="Arial" w:hAnsi="Arial" w:cs="Arial"/>
                <w:sz w:val="20"/>
                <w:szCs w:val="20"/>
              </w:rPr>
              <w:t>c</w:t>
            </w:r>
            <w:r w:rsidRPr="004D587E">
              <w:rPr>
                <w:rFonts w:ascii="Arial" w:eastAsia="Arial" w:hAnsi="Arial" w:cs="Arial"/>
                <w:sz w:val="20"/>
                <w:szCs w:val="20"/>
              </w:rPr>
              <w:t>apitalism dominates, inflat</w:t>
            </w:r>
            <w:r w:rsidR="005C147E">
              <w:rPr>
                <w:rFonts w:ascii="Arial" w:eastAsia="Arial" w:hAnsi="Arial" w:cs="Arial"/>
                <w:sz w:val="20"/>
                <w:szCs w:val="20"/>
              </w:rPr>
              <w:t>ion</w:t>
            </w:r>
            <w:r w:rsidRPr="004D587E">
              <w:rPr>
                <w:rFonts w:ascii="Arial" w:eastAsia="Arial" w:hAnsi="Arial" w:cs="Arial"/>
                <w:sz w:val="20"/>
                <w:szCs w:val="20"/>
              </w:rPr>
              <w:t>, schools &amp; healthcare de-prioritized, supply chain disruptions from C</w:t>
            </w:r>
            <w:r>
              <w:rPr>
                <w:rFonts w:ascii="Arial" w:eastAsia="Arial" w:hAnsi="Arial" w:cs="Arial"/>
                <w:sz w:val="20"/>
                <w:szCs w:val="20"/>
              </w:rPr>
              <w:t>OVID</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F715783" w14:textId="4C4FE10E" w:rsidR="0062386D" w:rsidRDefault="00FF3F48" w:rsidP="00D81AD4">
            <w:pPr>
              <w:jc w:val="center"/>
              <w:rPr>
                <w:rFonts w:ascii="Arial" w:eastAsia="Arial" w:hAnsi="Arial" w:cs="Arial"/>
                <w:sz w:val="20"/>
                <w:szCs w:val="20"/>
              </w:rPr>
            </w:pPr>
            <w:r>
              <w:rPr>
                <w:rFonts w:ascii="Arial" w:eastAsia="Arial" w:hAnsi="Arial" w:cs="Arial"/>
                <w:sz w:val="20"/>
                <w:szCs w:val="20"/>
              </w:rPr>
              <w:t>7%</w:t>
            </w:r>
          </w:p>
        </w:tc>
      </w:tr>
      <w:tr w:rsidR="0062386D" w14:paraId="54540B20"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E7A145A" w14:textId="296E5ED5" w:rsidR="0062386D" w:rsidRPr="00451A45" w:rsidRDefault="000064FD" w:rsidP="00D81AD4">
            <w:pPr>
              <w:ind w:right="87"/>
              <w:contextualSpacing/>
              <w:rPr>
                <w:rFonts w:ascii="Arial" w:eastAsia="Arial" w:hAnsi="Arial" w:cs="Arial"/>
                <w:sz w:val="20"/>
                <w:szCs w:val="20"/>
              </w:rPr>
            </w:pPr>
            <w:r w:rsidRPr="000064FD">
              <w:rPr>
                <w:rFonts w:ascii="Arial" w:eastAsia="Arial" w:hAnsi="Arial" w:cs="Arial"/>
                <w:sz w:val="20"/>
                <w:szCs w:val="20"/>
              </w:rPr>
              <w:t>C</w:t>
            </w:r>
            <w:r>
              <w:rPr>
                <w:rFonts w:ascii="Arial" w:eastAsia="Arial" w:hAnsi="Arial" w:cs="Arial"/>
                <w:sz w:val="20"/>
                <w:szCs w:val="20"/>
              </w:rPr>
              <w:t>OVID</w:t>
            </w:r>
            <w:r w:rsidRPr="000064FD">
              <w:rPr>
                <w:rFonts w:ascii="Arial" w:eastAsia="Arial" w:hAnsi="Arial" w:cs="Arial"/>
                <w:sz w:val="20"/>
                <w:szCs w:val="20"/>
              </w:rPr>
              <w:t>: hospitals overwhelmed, mandate</w:t>
            </w:r>
            <w:r w:rsidR="00DB0FC0">
              <w:rPr>
                <w:rFonts w:ascii="Arial" w:eastAsia="Arial" w:hAnsi="Arial" w:cs="Arial"/>
                <w:sz w:val="20"/>
                <w:szCs w:val="20"/>
              </w:rPr>
              <w:t>s</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C6B882D" w14:textId="08A8DCB6" w:rsidR="0062386D" w:rsidRDefault="007D452F" w:rsidP="00D81AD4">
            <w:pPr>
              <w:jc w:val="center"/>
              <w:rPr>
                <w:rFonts w:ascii="Arial" w:eastAsia="Arial" w:hAnsi="Arial" w:cs="Arial"/>
                <w:sz w:val="20"/>
                <w:szCs w:val="20"/>
              </w:rPr>
            </w:pPr>
            <w:r>
              <w:rPr>
                <w:rFonts w:ascii="Arial" w:eastAsia="Arial" w:hAnsi="Arial" w:cs="Arial"/>
                <w:sz w:val="20"/>
                <w:szCs w:val="20"/>
              </w:rPr>
              <w:t>7%</w:t>
            </w:r>
          </w:p>
        </w:tc>
      </w:tr>
      <w:tr w:rsidR="0062386D" w14:paraId="3A3589C8"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650C7A24" w14:textId="4C347B0C" w:rsidR="0062386D" w:rsidRPr="00451A45" w:rsidRDefault="00412C50" w:rsidP="00D81AD4">
            <w:pPr>
              <w:ind w:right="87"/>
              <w:contextualSpacing/>
              <w:rPr>
                <w:rFonts w:ascii="Arial" w:eastAsia="Arial" w:hAnsi="Arial" w:cs="Arial"/>
                <w:sz w:val="20"/>
                <w:szCs w:val="20"/>
              </w:rPr>
            </w:pPr>
            <w:r>
              <w:rPr>
                <w:rFonts w:ascii="Arial" w:eastAsia="Arial" w:hAnsi="Arial" w:cs="Arial"/>
                <w:sz w:val="20"/>
                <w:szCs w:val="20"/>
              </w:rPr>
              <w:t>Voting rights: being attacked, new state laws, preventing BIPOC, partisan election officials</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AB699C3" w14:textId="168E2D80" w:rsidR="0062386D" w:rsidRDefault="000F34C9" w:rsidP="00D81AD4">
            <w:pPr>
              <w:jc w:val="center"/>
              <w:rPr>
                <w:rFonts w:ascii="Arial" w:eastAsia="Arial" w:hAnsi="Arial" w:cs="Arial"/>
                <w:sz w:val="20"/>
                <w:szCs w:val="20"/>
              </w:rPr>
            </w:pPr>
            <w:r>
              <w:rPr>
                <w:rFonts w:ascii="Arial" w:eastAsia="Arial" w:hAnsi="Arial" w:cs="Arial"/>
                <w:sz w:val="20"/>
                <w:szCs w:val="20"/>
              </w:rPr>
              <w:t>6%</w:t>
            </w:r>
          </w:p>
        </w:tc>
      </w:tr>
      <w:tr w:rsidR="0062386D" w14:paraId="770DB16B"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CB27119" w14:textId="443E82B8" w:rsidR="0062386D" w:rsidRPr="00451A45" w:rsidRDefault="00B436E4" w:rsidP="00D81AD4">
            <w:pPr>
              <w:ind w:right="87"/>
              <w:contextualSpacing/>
              <w:rPr>
                <w:rFonts w:ascii="Arial" w:eastAsia="Arial" w:hAnsi="Arial" w:cs="Arial"/>
                <w:sz w:val="20"/>
                <w:szCs w:val="20"/>
              </w:rPr>
            </w:pPr>
            <w:r w:rsidRPr="00B436E4">
              <w:rPr>
                <w:rFonts w:ascii="Arial" w:eastAsia="Arial" w:hAnsi="Arial" w:cs="Arial"/>
                <w:sz w:val="20"/>
                <w:szCs w:val="20"/>
              </w:rPr>
              <w:t xml:space="preserve">Government paralyzed: </w:t>
            </w:r>
            <w:r w:rsidR="001F21B5">
              <w:rPr>
                <w:rFonts w:ascii="Arial" w:eastAsia="Arial" w:hAnsi="Arial" w:cs="Arial"/>
                <w:sz w:val="20"/>
                <w:szCs w:val="20"/>
              </w:rPr>
              <w:t>p</w:t>
            </w:r>
            <w:r w:rsidRPr="00B436E4">
              <w:rPr>
                <w:rFonts w:ascii="Arial" w:eastAsia="Arial" w:hAnsi="Arial" w:cs="Arial"/>
                <w:sz w:val="20"/>
                <w:szCs w:val="20"/>
              </w:rPr>
              <w:t>rogressive legislation not passing, Republica</w:t>
            </w:r>
            <w:r>
              <w:rPr>
                <w:rFonts w:ascii="Arial" w:eastAsia="Arial" w:hAnsi="Arial" w:cs="Arial"/>
                <w:sz w:val="20"/>
                <w:szCs w:val="20"/>
              </w:rPr>
              <w:t>n</w:t>
            </w:r>
            <w:r w:rsidRPr="00B436E4">
              <w:rPr>
                <w:rFonts w:ascii="Arial" w:eastAsia="Arial" w:hAnsi="Arial" w:cs="Arial"/>
                <w:sz w:val="20"/>
                <w:szCs w:val="20"/>
              </w:rPr>
              <w:t xml:space="preserve"> suppression</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4A98987" w14:textId="717A5551" w:rsidR="0062386D" w:rsidRDefault="000F34C9" w:rsidP="00D81AD4">
            <w:pPr>
              <w:jc w:val="center"/>
              <w:rPr>
                <w:rFonts w:ascii="Arial" w:eastAsia="Arial" w:hAnsi="Arial" w:cs="Arial"/>
                <w:sz w:val="20"/>
                <w:szCs w:val="20"/>
              </w:rPr>
            </w:pPr>
            <w:r>
              <w:rPr>
                <w:rFonts w:ascii="Arial" w:eastAsia="Arial" w:hAnsi="Arial" w:cs="Arial"/>
                <w:sz w:val="20"/>
                <w:szCs w:val="20"/>
              </w:rPr>
              <w:t>6%</w:t>
            </w:r>
          </w:p>
        </w:tc>
      </w:tr>
      <w:tr w:rsidR="00B436E4" w14:paraId="0E092F9A"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33732C84" w14:textId="441A6EB8" w:rsidR="00B436E4" w:rsidRPr="00B436E4" w:rsidRDefault="00B436E4" w:rsidP="00D81AD4">
            <w:pPr>
              <w:ind w:right="87"/>
              <w:contextualSpacing/>
              <w:rPr>
                <w:rFonts w:ascii="Arial" w:eastAsia="Arial" w:hAnsi="Arial" w:cs="Arial"/>
                <w:sz w:val="20"/>
                <w:szCs w:val="20"/>
              </w:rPr>
            </w:pPr>
            <w:r>
              <w:rPr>
                <w:rFonts w:ascii="Arial" w:eastAsia="Arial" w:hAnsi="Arial" w:cs="Arial"/>
                <w:sz w:val="20"/>
                <w:szCs w:val="20"/>
              </w:rPr>
              <w:t>Censoring freedoms</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47F9878" w14:textId="243DF250" w:rsidR="00B436E4" w:rsidRDefault="00870409" w:rsidP="00D81AD4">
            <w:pPr>
              <w:jc w:val="center"/>
              <w:rPr>
                <w:rFonts w:ascii="Arial" w:eastAsia="Arial" w:hAnsi="Arial" w:cs="Arial"/>
                <w:sz w:val="20"/>
                <w:szCs w:val="20"/>
              </w:rPr>
            </w:pPr>
            <w:r>
              <w:rPr>
                <w:rFonts w:ascii="Arial" w:eastAsia="Arial" w:hAnsi="Arial" w:cs="Arial"/>
                <w:sz w:val="20"/>
                <w:szCs w:val="20"/>
              </w:rPr>
              <w:t>5%</w:t>
            </w:r>
          </w:p>
        </w:tc>
      </w:tr>
      <w:tr w:rsidR="00B436E4" w14:paraId="4834161A"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5545133B" w14:textId="155E67D6" w:rsidR="00B436E4" w:rsidRPr="00B436E4" w:rsidRDefault="00B436E4" w:rsidP="00D81AD4">
            <w:pPr>
              <w:ind w:right="87"/>
              <w:contextualSpacing/>
              <w:rPr>
                <w:rFonts w:ascii="Arial" w:eastAsia="Arial" w:hAnsi="Arial" w:cs="Arial"/>
                <w:sz w:val="20"/>
                <w:szCs w:val="20"/>
              </w:rPr>
            </w:pPr>
            <w:r>
              <w:rPr>
                <w:rFonts w:ascii="Arial" w:eastAsia="Arial" w:hAnsi="Arial" w:cs="Arial"/>
                <w:sz w:val="20"/>
                <w:szCs w:val="20"/>
              </w:rPr>
              <w:t>General feeling: look around</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5FF8F94" w14:textId="5AAFC43C" w:rsidR="00B436E4" w:rsidRDefault="00876A0A" w:rsidP="00D81AD4">
            <w:pPr>
              <w:jc w:val="center"/>
              <w:rPr>
                <w:rFonts w:ascii="Arial" w:eastAsia="Arial" w:hAnsi="Arial" w:cs="Arial"/>
                <w:sz w:val="20"/>
                <w:szCs w:val="20"/>
              </w:rPr>
            </w:pPr>
            <w:r>
              <w:rPr>
                <w:rFonts w:ascii="Arial" w:eastAsia="Arial" w:hAnsi="Arial" w:cs="Arial"/>
                <w:sz w:val="20"/>
                <w:szCs w:val="20"/>
              </w:rPr>
              <w:t>5%</w:t>
            </w:r>
          </w:p>
        </w:tc>
      </w:tr>
      <w:tr w:rsidR="00B436E4" w14:paraId="5C7B9509"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6722330A" w14:textId="36776FF2" w:rsidR="00B436E4" w:rsidRPr="00B436E4" w:rsidRDefault="00B436E4" w:rsidP="00D81AD4">
            <w:pPr>
              <w:ind w:right="87"/>
              <w:contextualSpacing/>
              <w:rPr>
                <w:rFonts w:ascii="Arial" w:eastAsia="Arial" w:hAnsi="Arial" w:cs="Arial"/>
                <w:sz w:val="20"/>
                <w:szCs w:val="20"/>
              </w:rPr>
            </w:pPr>
            <w:r>
              <w:rPr>
                <w:rFonts w:ascii="Arial" w:eastAsia="Arial" w:hAnsi="Arial" w:cs="Arial"/>
                <w:sz w:val="20"/>
                <w:szCs w:val="20"/>
              </w:rPr>
              <w:t>Misinformation</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60D04BD" w14:textId="658AA8AD" w:rsidR="00B436E4" w:rsidRDefault="00876A0A" w:rsidP="00D81AD4">
            <w:pPr>
              <w:jc w:val="center"/>
              <w:rPr>
                <w:rFonts w:ascii="Arial" w:eastAsia="Arial" w:hAnsi="Arial" w:cs="Arial"/>
                <w:sz w:val="20"/>
                <w:szCs w:val="20"/>
              </w:rPr>
            </w:pPr>
            <w:r>
              <w:rPr>
                <w:rFonts w:ascii="Arial" w:eastAsia="Arial" w:hAnsi="Arial" w:cs="Arial"/>
                <w:sz w:val="20"/>
                <w:szCs w:val="20"/>
              </w:rPr>
              <w:t>4%</w:t>
            </w:r>
          </w:p>
        </w:tc>
      </w:tr>
      <w:tr w:rsidR="00B436E4" w14:paraId="178F8ED2"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ADF6F15" w14:textId="31472C38" w:rsidR="00B436E4" w:rsidRPr="00B436E4" w:rsidRDefault="00B436E4" w:rsidP="00D81AD4">
            <w:pPr>
              <w:ind w:right="87"/>
              <w:contextualSpacing/>
              <w:rPr>
                <w:rFonts w:ascii="Arial" w:eastAsia="Arial" w:hAnsi="Arial" w:cs="Arial"/>
                <w:sz w:val="20"/>
                <w:szCs w:val="20"/>
              </w:rPr>
            </w:pPr>
            <w:r>
              <w:rPr>
                <w:rFonts w:ascii="Arial" w:eastAsia="Arial" w:hAnsi="Arial" w:cs="Arial"/>
                <w:sz w:val="20"/>
                <w:szCs w:val="20"/>
              </w:rPr>
              <w:t>Democrats: rigged election, don’t like</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8B51FBE" w14:textId="2BA92F0A" w:rsidR="00B436E4" w:rsidRDefault="00876A0A" w:rsidP="00D81AD4">
            <w:pPr>
              <w:jc w:val="center"/>
              <w:rPr>
                <w:rFonts w:ascii="Arial" w:eastAsia="Arial" w:hAnsi="Arial" w:cs="Arial"/>
                <w:sz w:val="20"/>
                <w:szCs w:val="20"/>
              </w:rPr>
            </w:pPr>
            <w:r>
              <w:rPr>
                <w:rFonts w:ascii="Arial" w:eastAsia="Arial" w:hAnsi="Arial" w:cs="Arial"/>
                <w:sz w:val="20"/>
                <w:szCs w:val="20"/>
              </w:rPr>
              <w:t>4%</w:t>
            </w:r>
          </w:p>
        </w:tc>
      </w:tr>
      <w:tr w:rsidR="00B436E4" w14:paraId="714AB728"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24315DEF" w14:textId="52E15465" w:rsidR="00B436E4" w:rsidRPr="00B436E4" w:rsidRDefault="00032AC7" w:rsidP="00D81AD4">
            <w:pPr>
              <w:ind w:right="87"/>
              <w:contextualSpacing/>
              <w:rPr>
                <w:rFonts w:ascii="Arial" w:eastAsia="Arial" w:hAnsi="Arial" w:cs="Arial"/>
                <w:sz w:val="20"/>
                <w:szCs w:val="20"/>
              </w:rPr>
            </w:pPr>
            <w:r>
              <w:rPr>
                <w:rFonts w:ascii="Arial" w:eastAsia="Arial" w:hAnsi="Arial" w:cs="Arial"/>
                <w:sz w:val="20"/>
                <w:szCs w:val="20"/>
              </w:rPr>
              <w:t>Fascist ideology: rise of Nazis, alt-right hate groups, white supremacy</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4ED5E63" w14:textId="4EA74B90" w:rsidR="00B436E4" w:rsidRDefault="00876A0A" w:rsidP="00D81AD4">
            <w:pPr>
              <w:jc w:val="center"/>
              <w:rPr>
                <w:rFonts w:ascii="Arial" w:eastAsia="Arial" w:hAnsi="Arial" w:cs="Arial"/>
                <w:sz w:val="20"/>
                <w:szCs w:val="20"/>
              </w:rPr>
            </w:pPr>
            <w:r>
              <w:rPr>
                <w:rFonts w:ascii="Arial" w:eastAsia="Arial" w:hAnsi="Arial" w:cs="Arial"/>
                <w:sz w:val="20"/>
                <w:szCs w:val="20"/>
              </w:rPr>
              <w:t>3%</w:t>
            </w:r>
          </w:p>
        </w:tc>
      </w:tr>
      <w:tr w:rsidR="00B436E4" w14:paraId="2C969830"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F8D1591" w14:textId="354559BE" w:rsidR="00B436E4" w:rsidRPr="00B436E4" w:rsidRDefault="001E352C" w:rsidP="00D81AD4">
            <w:pPr>
              <w:ind w:right="87"/>
              <w:contextualSpacing/>
              <w:rPr>
                <w:rFonts w:ascii="Arial" w:eastAsia="Arial" w:hAnsi="Arial" w:cs="Arial"/>
                <w:sz w:val="20"/>
                <w:szCs w:val="20"/>
              </w:rPr>
            </w:pPr>
            <w:r>
              <w:rPr>
                <w:rFonts w:ascii="Arial" w:eastAsia="Arial" w:hAnsi="Arial" w:cs="Arial"/>
                <w:sz w:val="20"/>
                <w:szCs w:val="20"/>
              </w:rPr>
              <w:t>Institutional failure: it’s falling apart, social security going away, education slipping, poor health, lawlessness</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28111DA" w14:textId="767D9B9D" w:rsidR="00B436E4" w:rsidRDefault="00076FAF" w:rsidP="00D81AD4">
            <w:pPr>
              <w:jc w:val="center"/>
              <w:rPr>
                <w:rFonts w:ascii="Arial" w:eastAsia="Arial" w:hAnsi="Arial" w:cs="Arial"/>
                <w:sz w:val="20"/>
                <w:szCs w:val="20"/>
              </w:rPr>
            </w:pPr>
            <w:r>
              <w:rPr>
                <w:rFonts w:ascii="Arial" w:eastAsia="Arial" w:hAnsi="Arial" w:cs="Arial"/>
                <w:sz w:val="20"/>
                <w:szCs w:val="20"/>
              </w:rPr>
              <w:t>3%</w:t>
            </w:r>
          </w:p>
        </w:tc>
      </w:tr>
      <w:tr w:rsidR="00B436E4" w14:paraId="7D75269A"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2B3B201F" w14:textId="4CE9DE55" w:rsidR="00B436E4" w:rsidRPr="00B436E4" w:rsidRDefault="00E25D7E" w:rsidP="00D81AD4">
            <w:pPr>
              <w:ind w:right="87"/>
              <w:contextualSpacing/>
              <w:rPr>
                <w:rFonts w:ascii="Arial" w:eastAsia="Arial" w:hAnsi="Arial" w:cs="Arial"/>
                <w:sz w:val="20"/>
                <w:szCs w:val="20"/>
              </w:rPr>
            </w:pPr>
            <w:r>
              <w:rPr>
                <w:rFonts w:ascii="Arial" w:eastAsia="Arial" w:hAnsi="Arial" w:cs="Arial"/>
                <w:sz w:val="20"/>
                <w:szCs w:val="20"/>
              </w:rPr>
              <w:t>Socialist ideology: rise of BLM/Anti</w:t>
            </w:r>
            <w:r w:rsidR="00983BAF">
              <w:rPr>
                <w:rFonts w:ascii="Arial" w:eastAsia="Arial" w:hAnsi="Arial" w:cs="Arial"/>
                <w:sz w:val="20"/>
                <w:szCs w:val="20"/>
              </w:rPr>
              <w:t>f</w:t>
            </w:r>
            <w:r>
              <w:rPr>
                <w:rFonts w:ascii="Arial" w:eastAsia="Arial" w:hAnsi="Arial" w:cs="Arial"/>
                <w:sz w:val="20"/>
                <w:szCs w:val="20"/>
              </w:rPr>
              <w:t>a</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64C0554" w14:textId="64698CAF" w:rsidR="00B436E4" w:rsidRDefault="001E68B6" w:rsidP="00D81AD4">
            <w:pPr>
              <w:jc w:val="center"/>
              <w:rPr>
                <w:rFonts w:ascii="Arial" w:eastAsia="Arial" w:hAnsi="Arial" w:cs="Arial"/>
                <w:sz w:val="20"/>
                <w:szCs w:val="20"/>
              </w:rPr>
            </w:pPr>
            <w:r>
              <w:rPr>
                <w:rFonts w:ascii="Arial" w:eastAsia="Arial" w:hAnsi="Arial" w:cs="Arial"/>
                <w:sz w:val="20"/>
                <w:szCs w:val="20"/>
              </w:rPr>
              <w:t>3%</w:t>
            </w:r>
          </w:p>
        </w:tc>
      </w:tr>
      <w:tr w:rsidR="00B436E4" w14:paraId="32734CEE"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6D1EA1DC" w14:textId="05CBDC83" w:rsidR="00B436E4" w:rsidRPr="00B436E4" w:rsidRDefault="00E25D7E" w:rsidP="00D81AD4">
            <w:pPr>
              <w:ind w:right="87"/>
              <w:contextualSpacing/>
              <w:rPr>
                <w:rFonts w:ascii="Arial" w:eastAsia="Arial" w:hAnsi="Arial" w:cs="Arial"/>
                <w:sz w:val="20"/>
                <w:szCs w:val="20"/>
              </w:rPr>
            </w:pPr>
            <w:r>
              <w:rPr>
                <w:rFonts w:ascii="Arial" w:eastAsia="Arial" w:hAnsi="Arial" w:cs="Arial"/>
                <w:sz w:val="20"/>
                <w:szCs w:val="20"/>
              </w:rPr>
              <w:t>Supreme court: taking protections away, politicization of, appointees</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B345A26" w14:textId="7C97E476" w:rsidR="00B436E4" w:rsidRDefault="001E68B6" w:rsidP="00D81AD4">
            <w:pPr>
              <w:jc w:val="center"/>
              <w:rPr>
                <w:rFonts w:ascii="Arial" w:eastAsia="Arial" w:hAnsi="Arial" w:cs="Arial"/>
                <w:sz w:val="20"/>
                <w:szCs w:val="20"/>
              </w:rPr>
            </w:pPr>
            <w:r>
              <w:rPr>
                <w:rFonts w:ascii="Arial" w:eastAsia="Arial" w:hAnsi="Arial" w:cs="Arial"/>
                <w:sz w:val="20"/>
                <w:szCs w:val="20"/>
              </w:rPr>
              <w:t>2%</w:t>
            </w:r>
          </w:p>
        </w:tc>
      </w:tr>
      <w:tr w:rsidR="00983BAF" w14:paraId="2B43A10E"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711CB000" w14:textId="7DDBDB34" w:rsidR="00983BAF" w:rsidRDefault="003D2480" w:rsidP="00D81AD4">
            <w:pPr>
              <w:ind w:right="87"/>
              <w:contextualSpacing/>
              <w:rPr>
                <w:rFonts w:ascii="Arial" w:eastAsia="Arial" w:hAnsi="Arial" w:cs="Arial"/>
                <w:sz w:val="20"/>
                <w:szCs w:val="20"/>
              </w:rPr>
            </w:pPr>
            <w:r>
              <w:rPr>
                <w:rFonts w:ascii="Arial" w:eastAsia="Arial" w:hAnsi="Arial" w:cs="Arial"/>
                <w:sz w:val="20"/>
                <w:szCs w:val="20"/>
              </w:rPr>
              <w:t>Homelessness: rampant, no one cares</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498F6DE" w14:textId="143B4D15" w:rsidR="00983BAF" w:rsidRDefault="001E68B6" w:rsidP="00D81AD4">
            <w:pPr>
              <w:jc w:val="center"/>
              <w:rPr>
                <w:rFonts w:ascii="Arial" w:eastAsia="Arial" w:hAnsi="Arial" w:cs="Arial"/>
                <w:sz w:val="20"/>
                <w:szCs w:val="20"/>
              </w:rPr>
            </w:pPr>
            <w:r>
              <w:rPr>
                <w:rFonts w:ascii="Arial" w:eastAsia="Arial" w:hAnsi="Arial" w:cs="Arial"/>
                <w:sz w:val="20"/>
                <w:szCs w:val="20"/>
              </w:rPr>
              <w:t>1%</w:t>
            </w:r>
          </w:p>
        </w:tc>
      </w:tr>
      <w:tr w:rsidR="00983BAF" w14:paraId="5DC86270"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6869EE3" w14:textId="78C18316" w:rsidR="00983BAF" w:rsidRDefault="000D4155" w:rsidP="00D81AD4">
            <w:pPr>
              <w:ind w:right="87"/>
              <w:contextualSpacing/>
              <w:rPr>
                <w:rFonts w:ascii="Arial" w:eastAsia="Arial" w:hAnsi="Arial" w:cs="Arial"/>
                <w:sz w:val="20"/>
                <w:szCs w:val="20"/>
              </w:rPr>
            </w:pPr>
            <w:r w:rsidRPr="000D4155">
              <w:rPr>
                <w:rFonts w:ascii="Arial" w:eastAsia="Arial" w:hAnsi="Arial" w:cs="Arial"/>
                <w:sz w:val="20"/>
                <w:szCs w:val="20"/>
              </w:rPr>
              <w:t>Governor Kate Brown: poor leadership</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58A1805" w14:textId="67D5C2F4" w:rsidR="00983BAF" w:rsidRDefault="001E68B6" w:rsidP="00D81AD4">
            <w:pPr>
              <w:jc w:val="center"/>
              <w:rPr>
                <w:rFonts w:ascii="Arial" w:eastAsia="Arial" w:hAnsi="Arial" w:cs="Arial"/>
                <w:sz w:val="20"/>
                <w:szCs w:val="20"/>
              </w:rPr>
            </w:pPr>
            <w:r>
              <w:rPr>
                <w:rFonts w:ascii="Arial" w:eastAsia="Arial" w:hAnsi="Arial" w:cs="Arial"/>
                <w:sz w:val="20"/>
                <w:szCs w:val="20"/>
              </w:rPr>
              <w:t>1%</w:t>
            </w:r>
          </w:p>
        </w:tc>
      </w:tr>
      <w:tr w:rsidR="00983BAF" w14:paraId="3BB7E278"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3B204160" w14:textId="75441CD1" w:rsidR="00983BAF" w:rsidRDefault="00AA3723" w:rsidP="00D81AD4">
            <w:pPr>
              <w:ind w:right="87"/>
              <w:contextualSpacing/>
              <w:rPr>
                <w:rFonts w:ascii="Arial" w:eastAsia="Arial" w:hAnsi="Arial" w:cs="Arial"/>
                <w:sz w:val="20"/>
                <w:szCs w:val="20"/>
              </w:rPr>
            </w:pPr>
            <w:r>
              <w:rPr>
                <w:rFonts w:ascii="Arial" w:eastAsia="Arial" w:hAnsi="Arial" w:cs="Arial"/>
                <w:sz w:val="20"/>
                <w:szCs w:val="20"/>
              </w:rPr>
              <w:t>Other</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F78E361" w14:textId="682E6539" w:rsidR="00983BAF" w:rsidRDefault="001E68B6" w:rsidP="00D81AD4">
            <w:pPr>
              <w:jc w:val="center"/>
              <w:rPr>
                <w:rFonts w:ascii="Arial" w:eastAsia="Arial" w:hAnsi="Arial" w:cs="Arial"/>
                <w:sz w:val="20"/>
                <w:szCs w:val="20"/>
              </w:rPr>
            </w:pPr>
            <w:r>
              <w:rPr>
                <w:rFonts w:ascii="Arial" w:eastAsia="Arial" w:hAnsi="Arial" w:cs="Arial"/>
                <w:sz w:val="20"/>
                <w:szCs w:val="20"/>
              </w:rPr>
              <w:t>5%</w:t>
            </w:r>
          </w:p>
        </w:tc>
      </w:tr>
    </w:tbl>
    <w:p w14:paraId="73F23B2C" w14:textId="5B1324D7" w:rsidR="00CF110F" w:rsidRDefault="00CF110F" w:rsidP="0021676F">
      <w:pPr>
        <w:rPr>
          <w:rFonts w:ascii="Arial" w:eastAsia="Times New Roman" w:hAnsi="Arial" w:cs="Arial"/>
          <w:bCs/>
          <w:color w:val="333333"/>
          <w:sz w:val="20"/>
          <w:szCs w:val="20"/>
        </w:rPr>
      </w:pPr>
    </w:p>
    <w:p w14:paraId="08793143" w14:textId="77777777" w:rsidR="00CF110F" w:rsidRDefault="00CF110F">
      <w:pPr>
        <w:spacing w:after="160" w:line="259" w:lineRule="auto"/>
        <w:rPr>
          <w:rFonts w:ascii="Arial" w:eastAsia="Times New Roman" w:hAnsi="Arial" w:cs="Arial"/>
          <w:bCs/>
          <w:color w:val="333333"/>
          <w:sz w:val="20"/>
          <w:szCs w:val="20"/>
        </w:rPr>
      </w:pPr>
      <w:r>
        <w:rPr>
          <w:rFonts w:ascii="Arial" w:eastAsia="Times New Roman" w:hAnsi="Arial" w:cs="Arial"/>
          <w:bCs/>
          <w:color w:val="333333"/>
          <w:sz w:val="20"/>
          <w:szCs w:val="20"/>
        </w:rPr>
        <w:br w:type="page"/>
      </w:r>
    </w:p>
    <w:p w14:paraId="565D79B6" w14:textId="213F1067" w:rsidR="00633BC0" w:rsidRPr="005B3244" w:rsidRDefault="0072319E" w:rsidP="0021676F">
      <w:pPr>
        <w:rPr>
          <w:rFonts w:ascii="Arial" w:eastAsia="Times New Roman" w:hAnsi="Arial" w:cs="Arial"/>
          <w:b/>
          <w:color w:val="333333"/>
          <w:sz w:val="20"/>
          <w:szCs w:val="20"/>
        </w:rPr>
      </w:pPr>
      <w:r w:rsidRPr="005B3244">
        <w:rPr>
          <w:rFonts w:ascii="Arial" w:eastAsia="Times New Roman" w:hAnsi="Arial" w:cs="Arial"/>
          <w:b/>
          <w:color w:val="333333"/>
          <w:sz w:val="20"/>
          <w:szCs w:val="20"/>
        </w:rPr>
        <w:lastRenderedPageBreak/>
        <w:t>SPLIT SAMPLE</w:t>
      </w:r>
      <w:r w:rsidR="00443B9B">
        <w:rPr>
          <w:rFonts w:ascii="Arial" w:eastAsia="Times New Roman" w:hAnsi="Arial" w:cs="Arial"/>
          <w:b/>
          <w:color w:val="333333"/>
          <w:sz w:val="20"/>
          <w:szCs w:val="20"/>
        </w:rPr>
        <w:t xml:space="preserve"> A</w:t>
      </w:r>
      <w:r w:rsidR="001F54F7">
        <w:rPr>
          <w:rFonts w:ascii="Arial" w:eastAsia="Times New Roman" w:hAnsi="Arial" w:cs="Arial"/>
          <w:b/>
          <w:color w:val="333333"/>
          <w:sz w:val="20"/>
          <w:szCs w:val="20"/>
        </w:rPr>
        <w:t>:</w:t>
      </w:r>
      <w:r w:rsidRPr="005B3244">
        <w:rPr>
          <w:rFonts w:ascii="Arial" w:eastAsia="Times New Roman" w:hAnsi="Arial" w:cs="Arial"/>
          <w:b/>
          <w:color w:val="333333"/>
          <w:sz w:val="20"/>
          <w:szCs w:val="20"/>
        </w:rPr>
        <w:t xml:space="preserve"> Q9-12</w:t>
      </w:r>
    </w:p>
    <w:p w14:paraId="4526936B" w14:textId="4696545C" w:rsidR="00633BC0" w:rsidRDefault="00633BC0" w:rsidP="00EB4157">
      <w:pPr>
        <w:pStyle w:val="ListParagraph"/>
        <w:numPr>
          <w:ilvl w:val="0"/>
          <w:numId w:val="1"/>
        </w:numPr>
        <w:rPr>
          <w:rFonts w:ascii="Arial" w:eastAsia="Times New Roman" w:hAnsi="Arial" w:cs="Arial"/>
          <w:bCs/>
          <w:color w:val="333333"/>
          <w:sz w:val="20"/>
          <w:szCs w:val="20"/>
        </w:rPr>
      </w:pPr>
      <w:r w:rsidRPr="00633BC0">
        <w:rPr>
          <w:rFonts w:ascii="Arial" w:eastAsia="Times New Roman" w:hAnsi="Arial" w:cs="Arial"/>
          <w:bCs/>
          <w:color w:val="333333"/>
          <w:sz w:val="20"/>
          <w:szCs w:val="20"/>
        </w:rPr>
        <w:t>Do you think the U.S. is a politically divided country?</w:t>
      </w:r>
    </w:p>
    <w:tbl>
      <w:tblPr>
        <w:tblW w:w="5564"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74"/>
        <w:gridCol w:w="1290"/>
      </w:tblGrid>
      <w:tr w:rsidR="008F4B9E" w:rsidRPr="00741F6C" w14:paraId="068AA7EF" w14:textId="77777777" w:rsidTr="00D81AD4">
        <w:trPr>
          <w:jc w:val="center"/>
        </w:trPr>
        <w:tc>
          <w:tcPr>
            <w:tcW w:w="4274"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74611AA5" w14:textId="77777777" w:rsidR="008F4B9E" w:rsidRPr="00741F6C" w:rsidRDefault="008F4B9E" w:rsidP="00D81AD4">
            <w:pPr>
              <w:ind w:left="75"/>
              <w:rPr>
                <w:rFonts w:ascii="Arial" w:eastAsia="Arial" w:hAnsi="Arial" w:cs="Arial"/>
                <w:color w:val="FFFFFF"/>
                <w:sz w:val="20"/>
                <w:szCs w:val="20"/>
              </w:rPr>
            </w:pPr>
            <w:r w:rsidRPr="00741F6C">
              <w:rPr>
                <w:rFonts w:ascii="Arial" w:eastAsia="Arial" w:hAnsi="Arial" w:cs="Arial"/>
                <w:b/>
                <w:color w:val="FFFFFF"/>
                <w:sz w:val="20"/>
                <w:szCs w:val="20"/>
              </w:rPr>
              <w:t>Response category</w:t>
            </w:r>
          </w:p>
        </w:tc>
        <w:tc>
          <w:tcPr>
            <w:tcW w:w="1290" w:type="dxa"/>
            <w:tcBorders>
              <w:top w:val="single" w:sz="6" w:space="0" w:color="000000"/>
              <w:left w:val="nil"/>
              <w:bottom w:val="single" w:sz="6" w:space="0" w:color="000000"/>
              <w:right w:val="single" w:sz="6" w:space="0" w:color="000000"/>
            </w:tcBorders>
            <w:shd w:val="clear" w:color="auto" w:fill="0084AC"/>
            <w:vAlign w:val="bottom"/>
          </w:tcPr>
          <w:p w14:paraId="4C48239A" w14:textId="306DC672" w:rsidR="008F4B9E" w:rsidRPr="00741F6C" w:rsidRDefault="000B5D96" w:rsidP="00D81AD4">
            <w:pPr>
              <w:jc w:val="center"/>
              <w:rPr>
                <w:rFonts w:ascii="Arial" w:eastAsia="Arial" w:hAnsi="Arial" w:cs="Arial"/>
                <w:b/>
                <w:color w:val="FFFFFF"/>
                <w:sz w:val="20"/>
                <w:szCs w:val="20"/>
              </w:rPr>
            </w:pPr>
            <w:r>
              <w:rPr>
                <w:rFonts w:ascii="Arial" w:eastAsia="Arial" w:hAnsi="Arial" w:cs="Arial"/>
                <w:b/>
                <w:i/>
                <w:color w:val="FFFFFF"/>
                <w:sz w:val="20"/>
                <w:szCs w:val="20"/>
              </w:rPr>
              <w:t>n</w:t>
            </w:r>
            <w:r w:rsidR="008F4B9E">
              <w:rPr>
                <w:rFonts w:ascii="Arial" w:eastAsia="Arial" w:hAnsi="Arial" w:cs="Arial"/>
                <w:b/>
                <w:i/>
                <w:color w:val="FFFFFF"/>
                <w:sz w:val="20"/>
                <w:szCs w:val="20"/>
              </w:rPr>
              <w:t xml:space="preserve"> </w:t>
            </w:r>
            <w:r w:rsidR="008F4B9E">
              <w:rPr>
                <w:rFonts w:ascii="Arial" w:eastAsia="Arial" w:hAnsi="Arial" w:cs="Arial"/>
                <w:b/>
                <w:color w:val="FFFFFF"/>
                <w:sz w:val="20"/>
                <w:szCs w:val="20"/>
              </w:rPr>
              <w:t>=</w:t>
            </w:r>
            <w:r w:rsidR="000679DF">
              <w:rPr>
                <w:rFonts w:ascii="Arial" w:eastAsia="Arial" w:hAnsi="Arial" w:cs="Arial"/>
                <w:b/>
                <w:color w:val="FFFFFF"/>
                <w:sz w:val="20"/>
                <w:szCs w:val="20"/>
              </w:rPr>
              <w:t xml:space="preserve"> 766</w:t>
            </w:r>
          </w:p>
        </w:tc>
      </w:tr>
      <w:tr w:rsidR="008F4B9E" w:rsidRPr="00741F6C" w14:paraId="0FCFA40C" w14:textId="77777777" w:rsidTr="00D81AD4">
        <w:trPr>
          <w:trHeight w:val="229"/>
          <w:jc w:val="center"/>
        </w:trPr>
        <w:tc>
          <w:tcPr>
            <w:tcW w:w="4274" w:type="dxa"/>
            <w:tcBorders>
              <w:top w:val="nil"/>
              <w:left w:val="single" w:sz="6" w:space="0" w:color="000000"/>
              <w:bottom w:val="single" w:sz="6" w:space="0" w:color="000000"/>
              <w:right w:val="single" w:sz="6" w:space="0" w:color="000000"/>
            </w:tcBorders>
            <w:shd w:val="clear" w:color="auto" w:fill="auto"/>
            <w:vAlign w:val="center"/>
          </w:tcPr>
          <w:p w14:paraId="10593F43" w14:textId="77777777" w:rsidR="008F4B9E" w:rsidRPr="00741F6C" w:rsidRDefault="008F4B9E" w:rsidP="00D81AD4">
            <w:pPr>
              <w:ind w:right="87"/>
              <w:contextualSpacing/>
              <w:rPr>
                <w:rFonts w:ascii="Arial" w:eastAsia="Arial" w:hAnsi="Arial" w:cs="Arial"/>
                <w:sz w:val="20"/>
                <w:szCs w:val="20"/>
              </w:rPr>
            </w:pPr>
            <w:r>
              <w:rPr>
                <w:rFonts w:ascii="Arial" w:eastAsia="Arial" w:hAnsi="Arial" w:cs="Arial"/>
                <w:sz w:val="20"/>
                <w:szCs w:val="20"/>
              </w:rPr>
              <w:t>Yes</w:t>
            </w:r>
          </w:p>
        </w:tc>
        <w:tc>
          <w:tcPr>
            <w:tcW w:w="1290" w:type="dxa"/>
            <w:tcBorders>
              <w:top w:val="nil"/>
              <w:left w:val="nil"/>
              <w:bottom w:val="single" w:sz="6" w:space="0" w:color="000000"/>
              <w:right w:val="single" w:sz="6" w:space="0" w:color="000000"/>
            </w:tcBorders>
            <w:vAlign w:val="center"/>
          </w:tcPr>
          <w:p w14:paraId="4ADCB319" w14:textId="2CC40C5D" w:rsidR="008F4B9E" w:rsidRPr="00741F6C" w:rsidRDefault="000679DF" w:rsidP="00D81AD4">
            <w:pPr>
              <w:jc w:val="center"/>
              <w:rPr>
                <w:rFonts w:ascii="Arial" w:eastAsia="Arial" w:hAnsi="Arial" w:cs="Arial"/>
                <w:sz w:val="20"/>
                <w:szCs w:val="20"/>
              </w:rPr>
            </w:pPr>
            <w:r>
              <w:rPr>
                <w:rFonts w:ascii="Arial" w:eastAsia="Arial" w:hAnsi="Arial" w:cs="Arial"/>
                <w:sz w:val="20"/>
                <w:szCs w:val="20"/>
              </w:rPr>
              <w:t>88</w:t>
            </w:r>
            <w:r w:rsidR="008F4B9E">
              <w:rPr>
                <w:rFonts w:ascii="Arial" w:eastAsia="Arial" w:hAnsi="Arial" w:cs="Arial"/>
                <w:sz w:val="20"/>
                <w:szCs w:val="20"/>
              </w:rPr>
              <w:t>%</w:t>
            </w:r>
          </w:p>
        </w:tc>
      </w:tr>
      <w:tr w:rsidR="008F4B9E" w:rsidRPr="00741F6C" w14:paraId="6F14F65C" w14:textId="77777777" w:rsidTr="00D81AD4">
        <w:trPr>
          <w:trHeight w:val="229"/>
          <w:jc w:val="center"/>
        </w:trPr>
        <w:tc>
          <w:tcPr>
            <w:tcW w:w="4274" w:type="dxa"/>
            <w:tcBorders>
              <w:top w:val="nil"/>
              <w:left w:val="single" w:sz="6" w:space="0" w:color="000000"/>
              <w:bottom w:val="single" w:sz="6" w:space="0" w:color="000000"/>
              <w:right w:val="single" w:sz="6" w:space="0" w:color="000000"/>
            </w:tcBorders>
            <w:shd w:val="clear" w:color="auto" w:fill="auto"/>
            <w:vAlign w:val="center"/>
          </w:tcPr>
          <w:p w14:paraId="2BD50B4B" w14:textId="77777777" w:rsidR="008F4B9E" w:rsidRPr="00741F6C" w:rsidRDefault="008F4B9E" w:rsidP="00D81AD4">
            <w:pPr>
              <w:ind w:right="87"/>
              <w:contextualSpacing/>
              <w:rPr>
                <w:rFonts w:ascii="Arial" w:eastAsia="Arial" w:hAnsi="Arial" w:cs="Arial"/>
                <w:sz w:val="20"/>
                <w:szCs w:val="20"/>
              </w:rPr>
            </w:pPr>
            <w:r>
              <w:rPr>
                <w:rFonts w:ascii="Arial" w:eastAsia="Arial" w:hAnsi="Arial" w:cs="Arial"/>
                <w:sz w:val="20"/>
                <w:szCs w:val="20"/>
              </w:rPr>
              <w:t>No</w:t>
            </w:r>
          </w:p>
        </w:tc>
        <w:tc>
          <w:tcPr>
            <w:tcW w:w="1290" w:type="dxa"/>
            <w:tcBorders>
              <w:top w:val="nil"/>
              <w:left w:val="nil"/>
              <w:bottom w:val="single" w:sz="6" w:space="0" w:color="000000"/>
              <w:right w:val="single" w:sz="6" w:space="0" w:color="000000"/>
            </w:tcBorders>
            <w:vAlign w:val="center"/>
          </w:tcPr>
          <w:p w14:paraId="271F1929" w14:textId="781B23E6" w:rsidR="008F4B9E" w:rsidRPr="00741F6C" w:rsidRDefault="000679DF" w:rsidP="00D81AD4">
            <w:pPr>
              <w:jc w:val="center"/>
              <w:rPr>
                <w:rFonts w:ascii="Arial" w:eastAsia="Arial" w:hAnsi="Arial" w:cs="Arial"/>
                <w:sz w:val="20"/>
                <w:szCs w:val="20"/>
              </w:rPr>
            </w:pPr>
            <w:r>
              <w:rPr>
                <w:rFonts w:ascii="Arial" w:eastAsia="Arial" w:hAnsi="Arial" w:cs="Arial"/>
                <w:sz w:val="20"/>
                <w:szCs w:val="20"/>
              </w:rPr>
              <w:t>5</w:t>
            </w:r>
            <w:r w:rsidR="008F4B9E">
              <w:rPr>
                <w:rFonts w:ascii="Arial" w:eastAsia="Arial" w:hAnsi="Arial" w:cs="Arial"/>
                <w:sz w:val="20"/>
                <w:szCs w:val="20"/>
              </w:rPr>
              <w:t>%</w:t>
            </w:r>
          </w:p>
        </w:tc>
      </w:tr>
      <w:tr w:rsidR="008F4B9E" w:rsidRPr="00741F6C" w14:paraId="00206E88" w14:textId="77777777" w:rsidTr="00D81AD4">
        <w:trPr>
          <w:trHeight w:val="229"/>
          <w:jc w:val="center"/>
        </w:trPr>
        <w:tc>
          <w:tcPr>
            <w:tcW w:w="4274" w:type="dxa"/>
            <w:tcBorders>
              <w:top w:val="nil"/>
              <w:left w:val="single" w:sz="6" w:space="0" w:color="000000"/>
              <w:bottom w:val="single" w:sz="6" w:space="0" w:color="000000"/>
              <w:right w:val="single" w:sz="6" w:space="0" w:color="000000"/>
            </w:tcBorders>
            <w:shd w:val="clear" w:color="auto" w:fill="auto"/>
            <w:vAlign w:val="center"/>
          </w:tcPr>
          <w:p w14:paraId="123C17AB" w14:textId="77777777" w:rsidR="008F4B9E" w:rsidRPr="00741F6C" w:rsidRDefault="008F4B9E" w:rsidP="00D81AD4">
            <w:pPr>
              <w:ind w:right="87"/>
              <w:contextualSpacing/>
              <w:rPr>
                <w:rFonts w:ascii="Arial" w:eastAsia="Arial" w:hAnsi="Arial" w:cs="Arial"/>
                <w:sz w:val="20"/>
                <w:szCs w:val="20"/>
              </w:rPr>
            </w:pPr>
            <w:r>
              <w:rPr>
                <w:rFonts w:ascii="Arial" w:eastAsia="Arial" w:hAnsi="Arial" w:cs="Arial"/>
                <w:sz w:val="20"/>
                <w:szCs w:val="20"/>
              </w:rPr>
              <w:t>Don’t know</w:t>
            </w:r>
          </w:p>
        </w:tc>
        <w:tc>
          <w:tcPr>
            <w:tcW w:w="1290" w:type="dxa"/>
            <w:tcBorders>
              <w:top w:val="nil"/>
              <w:left w:val="nil"/>
              <w:bottom w:val="single" w:sz="6" w:space="0" w:color="000000"/>
              <w:right w:val="single" w:sz="6" w:space="0" w:color="000000"/>
            </w:tcBorders>
            <w:vAlign w:val="center"/>
          </w:tcPr>
          <w:p w14:paraId="2664B27F" w14:textId="443D1FC5" w:rsidR="008F4B9E" w:rsidRPr="00741F6C" w:rsidRDefault="000679DF" w:rsidP="00D81AD4">
            <w:pPr>
              <w:jc w:val="center"/>
              <w:rPr>
                <w:rFonts w:ascii="Arial" w:eastAsia="Arial" w:hAnsi="Arial" w:cs="Arial"/>
                <w:sz w:val="20"/>
                <w:szCs w:val="20"/>
              </w:rPr>
            </w:pPr>
            <w:r>
              <w:rPr>
                <w:rFonts w:ascii="Arial" w:eastAsia="Arial" w:hAnsi="Arial" w:cs="Arial"/>
                <w:sz w:val="20"/>
                <w:szCs w:val="20"/>
              </w:rPr>
              <w:t>7</w:t>
            </w:r>
            <w:r w:rsidR="008F4B9E">
              <w:rPr>
                <w:rFonts w:ascii="Arial" w:eastAsia="Arial" w:hAnsi="Arial" w:cs="Arial"/>
                <w:sz w:val="20"/>
                <w:szCs w:val="20"/>
              </w:rPr>
              <w:t>%</w:t>
            </w:r>
          </w:p>
        </w:tc>
      </w:tr>
    </w:tbl>
    <w:p w14:paraId="32F33CAD" w14:textId="386B7EE8" w:rsidR="00243755" w:rsidRPr="0021676F" w:rsidRDefault="00243755" w:rsidP="0021676F">
      <w:pPr>
        <w:rPr>
          <w:rFonts w:ascii="Arial" w:eastAsia="Times New Roman" w:hAnsi="Arial" w:cs="Arial"/>
          <w:bCs/>
          <w:color w:val="333333"/>
          <w:sz w:val="20"/>
          <w:szCs w:val="20"/>
        </w:rPr>
      </w:pPr>
    </w:p>
    <w:p w14:paraId="0EF05DC1" w14:textId="77777777" w:rsidR="00243755" w:rsidRPr="00633BC0" w:rsidRDefault="00243755" w:rsidP="00633BC0">
      <w:pPr>
        <w:pStyle w:val="ListParagraph"/>
        <w:rPr>
          <w:rFonts w:ascii="Arial" w:eastAsia="Times New Roman" w:hAnsi="Arial" w:cs="Arial"/>
          <w:bCs/>
          <w:color w:val="333333"/>
          <w:sz w:val="20"/>
          <w:szCs w:val="20"/>
        </w:rPr>
      </w:pPr>
    </w:p>
    <w:p w14:paraId="1021D54C" w14:textId="79775135" w:rsidR="00633BC0" w:rsidRDefault="008F4B9E" w:rsidP="00EB4157">
      <w:pPr>
        <w:pStyle w:val="ListParagraph"/>
        <w:numPr>
          <w:ilvl w:val="0"/>
          <w:numId w:val="1"/>
        </w:numPr>
        <w:rPr>
          <w:rFonts w:ascii="Arial" w:eastAsia="Times New Roman" w:hAnsi="Arial" w:cs="Arial"/>
          <w:bCs/>
          <w:color w:val="333333"/>
          <w:sz w:val="20"/>
          <w:szCs w:val="20"/>
        </w:rPr>
      </w:pPr>
      <w:r>
        <w:rPr>
          <w:rFonts w:ascii="Arial" w:eastAsia="Times New Roman" w:hAnsi="Arial" w:cs="Arial"/>
          <w:bCs/>
          <w:color w:val="333333"/>
          <w:sz w:val="20"/>
          <w:szCs w:val="20"/>
        </w:rPr>
        <w:t xml:space="preserve">[If </w:t>
      </w:r>
      <w:r w:rsidR="007F6617">
        <w:rPr>
          <w:rFonts w:ascii="Arial" w:eastAsia="Times New Roman" w:hAnsi="Arial" w:cs="Arial"/>
          <w:bCs/>
          <w:color w:val="333333"/>
          <w:sz w:val="20"/>
          <w:szCs w:val="20"/>
        </w:rPr>
        <w:t>“</w:t>
      </w:r>
      <w:r>
        <w:rPr>
          <w:rFonts w:ascii="Arial" w:eastAsia="Times New Roman" w:hAnsi="Arial" w:cs="Arial"/>
          <w:bCs/>
          <w:color w:val="333333"/>
          <w:sz w:val="20"/>
          <w:szCs w:val="20"/>
        </w:rPr>
        <w:t>yes</w:t>
      </w:r>
      <w:r w:rsidR="007F6617">
        <w:rPr>
          <w:rFonts w:ascii="Arial" w:eastAsia="Times New Roman" w:hAnsi="Arial" w:cs="Arial"/>
          <w:bCs/>
          <w:color w:val="333333"/>
          <w:sz w:val="20"/>
          <w:szCs w:val="20"/>
        </w:rPr>
        <w:t>”</w:t>
      </w:r>
      <w:r w:rsidR="00764815">
        <w:rPr>
          <w:rFonts w:ascii="Arial" w:eastAsia="Times New Roman" w:hAnsi="Arial" w:cs="Arial"/>
          <w:bCs/>
          <w:color w:val="333333"/>
          <w:sz w:val="20"/>
          <w:szCs w:val="20"/>
        </w:rPr>
        <w:t xml:space="preserve"> on Q9</w:t>
      </w:r>
      <w:r>
        <w:rPr>
          <w:rFonts w:ascii="Arial" w:eastAsia="Times New Roman" w:hAnsi="Arial" w:cs="Arial"/>
          <w:bCs/>
          <w:color w:val="333333"/>
          <w:sz w:val="20"/>
          <w:szCs w:val="20"/>
        </w:rPr>
        <w:t xml:space="preserve">] </w:t>
      </w:r>
      <w:r w:rsidRPr="008F4B9E">
        <w:rPr>
          <w:rFonts w:ascii="Arial" w:eastAsia="Times New Roman" w:hAnsi="Arial" w:cs="Arial"/>
          <w:bCs/>
          <w:color w:val="333333"/>
          <w:sz w:val="20"/>
          <w:szCs w:val="20"/>
        </w:rPr>
        <w:t>How worried are you about this division?</w:t>
      </w:r>
    </w:p>
    <w:tbl>
      <w:tblPr>
        <w:tblW w:w="5564"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74"/>
        <w:gridCol w:w="1290"/>
      </w:tblGrid>
      <w:tr w:rsidR="008F4B9E" w:rsidRPr="00741F6C" w14:paraId="496E86EC" w14:textId="77777777" w:rsidTr="00D81AD4">
        <w:trPr>
          <w:jc w:val="center"/>
        </w:trPr>
        <w:tc>
          <w:tcPr>
            <w:tcW w:w="4274"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039D7095" w14:textId="77777777" w:rsidR="008F4B9E" w:rsidRPr="00741F6C" w:rsidRDefault="008F4B9E" w:rsidP="00D81AD4">
            <w:pPr>
              <w:ind w:left="75"/>
              <w:rPr>
                <w:rFonts w:ascii="Arial" w:eastAsia="Arial" w:hAnsi="Arial" w:cs="Arial"/>
                <w:color w:val="FFFFFF"/>
                <w:sz w:val="20"/>
                <w:szCs w:val="20"/>
              </w:rPr>
            </w:pPr>
            <w:r w:rsidRPr="00741F6C">
              <w:rPr>
                <w:rFonts w:ascii="Arial" w:eastAsia="Arial" w:hAnsi="Arial" w:cs="Arial"/>
                <w:b/>
                <w:color w:val="FFFFFF"/>
                <w:sz w:val="20"/>
                <w:szCs w:val="20"/>
              </w:rPr>
              <w:t>Response category</w:t>
            </w:r>
          </w:p>
        </w:tc>
        <w:tc>
          <w:tcPr>
            <w:tcW w:w="1290" w:type="dxa"/>
            <w:tcBorders>
              <w:top w:val="single" w:sz="6" w:space="0" w:color="000000"/>
              <w:left w:val="nil"/>
              <w:bottom w:val="single" w:sz="6" w:space="0" w:color="000000"/>
              <w:right w:val="single" w:sz="6" w:space="0" w:color="000000"/>
            </w:tcBorders>
            <w:shd w:val="clear" w:color="auto" w:fill="0084AC"/>
            <w:vAlign w:val="bottom"/>
          </w:tcPr>
          <w:p w14:paraId="49F4A519" w14:textId="31A69A19" w:rsidR="008F4B9E" w:rsidRPr="00741F6C" w:rsidRDefault="000B5D96" w:rsidP="00D81AD4">
            <w:pPr>
              <w:jc w:val="center"/>
              <w:rPr>
                <w:rFonts w:ascii="Arial" w:eastAsia="Arial" w:hAnsi="Arial" w:cs="Arial"/>
                <w:b/>
                <w:color w:val="FFFFFF"/>
                <w:sz w:val="20"/>
                <w:szCs w:val="20"/>
              </w:rPr>
            </w:pPr>
            <w:r>
              <w:rPr>
                <w:rFonts w:ascii="Arial" w:eastAsia="Arial" w:hAnsi="Arial" w:cs="Arial"/>
                <w:b/>
                <w:i/>
                <w:color w:val="FFFFFF"/>
                <w:sz w:val="20"/>
                <w:szCs w:val="20"/>
              </w:rPr>
              <w:t>n</w:t>
            </w:r>
            <w:r w:rsidR="008F4B9E">
              <w:rPr>
                <w:rFonts w:ascii="Arial" w:eastAsia="Arial" w:hAnsi="Arial" w:cs="Arial"/>
                <w:b/>
                <w:i/>
                <w:color w:val="FFFFFF"/>
                <w:sz w:val="20"/>
                <w:szCs w:val="20"/>
              </w:rPr>
              <w:t xml:space="preserve"> </w:t>
            </w:r>
            <w:r w:rsidR="008F4B9E">
              <w:rPr>
                <w:rFonts w:ascii="Arial" w:eastAsia="Arial" w:hAnsi="Arial" w:cs="Arial"/>
                <w:b/>
                <w:color w:val="FFFFFF"/>
                <w:sz w:val="20"/>
                <w:szCs w:val="20"/>
              </w:rPr>
              <w:t>=</w:t>
            </w:r>
            <w:r w:rsidR="00682B77">
              <w:rPr>
                <w:rFonts w:ascii="Arial" w:eastAsia="Arial" w:hAnsi="Arial" w:cs="Arial"/>
                <w:b/>
                <w:color w:val="FFFFFF"/>
                <w:sz w:val="20"/>
                <w:szCs w:val="20"/>
              </w:rPr>
              <w:t xml:space="preserve"> 678</w:t>
            </w:r>
          </w:p>
        </w:tc>
      </w:tr>
      <w:tr w:rsidR="008F4B9E" w:rsidRPr="00741F6C" w14:paraId="5AADC519" w14:textId="77777777" w:rsidTr="00D81AD4">
        <w:trPr>
          <w:trHeight w:val="229"/>
          <w:jc w:val="center"/>
        </w:trPr>
        <w:tc>
          <w:tcPr>
            <w:tcW w:w="4274" w:type="dxa"/>
            <w:tcBorders>
              <w:top w:val="nil"/>
              <w:left w:val="single" w:sz="6" w:space="0" w:color="000000"/>
              <w:bottom w:val="single" w:sz="6" w:space="0" w:color="000000"/>
              <w:right w:val="single" w:sz="6" w:space="0" w:color="000000"/>
            </w:tcBorders>
            <w:shd w:val="clear" w:color="auto" w:fill="auto"/>
            <w:vAlign w:val="center"/>
          </w:tcPr>
          <w:p w14:paraId="303AF995" w14:textId="4587AEA0" w:rsidR="008F4B9E" w:rsidRPr="00741F6C" w:rsidRDefault="008F4B9E" w:rsidP="00D81AD4">
            <w:pPr>
              <w:ind w:right="87"/>
              <w:contextualSpacing/>
              <w:rPr>
                <w:rFonts w:ascii="Arial" w:eastAsia="Arial" w:hAnsi="Arial" w:cs="Arial"/>
                <w:sz w:val="20"/>
                <w:szCs w:val="20"/>
              </w:rPr>
            </w:pPr>
            <w:r>
              <w:rPr>
                <w:rFonts w:ascii="Arial" w:eastAsia="Arial" w:hAnsi="Arial" w:cs="Arial"/>
                <w:sz w:val="20"/>
                <w:szCs w:val="20"/>
              </w:rPr>
              <w:t>Very worried</w:t>
            </w:r>
          </w:p>
        </w:tc>
        <w:tc>
          <w:tcPr>
            <w:tcW w:w="1290" w:type="dxa"/>
            <w:tcBorders>
              <w:top w:val="nil"/>
              <w:left w:val="nil"/>
              <w:bottom w:val="single" w:sz="6" w:space="0" w:color="000000"/>
              <w:right w:val="single" w:sz="6" w:space="0" w:color="000000"/>
            </w:tcBorders>
            <w:vAlign w:val="center"/>
          </w:tcPr>
          <w:p w14:paraId="6185878B" w14:textId="4E3E16FB" w:rsidR="008F4B9E" w:rsidRPr="00741F6C" w:rsidRDefault="005051D3" w:rsidP="00D81AD4">
            <w:pPr>
              <w:jc w:val="center"/>
              <w:rPr>
                <w:rFonts w:ascii="Arial" w:eastAsia="Arial" w:hAnsi="Arial" w:cs="Arial"/>
                <w:sz w:val="20"/>
                <w:szCs w:val="20"/>
              </w:rPr>
            </w:pPr>
            <w:r>
              <w:rPr>
                <w:rFonts w:ascii="Arial" w:eastAsia="Arial" w:hAnsi="Arial" w:cs="Arial"/>
                <w:sz w:val="20"/>
                <w:szCs w:val="20"/>
              </w:rPr>
              <w:t>53</w:t>
            </w:r>
            <w:r w:rsidR="008F4B9E">
              <w:rPr>
                <w:rFonts w:ascii="Arial" w:eastAsia="Arial" w:hAnsi="Arial" w:cs="Arial"/>
                <w:sz w:val="20"/>
                <w:szCs w:val="20"/>
              </w:rPr>
              <w:t>%</w:t>
            </w:r>
          </w:p>
        </w:tc>
      </w:tr>
      <w:tr w:rsidR="008F4B9E" w:rsidRPr="00741F6C" w14:paraId="240C3A1E" w14:textId="77777777" w:rsidTr="00D81AD4">
        <w:trPr>
          <w:trHeight w:val="229"/>
          <w:jc w:val="center"/>
        </w:trPr>
        <w:tc>
          <w:tcPr>
            <w:tcW w:w="4274" w:type="dxa"/>
            <w:tcBorders>
              <w:top w:val="nil"/>
              <w:left w:val="single" w:sz="6" w:space="0" w:color="000000"/>
              <w:bottom w:val="single" w:sz="2" w:space="0" w:color="808080" w:themeColor="background1" w:themeShade="80"/>
              <w:right w:val="single" w:sz="6" w:space="0" w:color="000000"/>
            </w:tcBorders>
            <w:shd w:val="clear" w:color="auto" w:fill="auto"/>
            <w:vAlign w:val="center"/>
          </w:tcPr>
          <w:p w14:paraId="576F359C" w14:textId="69C662FA" w:rsidR="008F4B9E" w:rsidRPr="00741F6C" w:rsidRDefault="008F4B9E" w:rsidP="00D81AD4">
            <w:pPr>
              <w:ind w:right="87"/>
              <w:contextualSpacing/>
              <w:rPr>
                <w:rFonts w:ascii="Arial" w:eastAsia="Arial" w:hAnsi="Arial" w:cs="Arial"/>
                <w:sz w:val="20"/>
                <w:szCs w:val="20"/>
              </w:rPr>
            </w:pPr>
            <w:r>
              <w:rPr>
                <w:rFonts w:ascii="Arial" w:eastAsia="Arial" w:hAnsi="Arial" w:cs="Arial"/>
                <w:sz w:val="20"/>
                <w:szCs w:val="20"/>
              </w:rPr>
              <w:t>Somewhat worried</w:t>
            </w:r>
          </w:p>
        </w:tc>
        <w:tc>
          <w:tcPr>
            <w:tcW w:w="1290" w:type="dxa"/>
            <w:tcBorders>
              <w:top w:val="nil"/>
              <w:left w:val="nil"/>
              <w:bottom w:val="single" w:sz="2" w:space="0" w:color="808080" w:themeColor="background1" w:themeShade="80"/>
              <w:right w:val="single" w:sz="6" w:space="0" w:color="000000"/>
            </w:tcBorders>
            <w:vAlign w:val="center"/>
          </w:tcPr>
          <w:p w14:paraId="6068803B" w14:textId="2804A49F" w:rsidR="008F4B9E" w:rsidRPr="00741F6C" w:rsidRDefault="005051D3" w:rsidP="00D81AD4">
            <w:pPr>
              <w:jc w:val="center"/>
              <w:rPr>
                <w:rFonts w:ascii="Arial" w:eastAsia="Arial" w:hAnsi="Arial" w:cs="Arial"/>
                <w:sz w:val="20"/>
                <w:szCs w:val="20"/>
              </w:rPr>
            </w:pPr>
            <w:r>
              <w:rPr>
                <w:rFonts w:ascii="Arial" w:eastAsia="Arial" w:hAnsi="Arial" w:cs="Arial"/>
                <w:sz w:val="20"/>
                <w:szCs w:val="20"/>
              </w:rPr>
              <w:t>35</w:t>
            </w:r>
            <w:r w:rsidR="008F4B9E">
              <w:rPr>
                <w:rFonts w:ascii="Arial" w:eastAsia="Arial" w:hAnsi="Arial" w:cs="Arial"/>
                <w:sz w:val="20"/>
                <w:szCs w:val="20"/>
              </w:rPr>
              <w:t>%</w:t>
            </w:r>
          </w:p>
        </w:tc>
      </w:tr>
      <w:tr w:rsidR="008F4B9E" w:rsidRPr="00741F6C" w14:paraId="7AC7D9E4"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41E4CD8" w14:textId="351DBA32" w:rsidR="008F4B9E" w:rsidRPr="00741F6C" w:rsidRDefault="008F4B9E" w:rsidP="00D81AD4">
            <w:pPr>
              <w:ind w:right="87"/>
              <w:contextualSpacing/>
              <w:rPr>
                <w:rFonts w:ascii="Arial" w:eastAsia="Arial" w:hAnsi="Arial" w:cs="Arial"/>
                <w:sz w:val="20"/>
                <w:szCs w:val="20"/>
              </w:rPr>
            </w:pPr>
            <w:r>
              <w:rPr>
                <w:rFonts w:ascii="Arial" w:eastAsia="Arial" w:hAnsi="Arial" w:cs="Arial"/>
                <w:sz w:val="20"/>
                <w:szCs w:val="20"/>
              </w:rPr>
              <w:t>Not very worried</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976B9F0" w14:textId="461507C7" w:rsidR="008F4B9E" w:rsidRPr="00741F6C" w:rsidRDefault="005051D3" w:rsidP="00D81AD4">
            <w:pPr>
              <w:jc w:val="center"/>
              <w:rPr>
                <w:rFonts w:ascii="Arial" w:eastAsia="Arial" w:hAnsi="Arial" w:cs="Arial"/>
                <w:sz w:val="20"/>
                <w:szCs w:val="20"/>
              </w:rPr>
            </w:pPr>
            <w:r>
              <w:rPr>
                <w:rFonts w:ascii="Arial" w:eastAsia="Arial" w:hAnsi="Arial" w:cs="Arial"/>
                <w:sz w:val="20"/>
                <w:szCs w:val="20"/>
              </w:rPr>
              <w:t>7</w:t>
            </w:r>
            <w:r w:rsidR="008F4B9E">
              <w:rPr>
                <w:rFonts w:ascii="Arial" w:eastAsia="Arial" w:hAnsi="Arial" w:cs="Arial"/>
                <w:sz w:val="20"/>
                <w:szCs w:val="20"/>
              </w:rPr>
              <w:t>%</w:t>
            </w:r>
          </w:p>
        </w:tc>
      </w:tr>
      <w:tr w:rsidR="008F4B9E" w:rsidRPr="00741F6C" w14:paraId="35FE2A2E"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5FFEF863" w14:textId="0422D97F" w:rsidR="008F4B9E" w:rsidRPr="00611C6E" w:rsidRDefault="008F4B9E" w:rsidP="00D81AD4">
            <w:pPr>
              <w:ind w:right="87"/>
              <w:contextualSpacing/>
              <w:rPr>
                <w:rFonts w:ascii="Arial" w:eastAsia="Arial" w:hAnsi="Arial" w:cs="Arial"/>
                <w:sz w:val="20"/>
                <w:szCs w:val="20"/>
              </w:rPr>
            </w:pPr>
            <w:r>
              <w:rPr>
                <w:rFonts w:ascii="Arial" w:eastAsia="Arial" w:hAnsi="Arial" w:cs="Arial"/>
                <w:sz w:val="20"/>
                <w:szCs w:val="20"/>
              </w:rPr>
              <w:t>Not at all worried</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38BD1D8" w14:textId="12A5BD99" w:rsidR="008F4B9E" w:rsidRDefault="005051D3" w:rsidP="00D81AD4">
            <w:pPr>
              <w:jc w:val="center"/>
              <w:rPr>
                <w:rFonts w:ascii="Arial" w:eastAsia="Arial" w:hAnsi="Arial" w:cs="Arial"/>
                <w:sz w:val="20"/>
                <w:szCs w:val="20"/>
              </w:rPr>
            </w:pPr>
            <w:r>
              <w:rPr>
                <w:rFonts w:ascii="Arial" w:eastAsia="Arial" w:hAnsi="Arial" w:cs="Arial"/>
                <w:sz w:val="20"/>
                <w:szCs w:val="20"/>
              </w:rPr>
              <w:t>2</w:t>
            </w:r>
            <w:r w:rsidR="008F4B9E">
              <w:rPr>
                <w:rFonts w:ascii="Arial" w:eastAsia="Arial" w:hAnsi="Arial" w:cs="Arial"/>
                <w:sz w:val="20"/>
                <w:szCs w:val="20"/>
              </w:rPr>
              <w:t>%</w:t>
            </w:r>
          </w:p>
        </w:tc>
      </w:tr>
      <w:tr w:rsidR="008F4B9E" w:rsidRPr="00741F6C" w14:paraId="0CDD4769"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5E0FFBEB" w14:textId="77777777" w:rsidR="008F4B9E" w:rsidRPr="00611C6E" w:rsidRDefault="008F4B9E" w:rsidP="00D81AD4">
            <w:pPr>
              <w:ind w:right="87"/>
              <w:contextualSpacing/>
              <w:rPr>
                <w:rFonts w:ascii="Arial" w:eastAsia="Arial" w:hAnsi="Arial" w:cs="Arial"/>
                <w:sz w:val="20"/>
                <w:szCs w:val="20"/>
              </w:rPr>
            </w:pPr>
            <w:r w:rsidRPr="001C1B4E">
              <w:rPr>
                <w:rFonts w:ascii="Arial" w:eastAsia="Arial" w:hAnsi="Arial" w:cs="Arial"/>
                <w:sz w:val="20"/>
                <w:szCs w:val="20"/>
              </w:rPr>
              <w:t>Don't know</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64053D8" w14:textId="36A0B405" w:rsidR="008F4B9E" w:rsidRDefault="005051D3" w:rsidP="00D81AD4">
            <w:pPr>
              <w:jc w:val="center"/>
              <w:rPr>
                <w:rFonts w:ascii="Arial" w:eastAsia="Arial" w:hAnsi="Arial" w:cs="Arial"/>
                <w:sz w:val="20"/>
                <w:szCs w:val="20"/>
              </w:rPr>
            </w:pPr>
            <w:r>
              <w:rPr>
                <w:rFonts w:ascii="Arial" w:eastAsia="Arial" w:hAnsi="Arial" w:cs="Arial"/>
                <w:sz w:val="20"/>
                <w:szCs w:val="20"/>
              </w:rPr>
              <w:t>3</w:t>
            </w:r>
            <w:r w:rsidR="008F4B9E">
              <w:rPr>
                <w:rFonts w:ascii="Arial" w:eastAsia="Arial" w:hAnsi="Arial" w:cs="Arial"/>
                <w:sz w:val="20"/>
                <w:szCs w:val="20"/>
              </w:rPr>
              <w:t>%</w:t>
            </w:r>
          </w:p>
        </w:tc>
      </w:tr>
    </w:tbl>
    <w:p w14:paraId="4802DC25" w14:textId="77777777" w:rsidR="008F4B9E" w:rsidRPr="007F79FE" w:rsidRDefault="008F4B9E" w:rsidP="008F4B9E">
      <w:pPr>
        <w:rPr>
          <w:rFonts w:ascii="Arial" w:eastAsia="Times New Roman" w:hAnsi="Arial" w:cs="Arial"/>
          <w:bCs/>
          <w:color w:val="333333"/>
          <w:sz w:val="20"/>
          <w:szCs w:val="20"/>
        </w:rPr>
      </w:pPr>
    </w:p>
    <w:p w14:paraId="0B44F581" w14:textId="02069683" w:rsidR="00FB722E" w:rsidRPr="007F79FE" w:rsidRDefault="00764815" w:rsidP="00EB4157">
      <w:pPr>
        <w:pStyle w:val="ListParagraph"/>
        <w:numPr>
          <w:ilvl w:val="0"/>
          <w:numId w:val="1"/>
        </w:numPr>
        <w:rPr>
          <w:rFonts w:ascii="Arial" w:eastAsia="Times New Roman" w:hAnsi="Arial" w:cs="Arial"/>
          <w:bCs/>
          <w:color w:val="333333"/>
          <w:sz w:val="20"/>
          <w:szCs w:val="20"/>
        </w:rPr>
      </w:pPr>
      <w:r>
        <w:rPr>
          <w:rFonts w:ascii="Arial" w:eastAsia="Times New Roman" w:hAnsi="Arial" w:cs="Arial"/>
          <w:bCs/>
          <w:color w:val="333333"/>
          <w:sz w:val="20"/>
          <w:szCs w:val="20"/>
        </w:rPr>
        <w:t xml:space="preserve">[If </w:t>
      </w:r>
      <w:r w:rsidR="007F6617">
        <w:rPr>
          <w:rFonts w:ascii="Arial" w:eastAsia="Times New Roman" w:hAnsi="Arial" w:cs="Arial"/>
          <w:bCs/>
          <w:color w:val="333333"/>
          <w:sz w:val="20"/>
          <w:szCs w:val="20"/>
        </w:rPr>
        <w:t>“</w:t>
      </w:r>
      <w:r>
        <w:rPr>
          <w:rFonts w:ascii="Arial" w:eastAsia="Times New Roman" w:hAnsi="Arial" w:cs="Arial"/>
          <w:bCs/>
          <w:color w:val="333333"/>
          <w:sz w:val="20"/>
          <w:szCs w:val="20"/>
        </w:rPr>
        <w:t>yes</w:t>
      </w:r>
      <w:r w:rsidR="007F6617">
        <w:rPr>
          <w:rFonts w:ascii="Arial" w:eastAsia="Times New Roman" w:hAnsi="Arial" w:cs="Arial"/>
          <w:bCs/>
          <w:color w:val="333333"/>
          <w:sz w:val="20"/>
          <w:szCs w:val="20"/>
        </w:rPr>
        <w:t>”</w:t>
      </w:r>
      <w:r>
        <w:rPr>
          <w:rFonts w:ascii="Arial" w:eastAsia="Times New Roman" w:hAnsi="Arial" w:cs="Arial"/>
          <w:bCs/>
          <w:color w:val="333333"/>
          <w:sz w:val="20"/>
          <w:szCs w:val="20"/>
        </w:rPr>
        <w:t xml:space="preserve"> on Q9] </w:t>
      </w:r>
      <w:r w:rsidR="007F79FE" w:rsidRPr="007F79FE">
        <w:rPr>
          <w:rFonts w:ascii="Arial" w:eastAsia="Times New Roman" w:hAnsi="Arial" w:cs="Arial"/>
          <w:bCs/>
          <w:color w:val="333333"/>
          <w:sz w:val="20"/>
          <w:szCs w:val="20"/>
        </w:rPr>
        <w:t>Do you feel we can come together and bridge this divide?</w:t>
      </w:r>
    </w:p>
    <w:tbl>
      <w:tblPr>
        <w:tblW w:w="5564"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74"/>
        <w:gridCol w:w="1290"/>
      </w:tblGrid>
      <w:tr w:rsidR="007F79FE" w:rsidRPr="00741F6C" w14:paraId="1489022C" w14:textId="77777777" w:rsidTr="00D81AD4">
        <w:trPr>
          <w:jc w:val="center"/>
        </w:trPr>
        <w:tc>
          <w:tcPr>
            <w:tcW w:w="4274"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427C433A" w14:textId="77777777" w:rsidR="007F79FE" w:rsidRPr="00741F6C" w:rsidRDefault="007F79FE" w:rsidP="00D81AD4">
            <w:pPr>
              <w:ind w:left="75"/>
              <w:rPr>
                <w:rFonts w:ascii="Arial" w:eastAsia="Arial" w:hAnsi="Arial" w:cs="Arial"/>
                <w:color w:val="FFFFFF"/>
                <w:sz w:val="20"/>
                <w:szCs w:val="20"/>
              </w:rPr>
            </w:pPr>
            <w:r w:rsidRPr="00741F6C">
              <w:rPr>
                <w:rFonts w:ascii="Arial" w:eastAsia="Arial" w:hAnsi="Arial" w:cs="Arial"/>
                <w:b/>
                <w:color w:val="FFFFFF"/>
                <w:sz w:val="20"/>
                <w:szCs w:val="20"/>
              </w:rPr>
              <w:t>Response category</w:t>
            </w:r>
          </w:p>
        </w:tc>
        <w:tc>
          <w:tcPr>
            <w:tcW w:w="1290" w:type="dxa"/>
            <w:tcBorders>
              <w:top w:val="single" w:sz="6" w:space="0" w:color="000000"/>
              <w:left w:val="nil"/>
              <w:bottom w:val="single" w:sz="6" w:space="0" w:color="000000"/>
              <w:right w:val="single" w:sz="6" w:space="0" w:color="000000"/>
            </w:tcBorders>
            <w:shd w:val="clear" w:color="auto" w:fill="0084AC"/>
            <w:vAlign w:val="bottom"/>
          </w:tcPr>
          <w:p w14:paraId="342BEF53" w14:textId="455CF308" w:rsidR="007F79FE" w:rsidRPr="00741F6C" w:rsidRDefault="000B5D96" w:rsidP="00D81AD4">
            <w:pPr>
              <w:jc w:val="center"/>
              <w:rPr>
                <w:rFonts w:ascii="Arial" w:eastAsia="Arial" w:hAnsi="Arial" w:cs="Arial"/>
                <w:b/>
                <w:color w:val="FFFFFF"/>
                <w:sz w:val="20"/>
                <w:szCs w:val="20"/>
              </w:rPr>
            </w:pPr>
            <w:r>
              <w:rPr>
                <w:rFonts w:ascii="Arial" w:eastAsia="Arial" w:hAnsi="Arial" w:cs="Arial"/>
                <w:b/>
                <w:i/>
                <w:color w:val="FFFFFF"/>
                <w:sz w:val="20"/>
                <w:szCs w:val="20"/>
              </w:rPr>
              <w:t>n</w:t>
            </w:r>
            <w:r w:rsidR="007F79FE">
              <w:rPr>
                <w:rFonts w:ascii="Arial" w:eastAsia="Arial" w:hAnsi="Arial" w:cs="Arial"/>
                <w:b/>
                <w:i/>
                <w:color w:val="FFFFFF"/>
                <w:sz w:val="20"/>
                <w:szCs w:val="20"/>
              </w:rPr>
              <w:t xml:space="preserve"> </w:t>
            </w:r>
            <w:r w:rsidR="007F79FE">
              <w:rPr>
                <w:rFonts w:ascii="Arial" w:eastAsia="Arial" w:hAnsi="Arial" w:cs="Arial"/>
                <w:b/>
                <w:color w:val="FFFFFF"/>
                <w:sz w:val="20"/>
                <w:szCs w:val="20"/>
              </w:rPr>
              <w:t>=</w:t>
            </w:r>
            <w:r w:rsidR="005A4961">
              <w:rPr>
                <w:rFonts w:ascii="Arial" w:eastAsia="Arial" w:hAnsi="Arial" w:cs="Arial"/>
                <w:b/>
                <w:color w:val="FFFFFF"/>
                <w:sz w:val="20"/>
                <w:szCs w:val="20"/>
              </w:rPr>
              <w:t xml:space="preserve"> 678</w:t>
            </w:r>
          </w:p>
        </w:tc>
      </w:tr>
      <w:tr w:rsidR="007F79FE" w:rsidRPr="00741F6C" w14:paraId="0C2313F9" w14:textId="77777777" w:rsidTr="00D81AD4">
        <w:trPr>
          <w:trHeight w:val="229"/>
          <w:jc w:val="center"/>
        </w:trPr>
        <w:tc>
          <w:tcPr>
            <w:tcW w:w="4274" w:type="dxa"/>
            <w:tcBorders>
              <w:top w:val="nil"/>
              <w:left w:val="single" w:sz="6" w:space="0" w:color="000000"/>
              <w:bottom w:val="single" w:sz="6" w:space="0" w:color="000000"/>
              <w:right w:val="single" w:sz="6" w:space="0" w:color="000000"/>
            </w:tcBorders>
            <w:shd w:val="clear" w:color="auto" w:fill="auto"/>
            <w:vAlign w:val="center"/>
          </w:tcPr>
          <w:p w14:paraId="6724FC3E" w14:textId="77777777" w:rsidR="007F79FE" w:rsidRPr="00741F6C" w:rsidRDefault="007F79FE" w:rsidP="00D81AD4">
            <w:pPr>
              <w:ind w:right="87"/>
              <w:contextualSpacing/>
              <w:rPr>
                <w:rFonts w:ascii="Arial" w:eastAsia="Arial" w:hAnsi="Arial" w:cs="Arial"/>
                <w:sz w:val="20"/>
                <w:szCs w:val="20"/>
              </w:rPr>
            </w:pPr>
            <w:r>
              <w:rPr>
                <w:rFonts w:ascii="Arial" w:eastAsia="Arial" w:hAnsi="Arial" w:cs="Arial"/>
                <w:sz w:val="20"/>
                <w:szCs w:val="20"/>
              </w:rPr>
              <w:t>Yes</w:t>
            </w:r>
          </w:p>
        </w:tc>
        <w:tc>
          <w:tcPr>
            <w:tcW w:w="1290" w:type="dxa"/>
            <w:tcBorders>
              <w:top w:val="nil"/>
              <w:left w:val="nil"/>
              <w:bottom w:val="single" w:sz="6" w:space="0" w:color="000000"/>
              <w:right w:val="single" w:sz="6" w:space="0" w:color="000000"/>
            </w:tcBorders>
            <w:vAlign w:val="center"/>
          </w:tcPr>
          <w:p w14:paraId="10EDC173" w14:textId="2DC66B81" w:rsidR="007F79FE" w:rsidRPr="00741F6C" w:rsidRDefault="005A4961" w:rsidP="00D81AD4">
            <w:pPr>
              <w:jc w:val="center"/>
              <w:rPr>
                <w:rFonts w:ascii="Arial" w:eastAsia="Arial" w:hAnsi="Arial" w:cs="Arial"/>
                <w:sz w:val="20"/>
                <w:szCs w:val="20"/>
              </w:rPr>
            </w:pPr>
            <w:r>
              <w:rPr>
                <w:rFonts w:ascii="Arial" w:eastAsia="Arial" w:hAnsi="Arial" w:cs="Arial"/>
                <w:sz w:val="20"/>
                <w:szCs w:val="20"/>
              </w:rPr>
              <w:t>28</w:t>
            </w:r>
            <w:r w:rsidR="007F79FE">
              <w:rPr>
                <w:rFonts w:ascii="Arial" w:eastAsia="Arial" w:hAnsi="Arial" w:cs="Arial"/>
                <w:sz w:val="20"/>
                <w:szCs w:val="20"/>
              </w:rPr>
              <w:t>%</w:t>
            </w:r>
          </w:p>
        </w:tc>
      </w:tr>
      <w:tr w:rsidR="007F79FE" w:rsidRPr="00741F6C" w14:paraId="6DB685C1" w14:textId="77777777" w:rsidTr="00D81AD4">
        <w:trPr>
          <w:trHeight w:val="229"/>
          <w:jc w:val="center"/>
        </w:trPr>
        <w:tc>
          <w:tcPr>
            <w:tcW w:w="4274" w:type="dxa"/>
            <w:tcBorders>
              <w:top w:val="nil"/>
              <w:left w:val="single" w:sz="6" w:space="0" w:color="000000"/>
              <w:bottom w:val="single" w:sz="6" w:space="0" w:color="000000"/>
              <w:right w:val="single" w:sz="6" w:space="0" w:color="000000"/>
            </w:tcBorders>
            <w:shd w:val="clear" w:color="auto" w:fill="auto"/>
            <w:vAlign w:val="center"/>
          </w:tcPr>
          <w:p w14:paraId="38C1FDF7" w14:textId="77777777" w:rsidR="007F79FE" w:rsidRPr="00741F6C" w:rsidRDefault="007F79FE" w:rsidP="00D81AD4">
            <w:pPr>
              <w:ind w:right="87"/>
              <w:contextualSpacing/>
              <w:rPr>
                <w:rFonts w:ascii="Arial" w:eastAsia="Arial" w:hAnsi="Arial" w:cs="Arial"/>
                <w:sz w:val="20"/>
                <w:szCs w:val="20"/>
              </w:rPr>
            </w:pPr>
            <w:r>
              <w:rPr>
                <w:rFonts w:ascii="Arial" w:eastAsia="Arial" w:hAnsi="Arial" w:cs="Arial"/>
                <w:sz w:val="20"/>
                <w:szCs w:val="20"/>
              </w:rPr>
              <w:t>No</w:t>
            </w:r>
          </w:p>
        </w:tc>
        <w:tc>
          <w:tcPr>
            <w:tcW w:w="1290" w:type="dxa"/>
            <w:tcBorders>
              <w:top w:val="nil"/>
              <w:left w:val="nil"/>
              <w:bottom w:val="single" w:sz="6" w:space="0" w:color="000000"/>
              <w:right w:val="single" w:sz="6" w:space="0" w:color="000000"/>
            </w:tcBorders>
            <w:vAlign w:val="center"/>
          </w:tcPr>
          <w:p w14:paraId="0538C3A7" w14:textId="2F5416B3" w:rsidR="007F79FE" w:rsidRPr="00741F6C" w:rsidRDefault="005A4961" w:rsidP="00D81AD4">
            <w:pPr>
              <w:jc w:val="center"/>
              <w:rPr>
                <w:rFonts w:ascii="Arial" w:eastAsia="Arial" w:hAnsi="Arial" w:cs="Arial"/>
                <w:sz w:val="20"/>
                <w:szCs w:val="20"/>
              </w:rPr>
            </w:pPr>
            <w:r>
              <w:rPr>
                <w:rFonts w:ascii="Arial" w:eastAsia="Arial" w:hAnsi="Arial" w:cs="Arial"/>
                <w:sz w:val="20"/>
                <w:szCs w:val="20"/>
              </w:rPr>
              <w:t>31</w:t>
            </w:r>
            <w:r w:rsidR="007F79FE">
              <w:rPr>
                <w:rFonts w:ascii="Arial" w:eastAsia="Arial" w:hAnsi="Arial" w:cs="Arial"/>
                <w:sz w:val="20"/>
                <w:szCs w:val="20"/>
              </w:rPr>
              <w:t>%</w:t>
            </w:r>
          </w:p>
        </w:tc>
      </w:tr>
      <w:tr w:rsidR="007F79FE" w:rsidRPr="00741F6C" w14:paraId="04581A3F" w14:textId="77777777" w:rsidTr="00D81AD4">
        <w:trPr>
          <w:trHeight w:val="229"/>
          <w:jc w:val="center"/>
        </w:trPr>
        <w:tc>
          <w:tcPr>
            <w:tcW w:w="4274" w:type="dxa"/>
            <w:tcBorders>
              <w:top w:val="nil"/>
              <w:left w:val="single" w:sz="6" w:space="0" w:color="000000"/>
              <w:bottom w:val="single" w:sz="6" w:space="0" w:color="000000"/>
              <w:right w:val="single" w:sz="6" w:space="0" w:color="000000"/>
            </w:tcBorders>
            <w:shd w:val="clear" w:color="auto" w:fill="auto"/>
            <w:vAlign w:val="center"/>
          </w:tcPr>
          <w:p w14:paraId="0E361DC6" w14:textId="77777777" w:rsidR="007F79FE" w:rsidRPr="00741F6C" w:rsidRDefault="007F79FE" w:rsidP="00D81AD4">
            <w:pPr>
              <w:ind w:right="87"/>
              <w:contextualSpacing/>
              <w:rPr>
                <w:rFonts w:ascii="Arial" w:eastAsia="Arial" w:hAnsi="Arial" w:cs="Arial"/>
                <w:sz w:val="20"/>
                <w:szCs w:val="20"/>
              </w:rPr>
            </w:pPr>
            <w:r>
              <w:rPr>
                <w:rFonts w:ascii="Arial" w:eastAsia="Arial" w:hAnsi="Arial" w:cs="Arial"/>
                <w:sz w:val="20"/>
                <w:szCs w:val="20"/>
              </w:rPr>
              <w:t>Don’t know</w:t>
            </w:r>
          </w:p>
        </w:tc>
        <w:tc>
          <w:tcPr>
            <w:tcW w:w="1290" w:type="dxa"/>
            <w:tcBorders>
              <w:top w:val="nil"/>
              <w:left w:val="nil"/>
              <w:bottom w:val="single" w:sz="6" w:space="0" w:color="000000"/>
              <w:right w:val="single" w:sz="6" w:space="0" w:color="000000"/>
            </w:tcBorders>
            <w:vAlign w:val="center"/>
          </w:tcPr>
          <w:p w14:paraId="4D20F4B1" w14:textId="04292F67" w:rsidR="007F79FE" w:rsidRPr="00741F6C" w:rsidRDefault="00DF2C3C" w:rsidP="00D81AD4">
            <w:pPr>
              <w:jc w:val="center"/>
              <w:rPr>
                <w:rFonts w:ascii="Arial" w:eastAsia="Arial" w:hAnsi="Arial" w:cs="Arial"/>
                <w:sz w:val="20"/>
                <w:szCs w:val="20"/>
              </w:rPr>
            </w:pPr>
            <w:r>
              <w:rPr>
                <w:rFonts w:ascii="Arial" w:eastAsia="Arial" w:hAnsi="Arial" w:cs="Arial"/>
                <w:sz w:val="20"/>
                <w:szCs w:val="20"/>
              </w:rPr>
              <w:t>41</w:t>
            </w:r>
            <w:r w:rsidR="007F79FE">
              <w:rPr>
                <w:rFonts w:ascii="Arial" w:eastAsia="Arial" w:hAnsi="Arial" w:cs="Arial"/>
                <w:sz w:val="20"/>
                <w:szCs w:val="20"/>
              </w:rPr>
              <w:t>%</w:t>
            </w:r>
          </w:p>
        </w:tc>
      </w:tr>
    </w:tbl>
    <w:p w14:paraId="423D33EF" w14:textId="42F3A499" w:rsidR="00FB722E" w:rsidRDefault="00FB722E" w:rsidP="00C60031">
      <w:pPr>
        <w:rPr>
          <w:rFonts w:ascii="Arial" w:eastAsia="Times New Roman" w:hAnsi="Arial" w:cs="Arial"/>
          <w:bCs/>
          <w:color w:val="333333"/>
          <w:sz w:val="20"/>
          <w:szCs w:val="20"/>
        </w:rPr>
      </w:pPr>
    </w:p>
    <w:p w14:paraId="2FB259F2" w14:textId="35925D96" w:rsidR="007F79FE" w:rsidRDefault="007E30B5" w:rsidP="00EB4157">
      <w:pPr>
        <w:pStyle w:val="ListParagraph"/>
        <w:numPr>
          <w:ilvl w:val="0"/>
          <w:numId w:val="1"/>
        </w:numPr>
        <w:rPr>
          <w:rFonts w:ascii="Arial" w:eastAsia="Times New Roman" w:hAnsi="Arial" w:cs="Arial"/>
          <w:bCs/>
          <w:color w:val="333333"/>
          <w:sz w:val="20"/>
          <w:szCs w:val="20"/>
        </w:rPr>
      </w:pPr>
      <w:r>
        <w:rPr>
          <w:rFonts w:ascii="Arial" w:eastAsia="Times New Roman" w:hAnsi="Arial" w:cs="Arial"/>
          <w:bCs/>
          <w:color w:val="333333"/>
          <w:sz w:val="20"/>
          <w:szCs w:val="20"/>
        </w:rPr>
        <w:t xml:space="preserve">[If </w:t>
      </w:r>
      <w:r w:rsidR="00015981">
        <w:rPr>
          <w:rFonts w:ascii="Arial" w:eastAsia="Times New Roman" w:hAnsi="Arial" w:cs="Arial"/>
          <w:bCs/>
          <w:color w:val="333333"/>
          <w:sz w:val="20"/>
          <w:szCs w:val="20"/>
        </w:rPr>
        <w:t>“</w:t>
      </w:r>
      <w:r>
        <w:rPr>
          <w:rFonts w:ascii="Arial" w:eastAsia="Times New Roman" w:hAnsi="Arial" w:cs="Arial"/>
          <w:bCs/>
          <w:color w:val="333333"/>
          <w:sz w:val="20"/>
          <w:szCs w:val="20"/>
        </w:rPr>
        <w:t>yes</w:t>
      </w:r>
      <w:r w:rsidR="00015981">
        <w:rPr>
          <w:rFonts w:ascii="Arial" w:eastAsia="Times New Roman" w:hAnsi="Arial" w:cs="Arial"/>
          <w:bCs/>
          <w:color w:val="333333"/>
          <w:sz w:val="20"/>
          <w:szCs w:val="20"/>
        </w:rPr>
        <w:t>”</w:t>
      </w:r>
      <w:r>
        <w:rPr>
          <w:rFonts w:ascii="Arial" w:eastAsia="Times New Roman" w:hAnsi="Arial" w:cs="Arial"/>
          <w:bCs/>
          <w:color w:val="333333"/>
          <w:sz w:val="20"/>
          <w:szCs w:val="20"/>
        </w:rPr>
        <w:t xml:space="preserve"> on Q9] </w:t>
      </w:r>
      <w:r w:rsidR="007F79FE" w:rsidRPr="007F79FE">
        <w:rPr>
          <w:rFonts w:ascii="Arial" w:eastAsia="Times New Roman" w:hAnsi="Arial" w:cs="Arial"/>
          <w:bCs/>
          <w:color w:val="333333"/>
          <w:sz w:val="20"/>
          <w:szCs w:val="20"/>
        </w:rPr>
        <w:t>What needs to happen to bridge the political divide in the country</w:t>
      </w:r>
      <w:r w:rsidR="005B41C3">
        <w:rPr>
          <w:rFonts w:ascii="Arial" w:eastAsia="Times New Roman" w:hAnsi="Arial" w:cs="Arial"/>
          <w:bCs/>
          <w:color w:val="333333"/>
          <w:sz w:val="20"/>
          <w:szCs w:val="20"/>
        </w:rPr>
        <w:t>? [Open response</w:t>
      </w:r>
      <w:r w:rsidR="00145490">
        <w:rPr>
          <w:rFonts w:ascii="Arial" w:eastAsia="Times New Roman" w:hAnsi="Arial" w:cs="Arial"/>
          <w:bCs/>
          <w:color w:val="333333"/>
          <w:sz w:val="20"/>
          <w:szCs w:val="20"/>
        </w:rPr>
        <w:t>—see blog</w:t>
      </w:r>
      <w:r w:rsidR="00544762">
        <w:rPr>
          <w:rFonts w:ascii="Arial" w:eastAsia="Times New Roman" w:hAnsi="Arial" w:cs="Arial"/>
          <w:bCs/>
          <w:color w:val="333333"/>
          <w:sz w:val="20"/>
          <w:szCs w:val="20"/>
        </w:rPr>
        <w:t xml:space="preserve"> report</w:t>
      </w:r>
      <w:r w:rsidR="005B41C3">
        <w:rPr>
          <w:rFonts w:ascii="Arial" w:eastAsia="Times New Roman" w:hAnsi="Arial" w:cs="Arial"/>
          <w:bCs/>
          <w:color w:val="333333"/>
          <w:sz w:val="20"/>
          <w:szCs w:val="20"/>
        </w:rPr>
        <w:t>]</w:t>
      </w:r>
    </w:p>
    <w:p w14:paraId="74212FF5" w14:textId="77777777" w:rsidR="0072319E" w:rsidRPr="0072319E" w:rsidRDefault="0072319E" w:rsidP="0072319E">
      <w:pPr>
        <w:rPr>
          <w:rFonts w:ascii="Arial" w:eastAsia="Times New Roman" w:hAnsi="Arial" w:cs="Arial"/>
          <w:bCs/>
          <w:color w:val="333333"/>
          <w:sz w:val="20"/>
          <w:szCs w:val="20"/>
        </w:rPr>
      </w:pPr>
    </w:p>
    <w:p w14:paraId="185C8D50" w14:textId="7191BEBC" w:rsidR="0072319E" w:rsidRPr="00062CA3" w:rsidRDefault="0072319E" w:rsidP="0072319E">
      <w:pPr>
        <w:rPr>
          <w:rFonts w:ascii="Arial" w:eastAsia="Times New Roman" w:hAnsi="Arial" w:cs="Arial"/>
          <w:b/>
          <w:color w:val="333333"/>
          <w:sz w:val="20"/>
          <w:szCs w:val="20"/>
        </w:rPr>
      </w:pPr>
      <w:r w:rsidRPr="00062CA3">
        <w:rPr>
          <w:rFonts w:ascii="Arial" w:eastAsia="Times New Roman" w:hAnsi="Arial" w:cs="Arial"/>
          <w:b/>
          <w:color w:val="333333"/>
          <w:sz w:val="20"/>
          <w:szCs w:val="20"/>
        </w:rPr>
        <w:t>SPLIT SAMPLE</w:t>
      </w:r>
      <w:r w:rsidR="00443B9B">
        <w:rPr>
          <w:rFonts w:ascii="Arial" w:eastAsia="Times New Roman" w:hAnsi="Arial" w:cs="Arial"/>
          <w:b/>
          <w:color w:val="333333"/>
          <w:sz w:val="20"/>
          <w:szCs w:val="20"/>
        </w:rPr>
        <w:t xml:space="preserve"> B</w:t>
      </w:r>
      <w:r w:rsidR="001F54F7">
        <w:rPr>
          <w:rFonts w:ascii="Arial" w:eastAsia="Times New Roman" w:hAnsi="Arial" w:cs="Arial"/>
          <w:b/>
          <w:color w:val="333333"/>
          <w:sz w:val="20"/>
          <w:szCs w:val="20"/>
        </w:rPr>
        <w:t>:</w:t>
      </w:r>
      <w:r w:rsidRPr="00062CA3">
        <w:rPr>
          <w:rFonts w:ascii="Arial" w:eastAsia="Times New Roman" w:hAnsi="Arial" w:cs="Arial"/>
          <w:b/>
          <w:color w:val="333333"/>
          <w:sz w:val="20"/>
          <w:szCs w:val="20"/>
        </w:rPr>
        <w:t xml:space="preserve"> Q13-1</w:t>
      </w:r>
      <w:r w:rsidR="0061303B" w:rsidRPr="00062CA3">
        <w:rPr>
          <w:rFonts w:ascii="Arial" w:eastAsia="Times New Roman" w:hAnsi="Arial" w:cs="Arial"/>
          <w:b/>
          <w:color w:val="333333"/>
          <w:sz w:val="20"/>
          <w:szCs w:val="20"/>
        </w:rPr>
        <w:t>6</w:t>
      </w:r>
    </w:p>
    <w:p w14:paraId="47661D53" w14:textId="2013A3EB" w:rsidR="007F79FE" w:rsidRPr="00443CD2" w:rsidRDefault="0098749E" w:rsidP="00EB4157">
      <w:pPr>
        <w:pStyle w:val="ListParagraph"/>
        <w:numPr>
          <w:ilvl w:val="0"/>
          <w:numId w:val="1"/>
        </w:numPr>
        <w:rPr>
          <w:rFonts w:ascii="Arial" w:eastAsia="Times New Roman" w:hAnsi="Arial" w:cs="Arial"/>
          <w:bCs/>
          <w:color w:val="333333"/>
          <w:sz w:val="20"/>
          <w:szCs w:val="20"/>
        </w:rPr>
      </w:pPr>
      <w:r w:rsidRPr="0098749E">
        <w:rPr>
          <w:rFonts w:ascii="Arial" w:eastAsia="Times New Roman" w:hAnsi="Arial" w:cs="Arial"/>
          <w:bCs/>
          <w:color w:val="333333"/>
          <w:sz w:val="20"/>
          <w:szCs w:val="20"/>
        </w:rPr>
        <w:t>Do you think Oregon is a politically divided state?</w:t>
      </w:r>
    </w:p>
    <w:tbl>
      <w:tblPr>
        <w:tblW w:w="5564"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74"/>
        <w:gridCol w:w="1290"/>
      </w:tblGrid>
      <w:tr w:rsidR="00443CD2" w:rsidRPr="00741F6C" w14:paraId="3A6A2780" w14:textId="77777777" w:rsidTr="00D81AD4">
        <w:trPr>
          <w:jc w:val="center"/>
        </w:trPr>
        <w:tc>
          <w:tcPr>
            <w:tcW w:w="4274"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6D3AE6E0" w14:textId="77777777" w:rsidR="00443CD2" w:rsidRPr="00741F6C" w:rsidRDefault="00443CD2" w:rsidP="00D81AD4">
            <w:pPr>
              <w:ind w:left="75"/>
              <w:rPr>
                <w:rFonts w:ascii="Arial" w:eastAsia="Arial" w:hAnsi="Arial" w:cs="Arial"/>
                <w:color w:val="FFFFFF"/>
                <w:sz w:val="20"/>
                <w:szCs w:val="20"/>
              </w:rPr>
            </w:pPr>
            <w:r w:rsidRPr="00741F6C">
              <w:rPr>
                <w:rFonts w:ascii="Arial" w:eastAsia="Arial" w:hAnsi="Arial" w:cs="Arial"/>
                <w:b/>
                <w:color w:val="FFFFFF"/>
                <w:sz w:val="20"/>
                <w:szCs w:val="20"/>
              </w:rPr>
              <w:t>Response category</w:t>
            </w:r>
          </w:p>
        </w:tc>
        <w:tc>
          <w:tcPr>
            <w:tcW w:w="1290" w:type="dxa"/>
            <w:tcBorders>
              <w:top w:val="single" w:sz="6" w:space="0" w:color="000000"/>
              <w:left w:val="nil"/>
              <w:bottom w:val="single" w:sz="6" w:space="0" w:color="000000"/>
              <w:right w:val="single" w:sz="6" w:space="0" w:color="000000"/>
            </w:tcBorders>
            <w:shd w:val="clear" w:color="auto" w:fill="0084AC"/>
            <w:vAlign w:val="bottom"/>
          </w:tcPr>
          <w:p w14:paraId="07B80A27" w14:textId="66F4DD7D" w:rsidR="00443CD2" w:rsidRPr="00741F6C" w:rsidRDefault="000B5D96" w:rsidP="00D81AD4">
            <w:pPr>
              <w:jc w:val="center"/>
              <w:rPr>
                <w:rFonts w:ascii="Arial" w:eastAsia="Arial" w:hAnsi="Arial" w:cs="Arial"/>
                <w:b/>
                <w:color w:val="FFFFFF"/>
                <w:sz w:val="20"/>
                <w:szCs w:val="20"/>
              </w:rPr>
            </w:pPr>
            <w:r>
              <w:rPr>
                <w:rFonts w:ascii="Arial" w:eastAsia="Arial" w:hAnsi="Arial" w:cs="Arial"/>
                <w:b/>
                <w:i/>
                <w:color w:val="FFFFFF"/>
                <w:sz w:val="20"/>
                <w:szCs w:val="20"/>
              </w:rPr>
              <w:t>n</w:t>
            </w:r>
            <w:r w:rsidR="00443CD2">
              <w:rPr>
                <w:rFonts w:ascii="Arial" w:eastAsia="Arial" w:hAnsi="Arial" w:cs="Arial"/>
                <w:b/>
                <w:i/>
                <w:color w:val="FFFFFF"/>
                <w:sz w:val="20"/>
                <w:szCs w:val="20"/>
              </w:rPr>
              <w:t xml:space="preserve"> </w:t>
            </w:r>
            <w:r w:rsidR="00443CD2">
              <w:rPr>
                <w:rFonts w:ascii="Arial" w:eastAsia="Arial" w:hAnsi="Arial" w:cs="Arial"/>
                <w:b/>
                <w:color w:val="FFFFFF"/>
                <w:sz w:val="20"/>
                <w:szCs w:val="20"/>
              </w:rPr>
              <w:t>=</w:t>
            </w:r>
            <w:r w:rsidR="00F9164D">
              <w:rPr>
                <w:rFonts w:ascii="Arial" w:eastAsia="Arial" w:hAnsi="Arial" w:cs="Arial"/>
                <w:b/>
                <w:color w:val="FFFFFF"/>
                <w:sz w:val="20"/>
                <w:szCs w:val="20"/>
              </w:rPr>
              <w:t xml:space="preserve"> 818</w:t>
            </w:r>
          </w:p>
        </w:tc>
      </w:tr>
      <w:tr w:rsidR="00443CD2" w:rsidRPr="00741F6C" w14:paraId="3A765732" w14:textId="77777777" w:rsidTr="00D81AD4">
        <w:trPr>
          <w:trHeight w:val="229"/>
          <w:jc w:val="center"/>
        </w:trPr>
        <w:tc>
          <w:tcPr>
            <w:tcW w:w="4274" w:type="dxa"/>
            <w:tcBorders>
              <w:top w:val="nil"/>
              <w:left w:val="single" w:sz="6" w:space="0" w:color="000000"/>
              <w:bottom w:val="single" w:sz="6" w:space="0" w:color="000000"/>
              <w:right w:val="single" w:sz="6" w:space="0" w:color="000000"/>
            </w:tcBorders>
            <w:shd w:val="clear" w:color="auto" w:fill="auto"/>
            <w:vAlign w:val="center"/>
          </w:tcPr>
          <w:p w14:paraId="157A2F39" w14:textId="77777777" w:rsidR="00443CD2" w:rsidRPr="00741F6C" w:rsidRDefault="00443CD2" w:rsidP="00D81AD4">
            <w:pPr>
              <w:ind w:right="87"/>
              <w:contextualSpacing/>
              <w:rPr>
                <w:rFonts w:ascii="Arial" w:eastAsia="Arial" w:hAnsi="Arial" w:cs="Arial"/>
                <w:sz w:val="20"/>
                <w:szCs w:val="20"/>
              </w:rPr>
            </w:pPr>
            <w:r>
              <w:rPr>
                <w:rFonts w:ascii="Arial" w:eastAsia="Arial" w:hAnsi="Arial" w:cs="Arial"/>
                <w:sz w:val="20"/>
                <w:szCs w:val="20"/>
              </w:rPr>
              <w:t>Yes</w:t>
            </w:r>
          </w:p>
        </w:tc>
        <w:tc>
          <w:tcPr>
            <w:tcW w:w="1290" w:type="dxa"/>
            <w:tcBorders>
              <w:top w:val="nil"/>
              <w:left w:val="nil"/>
              <w:bottom w:val="single" w:sz="6" w:space="0" w:color="000000"/>
              <w:right w:val="single" w:sz="6" w:space="0" w:color="000000"/>
            </w:tcBorders>
            <w:vAlign w:val="center"/>
          </w:tcPr>
          <w:p w14:paraId="0B724965" w14:textId="45076ABE" w:rsidR="00443CD2" w:rsidRPr="00741F6C" w:rsidRDefault="00BD3274" w:rsidP="00D81AD4">
            <w:pPr>
              <w:jc w:val="center"/>
              <w:rPr>
                <w:rFonts w:ascii="Arial" w:eastAsia="Arial" w:hAnsi="Arial" w:cs="Arial"/>
                <w:sz w:val="20"/>
                <w:szCs w:val="20"/>
              </w:rPr>
            </w:pPr>
            <w:r>
              <w:rPr>
                <w:rFonts w:ascii="Arial" w:eastAsia="Arial" w:hAnsi="Arial" w:cs="Arial"/>
                <w:sz w:val="20"/>
                <w:szCs w:val="20"/>
              </w:rPr>
              <w:t>74</w:t>
            </w:r>
            <w:r w:rsidR="00443CD2">
              <w:rPr>
                <w:rFonts w:ascii="Arial" w:eastAsia="Arial" w:hAnsi="Arial" w:cs="Arial"/>
                <w:sz w:val="20"/>
                <w:szCs w:val="20"/>
              </w:rPr>
              <w:t>%</w:t>
            </w:r>
          </w:p>
        </w:tc>
      </w:tr>
      <w:tr w:rsidR="00443CD2" w:rsidRPr="00741F6C" w14:paraId="6B5B00B1" w14:textId="77777777" w:rsidTr="00D81AD4">
        <w:trPr>
          <w:trHeight w:val="229"/>
          <w:jc w:val="center"/>
        </w:trPr>
        <w:tc>
          <w:tcPr>
            <w:tcW w:w="4274" w:type="dxa"/>
            <w:tcBorders>
              <w:top w:val="nil"/>
              <w:left w:val="single" w:sz="6" w:space="0" w:color="000000"/>
              <w:bottom w:val="single" w:sz="6" w:space="0" w:color="000000"/>
              <w:right w:val="single" w:sz="6" w:space="0" w:color="000000"/>
            </w:tcBorders>
            <w:shd w:val="clear" w:color="auto" w:fill="auto"/>
            <w:vAlign w:val="center"/>
          </w:tcPr>
          <w:p w14:paraId="68FBF925" w14:textId="77777777" w:rsidR="00443CD2" w:rsidRPr="00741F6C" w:rsidRDefault="00443CD2" w:rsidP="00D81AD4">
            <w:pPr>
              <w:ind w:right="87"/>
              <w:contextualSpacing/>
              <w:rPr>
                <w:rFonts w:ascii="Arial" w:eastAsia="Arial" w:hAnsi="Arial" w:cs="Arial"/>
                <w:sz w:val="20"/>
                <w:szCs w:val="20"/>
              </w:rPr>
            </w:pPr>
            <w:r>
              <w:rPr>
                <w:rFonts w:ascii="Arial" w:eastAsia="Arial" w:hAnsi="Arial" w:cs="Arial"/>
                <w:sz w:val="20"/>
                <w:szCs w:val="20"/>
              </w:rPr>
              <w:t>No</w:t>
            </w:r>
          </w:p>
        </w:tc>
        <w:tc>
          <w:tcPr>
            <w:tcW w:w="1290" w:type="dxa"/>
            <w:tcBorders>
              <w:top w:val="nil"/>
              <w:left w:val="nil"/>
              <w:bottom w:val="single" w:sz="6" w:space="0" w:color="000000"/>
              <w:right w:val="single" w:sz="6" w:space="0" w:color="000000"/>
            </w:tcBorders>
            <w:vAlign w:val="center"/>
          </w:tcPr>
          <w:p w14:paraId="2591F46F" w14:textId="5B5D2BE2" w:rsidR="00443CD2" w:rsidRPr="00741F6C" w:rsidRDefault="00BD3274" w:rsidP="00D81AD4">
            <w:pPr>
              <w:jc w:val="center"/>
              <w:rPr>
                <w:rFonts w:ascii="Arial" w:eastAsia="Arial" w:hAnsi="Arial" w:cs="Arial"/>
                <w:sz w:val="20"/>
                <w:szCs w:val="20"/>
              </w:rPr>
            </w:pPr>
            <w:r>
              <w:rPr>
                <w:rFonts w:ascii="Arial" w:eastAsia="Arial" w:hAnsi="Arial" w:cs="Arial"/>
                <w:sz w:val="20"/>
                <w:szCs w:val="20"/>
              </w:rPr>
              <w:t>12</w:t>
            </w:r>
            <w:r w:rsidR="00443CD2">
              <w:rPr>
                <w:rFonts w:ascii="Arial" w:eastAsia="Arial" w:hAnsi="Arial" w:cs="Arial"/>
                <w:sz w:val="20"/>
                <w:szCs w:val="20"/>
              </w:rPr>
              <w:t>%</w:t>
            </w:r>
          </w:p>
        </w:tc>
      </w:tr>
      <w:tr w:rsidR="00443CD2" w:rsidRPr="00741F6C" w14:paraId="3185D700" w14:textId="77777777" w:rsidTr="00D81AD4">
        <w:trPr>
          <w:trHeight w:val="229"/>
          <w:jc w:val="center"/>
        </w:trPr>
        <w:tc>
          <w:tcPr>
            <w:tcW w:w="4274" w:type="dxa"/>
            <w:tcBorders>
              <w:top w:val="nil"/>
              <w:left w:val="single" w:sz="6" w:space="0" w:color="000000"/>
              <w:bottom w:val="single" w:sz="6" w:space="0" w:color="000000"/>
              <w:right w:val="single" w:sz="6" w:space="0" w:color="000000"/>
            </w:tcBorders>
            <w:shd w:val="clear" w:color="auto" w:fill="auto"/>
            <w:vAlign w:val="center"/>
          </w:tcPr>
          <w:p w14:paraId="1D367340" w14:textId="77777777" w:rsidR="00443CD2" w:rsidRPr="00741F6C" w:rsidRDefault="00443CD2" w:rsidP="00D81AD4">
            <w:pPr>
              <w:ind w:right="87"/>
              <w:contextualSpacing/>
              <w:rPr>
                <w:rFonts w:ascii="Arial" w:eastAsia="Arial" w:hAnsi="Arial" w:cs="Arial"/>
                <w:sz w:val="20"/>
                <w:szCs w:val="20"/>
              </w:rPr>
            </w:pPr>
            <w:r>
              <w:rPr>
                <w:rFonts w:ascii="Arial" w:eastAsia="Arial" w:hAnsi="Arial" w:cs="Arial"/>
                <w:sz w:val="20"/>
                <w:szCs w:val="20"/>
              </w:rPr>
              <w:t>Don’t know</w:t>
            </w:r>
          </w:p>
        </w:tc>
        <w:tc>
          <w:tcPr>
            <w:tcW w:w="1290" w:type="dxa"/>
            <w:tcBorders>
              <w:top w:val="nil"/>
              <w:left w:val="nil"/>
              <w:bottom w:val="single" w:sz="6" w:space="0" w:color="000000"/>
              <w:right w:val="single" w:sz="6" w:space="0" w:color="000000"/>
            </w:tcBorders>
            <w:vAlign w:val="center"/>
          </w:tcPr>
          <w:p w14:paraId="4CF015EC" w14:textId="036D1669" w:rsidR="00443CD2" w:rsidRPr="00741F6C" w:rsidRDefault="00BD3274" w:rsidP="00D81AD4">
            <w:pPr>
              <w:jc w:val="center"/>
              <w:rPr>
                <w:rFonts w:ascii="Arial" w:eastAsia="Arial" w:hAnsi="Arial" w:cs="Arial"/>
                <w:sz w:val="20"/>
                <w:szCs w:val="20"/>
              </w:rPr>
            </w:pPr>
            <w:r>
              <w:rPr>
                <w:rFonts w:ascii="Arial" w:eastAsia="Arial" w:hAnsi="Arial" w:cs="Arial"/>
                <w:sz w:val="20"/>
                <w:szCs w:val="20"/>
              </w:rPr>
              <w:t>14</w:t>
            </w:r>
            <w:r w:rsidR="00443CD2">
              <w:rPr>
                <w:rFonts w:ascii="Arial" w:eastAsia="Arial" w:hAnsi="Arial" w:cs="Arial"/>
                <w:sz w:val="20"/>
                <w:szCs w:val="20"/>
              </w:rPr>
              <w:t>%</w:t>
            </w:r>
          </w:p>
        </w:tc>
      </w:tr>
    </w:tbl>
    <w:p w14:paraId="4C748D6D" w14:textId="2E625A80" w:rsidR="007F79FE" w:rsidRDefault="007F79FE" w:rsidP="00C60031">
      <w:pPr>
        <w:rPr>
          <w:rFonts w:ascii="Arial" w:eastAsia="Times New Roman" w:hAnsi="Arial" w:cs="Arial"/>
          <w:bCs/>
          <w:color w:val="333333"/>
          <w:sz w:val="20"/>
          <w:szCs w:val="20"/>
        </w:rPr>
      </w:pPr>
    </w:p>
    <w:p w14:paraId="0E8E8014" w14:textId="3940CBA6" w:rsidR="007F79FE" w:rsidRPr="00DB4076" w:rsidRDefault="00DB4076" w:rsidP="00EB4157">
      <w:pPr>
        <w:pStyle w:val="ListParagraph"/>
        <w:numPr>
          <w:ilvl w:val="0"/>
          <w:numId w:val="1"/>
        </w:numPr>
        <w:rPr>
          <w:rFonts w:ascii="Arial" w:eastAsia="Times New Roman" w:hAnsi="Arial" w:cs="Arial"/>
          <w:bCs/>
          <w:color w:val="333333"/>
          <w:sz w:val="20"/>
          <w:szCs w:val="20"/>
        </w:rPr>
      </w:pPr>
      <w:r>
        <w:rPr>
          <w:rFonts w:ascii="Arial" w:eastAsia="Times New Roman" w:hAnsi="Arial" w:cs="Arial"/>
          <w:bCs/>
          <w:color w:val="333333"/>
          <w:sz w:val="20"/>
          <w:szCs w:val="20"/>
        </w:rPr>
        <w:t>[If “yes”</w:t>
      </w:r>
      <w:r w:rsidR="00BB21B2">
        <w:rPr>
          <w:rFonts w:ascii="Arial" w:eastAsia="Times New Roman" w:hAnsi="Arial" w:cs="Arial"/>
          <w:bCs/>
          <w:color w:val="333333"/>
          <w:sz w:val="20"/>
          <w:szCs w:val="20"/>
        </w:rPr>
        <w:t xml:space="preserve"> to Q13</w:t>
      </w:r>
      <w:r>
        <w:rPr>
          <w:rFonts w:ascii="Arial" w:eastAsia="Times New Roman" w:hAnsi="Arial" w:cs="Arial"/>
          <w:bCs/>
          <w:color w:val="333333"/>
          <w:sz w:val="20"/>
          <w:szCs w:val="20"/>
        </w:rPr>
        <w:t xml:space="preserve">] </w:t>
      </w:r>
      <w:r w:rsidRPr="00DB4076">
        <w:rPr>
          <w:rFonts w:ascii="Arial" w:eastAsia="Times New Roman" w:hAnsi="Arial" w:cs="Arial"/>
          <w:bCs/>
          <w:color w:val="333333"/>
          <w:sz w:val="20"/>
          <w:szCs w:val="20"/>
        </w:rPr>
        <w:t>How worried are you about this division?</w:t>
      </w:r>
    </w:p>
    <w:tbl>
      <w:tblPr>
        <w:tblW w:w="5564"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74"/>
        <w:gridCol w:w="1290"/>
      </w:tblGrid>
      <w:tr w:rsidR="00547D4E" w:rsidRPr="00741F6C" w14:paraId="71930401" w14:textId="77777777" w:rsidTr="00D81AD4">
        <w:trPr>
          <w:jc w:val="center"/>
        </w:trPr>
        <w:tc>
          <w:tcPr>
            <w:tcW w:w="4274"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00CEA446" w14:textId="77777777" w:rsidR="00547D4E" w:rsidRPr="00741F6C" w:rsidRDefault="00547D4E" w:rsidP="00D81AD4">
            <w:pPr>
              <w:ind w:left="75"/>
              <w:rPr>
                <w:rFonts w:ascii="Arial" w:eastAsia="Arial" w:hAnsi="Arial" w:cs="Arial"/>
                <w:color w:val="FFFFFF"/>
                <w:sz w:val="20"/>
                <w:szCs w:val="20"/>
              </w:rPr>
            </w:pPr>
            <w:r w:rsidRPr="00741F6C">
              <w:rPr>
                <w:rFonts w:ascii="Arial" w:eastAsia="Arial" w:hAnsi="Arial" w:cs="Arial"/>
                <w:b/>
                <w:color w:val="FFFFFF"/>
                <w:sz w:val="20"/>
                <w:szCs w:val="20"/>
              </w:rPr>
              <w:t>Response category</w:t>
            </w:r>
          </w:p>
        </w:tc>
        <w:tc>
          <w:tcPr>
            <w:tcW w:w="1290" w:type="dxa"/>
            <w:tcBorders>
              <w:top w:val="single" w:sz="6" w:space="0" w:color="000000"/>
              <w:left w:val="nil"/>
              <w:bottom w:val="single" w:sz="6" w:space="0" w:color="000000"/>
              <w:right w:val="single" w:sz="6" w:space="0" w:color="000000"/>
            </w:tcBorders>
            <w:shd w:val="clear" w:color="auto" w:fill="0084AC"/>
            <w:vAlign w:val="bottom"/>
          </w:tcPr>
          <w:p w14:paraId="1280C85B" w14:textId="28F7EDD1" w:rsidR="00547D4E" w:rsidRPr="00741F6C" w:rsidRDefault="000B5D96" w:rsidP="00D81AD4">
            <w:pPr>
              <w:jc w:val="center"/>
              <w:rPr>
                <w:rFonts w:ascii="Arial" w:eastAsia="Arial" w:hAnsi="Arial" w:cs="Arial"/>
                <w:b/>
                <w:color w:val="FFFFFF"/>
                <w:sz w:val="20"/>
                <w:szCs w:val="20"/>
              </w:rPr>
            </w:pPr>
            <w:r>
              <w:rPr>
                <w:rFonts w:ascii="Arial" w:eastAsia="Arial" w:hAnsi="Arial" w:cs="Arial"/>
                <w:b/>
                <w:i/>
                <w:color w:val="FFFFFF"/>
                <w:sz w:val="20"/>
                <w:szCs w:val="20"/>
              </w:rPr>
              <w:t>n</w:t>
            </w:r>
            <w:r w:rsidR="00547D4E">
              <w:rPr>
                <w:rFonts w:ascii="Arial" w:eastAsia="Arial" w:hAnsi="Arial" w:cs="Arial"/>
                <w:b/>
                <w:i/>
                <w:color w:val="FFFFFF"/>
                <w:sz w:val="20"/>
                <w:szCs w:val="20"/>
              </w:rPr>
              <w:t xml:space="preserve"> </w:t>
            </w:r>
            <w:r w:rsidR="00547D4E">
              <w:rPr>
                <w:rFonts w:ascii="Arial" w:eastAsia="Arial" w:hAnsi="Arial" w:cs="Arial"/>
                <w:b/>
                <w:color w:val="FFFFFF"/>
                <w:sz w:val="20"/>
                <w:szCs w:val="20"/>
              </w:rPr>
              <w:t>=</w:t>
            </w:r>
            <w:r w:rsidR="00077CE3">
              <w:rPr>
                <w:rFonts w:ascii="Arial" w:eastAsia="Arial" w:hAnsi="Arial" w:cs="Arial"/>
                <w:b/>
                <w:color w:val="FFFFFF"/>
                <w:sz w:val="20"/>
                <w:szCs w:val="20"/>
              </w:rPr>
              <w:t xml:space="preserve"> 607</w:t>
            </w:r>
          </w:p>
        </w:tc>
      </w:tr>
      <w:tr w:rsidR="00547D4E" w:rsidRPr="00741F6C" w14:paraId="2BD1E91A" w14:textId="77777777" w:rsidTr="00D81AD4">
        <w:trPr>
          <w:trHeight w:val="229"/>
          <w:jc w:val="center"/>
        </w:trPr>
        <w:tc>
          <w:tcPr>
            <w:tcW w:w="4274" w:type="dxa"/>
            <w:tcBorders>
              <w:top w:val="nil"/>
              <w:left w:val="single" w:sz="6" w:space="0" w:color="000000"/>
              <w:bottom w:val="single" w:sz="6" w:space="0" w:color="000000"/>
              <w:right w:val="single" w:sz="6" w:space="0" w:color="000000"/>
            </w:tcBorders>
            <w:shd w:val="clear" w:color="auto" w:fill="auto"/>
            <w:vAlign w:val="center"/>
          </w:tcPr>
          <w:p w14:paraId="300D8181" w14:textId="77777777" w:rsidR="00547D4E" w:rsidRPr="00741F6C" w:rsidRDefault="00547D4E" w:rsidP="00D81AD4">
            <w:pPr>
              <w:ind w:right="87"/>
              <w:contextualSpacing/>
              <w:rPr>
                <w:rFonts w:ascii="Arial" w:eastAsia="Arial" w:hAnsi="Arial" w:cs="Arial"/>
                <w:sz w:val="20"/>
                <w:szCs w:val="20"/>
              </w:rPr>
            </w:pPr>
            <w:r>
              <w:rPr>
                <w:rFonts w:ascii="Arial" w:eastAsia="Arial" w:hAnsi="Arial" w:cs="Arial"/>
                <w:sz w:val="20"/>
                <w:szCs w:val="20"/>
              </w:rPr>
              <w:t>Very worried</w:t>
            </w:r>
          </w:p>
        </w:tc>
        <w:tc>
          <w:tcPr>
            <w:tcW w:w="1290" w:type="dxa"/>
            <w:tcBorders>
              <w:top w:val="nil"/>
              <w:left w:val="nil"/>
              <w:bottom w:val="single" w:sz="6" w:space="0" w:color="000000"/>
              <w:right w:val="single" w:sz="6" w:space="0" w:color="000000"/>
            </w:tcBorders>
            <w:vAlign w:val="center"/>
          </w:tcPr>
          <w:p w14:paraId="112DF9B9" w14:textId="487DD290" w:rsidR="00547D4E" w:rsidRPr="00741F6C" w:rsidRDefault="00485A74" w:rsidP="00D81AD4">
            <w:pPr>
              <w:jc w:val="center"/>
              <w:rPr>
                <w:rFonts w:ascii="Arial" w:eastAsia="Arial" w:hAnsi="Arial" w:cs="Arial"/>
                <w:sz w:val="20"/>
                <w:szCs w:val="20"/>
              </w:rPr>
            </w:pPr>
            <w:r>
              <w:rPr>
                <w:rFonts w:ascii="Arial" w:eastAsia="Arial" w:hAnsi="Arial" w:cs="Arial"/>
                <w:sz w:val="20"/>
                <w:szCs w:val="20"/>
              </w:rPr>
              <w:t>35</w:t>
            </w:r>
            <w:r w:rsidR="00547D4E">
              <w:rPr>
                <w:rFonts w:ascii="Arial" w:eastAsia="Arial" w:hAnsi="Arial" w:cs="Arial"/>
                <w:sz w:val="20"/>
                <w:szCs w:val="20"/>
              </w:rPr>
              <w:t>%</w:t>
            </w:r>
          </w:p>
        </w:tc>
      </w:tr>
      <w:tr w:rsidR="00547D4E" w:rsidRPr="00741F6C" w14:paraId="27576018" w14:textId="77777777" w:rsidTr="00D81AD4">
        <w:trPr>
          <w:trHeight w:val="229"/>
          <w:jc w:val="center"/>
        </w:trPr>
        <w:tc>
          <w:tcPr>
            <w:tcW w:w="4274" w:type="dxa"/>
            <w:tcBorders>
              <w:top w:val="nil"/>
              <w:left w:val="single" w:sz="6" w:space="0" w:color="000000"/>
              <w:bottom w:val="single" w:sz="2" w:space="0" w:color="808080" w:themeColor="background1" w:themeShade="80"/>
              <w:right w:val="single" w:sz="6" w:space="0" w:color="000000"/>
            </w:tcBorders>
            <w:shd w:val="clear" w:color="auto" w:fill="auto"/>
            <w:vAlign w:val="center"/>
          </w:tcPr>
          <w:p w14:paraId="2EE85B72" w14:textId="77777777" w:rsidR="00547D4E" w:rsidRPr="00741F6C" w:rsidRDefault="00547D4E" w:rsidP="00D81AD4">
            <w:pPr>
              <w:ind w:right="87"/>
              <w:contextualSpacing/>
              <w:rPr>
                <w:rFonts w:ascii="Arial" w:eastAsia="Arial" w:hAnsi="Arial" w:cs="Arial"/>
                <w:sz w:val="20"/>
                <w:szCs w:val="20"/>
              </w:rPr>
            </w:pPr>
            <w:r>
              <w:rPr>
                <w:rFonts w:ascii="Arial" w:eastAsia="Arial" w:hAnsi="Arial" w:cs="Arial"/>
                <w:sz w:val="20"/>
                <w:szCs w:val="20"/>
              </w:rPr>
              <w:t>Somewhat worried</w:t>
            </w:r>
          </w:p>
        </w:tc>
        <w:tc>
          <w:tcPr>
            <w:tcW w:w="1290" w:type="dxa"/>
            <w:tcBorders>
              <w:top w:val="nil"/>
              <w:left w:val="nil"/>
              <w:bottom w:val="single" w:sz="2" w:space="0" w:color="808080" w:themeColor="background1" w:themeShade="80"/>
              <w:right w:val="single" w:sz="6" w:space="0" w:color="000000"/>
            </w:tcBorders>
            <w:vAlign w:val="center"/>
          </w:tcPr>
          <w:p w14:paraId="2308E574" w14:textId="10159DD5" w:rsidR="00547D4E" w:rsidRPr="00741F6C" w:rsidRDefault="00485A74" w:rsidP="00D81AD4">
            <w:pPr>
              <w:jc w:val="center"/>
              <w:rPr>
                <w:rFonts w:ascii="Arial" w:eastAsia="Arial" w:hAnsi="Arial" w:cs="Arial"/>
                <w:sz w:val="20"/>
                <w:szCs w:val="20"/>
              </w:rPr>
            </w:pPr>
            <w:r>
              <w:rPr>
                <w:rFonts w:ascii="Arial" w:eastAsia="Arial" w:hAnsi="Arial" w:cs="Arial"/>
                <w:sz w:val="20"/>
                <w:szCs w:val="20"/>
              </w:rPr>
              <w:t>46</w:t>
            </w:r>
            <w:r w:rsidR="00547D4E">
              <w:rPr>
                <w:rFonts w:ascii="Arial" w:eastAsia="Arial" w:hAnsi="Arial" w:cs="Arial"/>
                <w:sz w:val="20"/>
                <w:szCs w:val="20"/>
              </w:rPr>
              <w:t>%</w:t>
            </w:r>
          </w:p>
        </w:tc>
      </w:tr>
      <w:tr w:rsidR="00547D4E" w:rsidRPr="00741F6C" w14:paraId="47A191A0"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5E0E4119" w14:textId="77777777" w:rsidR="00547D4E" w:rsidRPr="00741F6C" w:rsidRDefault="00547D4E" w:rsidP="00D81AD4">
            <w:pPr>
              <w:ind w:right="87"/>
              <w:contextualSpacing/>
              <w:rPr>
                <w:rFonts w:ascii="Arial" w:eastAsia="Arial" w:hAnsi="Arial" w:cs="Arial"/>
                <w:sz w:val="20"/>
                <w:szCs w:val="20"/>
              </w:rPr>
            </w:pPr>
            <w:r>
              <w:rPr>
                <w:rFonts w:ascii="Arial" w:eastAsia="Arial" w:hAnsi="Arial" w:cs="Arial"/>
                <w:sz w:val="20"/>
                <w:szCs w:val="20"/>
              </w:rPr>
              <w:t>Not very worried</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3E447C1" w14:textId="568102A6" w:rsidR="00547D4E" w:rsidRPr="00741F6C" w:rsidRDefault="00485A74" w:rsidP="00D81AD4">
            <w:pPr>
              <w:jc w:val="center"/>
              <w:rPr>
                <w:rFonts w:ascii="Arial" w:eastAsia="Arial" w:hAnsi="Arial" w:cs="Arial"/>
                <w:sz w:val="20"/>
                <w:szCs w:val="20"/>
              </w:rPr>
            </w:pPr>
            <w:r>
              <w:rPr>
                <w:rFonts w:ascii="Arial" w:eastAsia="Arial" w:hAnsi="Arial" w:cs="Arial"/>
                <w:sz w:val="20"/>
                <w:szCs w:val="20"/>
              </w:rPr>
              <w:t>14</w:t>
            </w:r>
            <w:r w:rsidR="00547D4E">
              <w:rPr>
                <w:rFonts w:ascii="Arial" w:eastAsia="Arial" w:hAnsi="Arial" w:cs="Arial"/>
                <w:sz w:val="20"/>
                <w:szCs w:val="20"/>
              </w:rPr>
              <w:t>%</w:t>
            </w:r>
          </w:p>
        </w:tc>
      </w:tr>
      <w:tr w:rsidR="00547D4E" w:rsidRPr="00741F6C" w14:paraId="7C5E8230"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C5C9127" w14:textId="77777777" w:rsidR="00547D4E" w:rsidRPr="00611C6E" w:rsidRDefault="00547D4E" w:rsidP="00D81AD4">
            <w:pPr>
              <w:ind w:right="87"/>
              <w:contextualSpacing/>
              <w:rPr>
                <w:rFonts w:ascii="Arial" w:eastAsia="Arial" w:hAnsi="Arial" w:cs="Arial"/>
                <w:sz w:val="20"/>
                <w:szCs w:val="20"/>
              </w:rPr>
            </w:pPr>
            <w:r>
              <w:rPr>
                <w:rFonts w:ascii="Arial" w:eastAsia="Arial" w:hAnsi="Arial" w:cs="Arial"/>
                <w:sz w:val="20"/>
                <w:szCs w:val="20"/>
              </w:rPr>
              <w:t>Not at all worried</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6393978" w14:textId="2E4F6BFA" w:rsidR="00547D4E" w:rsidRDefault="00485A74" w:rsidP="00D81AD4">
            <w:pPr>
              <w:jc w:val="center"/>
              <w:rPr>
                <w:rFonts w:ascii="Arial" w:eastAsia="Arial" w:hAnsi="Arial" w:cs="Arial"/>
                <w:sz w:val="20"/>
                <w:szCs w:val="20"/>
              </w:rPr>
            </w:pPr>
            <w:r>
              <w:rPr>
                <w:rFonts w:ascii="Arial" w:eastAsia="Arial" w:hAnsi="Arial" w:cs="Arial"/>
                <w:sz w:val="20"/>
                <w:szCs w:val="20"/>
              </w:rPr>
              <w:t>4</w:t>
            </w:r>
            <w:r w:rsidR="00547D4E">
              <w:rPr>
                <w:rFonts w:ascii="Arial" w:eastAsia="Arial" w:hAnsi="Arial" w:cs="Arial"/>
                <w:sz w:val="20"/>
                <w:szCs w:val="20"/>
              </w:rPr>
              <w:t>%</w:t>
            </w:r>
          </w:p>
        </w:tc>
      </w:tr>
      <w:tr w:rsidR="00547D4E" w:rsidRPr="00741F6C" w14:paraId="02DF3178"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50B56439" w14:textId="4795F8D8" w:rsidR="00547D4E" w:rsidRPr="00611C6E" w:rsidRDefault="00547D4E" w:rsidP="00D81AD4">
            <w:pPr>
              <w:ind w:right="87"/>
              <w:contextualSpacing/>
              <w:rPr>
                <w:rFonts w:ascii="Arial" w:eastAsia="Arial" w:hAnsi="Arial" w:cs="Arial"/>
                <w:sz w:val="20"/>
                <w:szCs w:val="20"/>
              </w:rPr>
            </w:pPr>
            <w:r w:rsidRPr="001C1B4E">
              <w:rPr>
                <w:rFonts w:ascii="Arial" w:eastAsia="Arial" w:hAnsi="Arial" w:cs="Arial"/>
                <w:sz w:val="20"/>
                <w:szCs w:val="20"/>
              </w:rPr>
              <w:t>Don't know</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9D2B10D" w14:textId="5F784238" w:rsidR="00547D4E" w:rsidRDefault="00485A74" w:rsidP="00D81AD4">
            <w:pPr>
              <w:jc w:val="center"/>
              <w:rPr>
                <w:rFonts w:ascii="Arial" w:eastAsia="Arial" w:hAnsi="Arial" w:cs="Arial"/>
                <w:sz w:val="20"/>
                <w:szCs w:val="20"/>
              </w:rPr>
            </w:pPr>
            <w:r>
              <w:rPr>
                <w:rFonts w:ascii="Arial" w:eastAsia="Arial" w:hAnsi="Arial" w:cs="Arial"/>
                <w:sz w:val="20"/>
                <w:szCs w:val="20"/>
              </w:rPr>
              <w:t>2</w:t>
            </w:r>
            <w:r w:rsidR="00547D4E">
              <w:rPr>
                <w:rFonts w:ascii="Arial" w:eastAsia="Arial" w:hAnsi="Arial" w:cs="Arial"/>
                <w:sz w:val="20"/>
                <w:szCs w:val="20"/>
              </w:rPr>
              <w:t>%</w:t>
            </w:r>
          </w:p>
        </w:tc>
      </w:tr>
    </w:tbl>
    <w:p w14:paraId="35F26540" w14:textId="77777777" w:rsidR="00FB722E" w:rsidRPr="00BB21B2" w:rsidRDefault="00FB722E" w:rsidP="00C60031">
      <w:pPr>
        <w:rPr>
          <w:rFonts w:ascii="Arial" w:eastAsia="Times New Roman" w:hAnsi="Arial" w:cs="Arial"/>
          <w:bCs/>
          <w:color w:val="333333"/>
          <w:sz w:val="20"/>
          <w:szCs w:val="20"/>
        </w:rPr>
      </w:pPr>
    </w:p>
    <w:p w14:paraId="45C17735" w14:textId="2804FE23" w:rsidR="00BB21B2" w:rsidRPr="00BB21B2" w:rsidRDefault="00BB21B2" w:rsidP="00EB4157">
      <w:pPr>
        <w:pStyle w:val="ListParagraph"/>
        <w:numPr>
          <w:ilvl w:val="0"/>
          <w:numId w:val="1"/>
        </w:numPr>
        <w:rPr>
          <w:rFonts w:ascii="Arial" w:eastAsia="Times New Roman" w:hAnsi="Arial" w:cs="Arial"/>
          <w:b/>
          <w:bCs/>
          <w:color w:val="333333"/>
          <w:sz w:val="20"/>
          <w:szCs w:val="20"/>
        </w:rPr>
      </w:pPr>
      <w:r w:rsidRPr="00BB21B2">
        <w:rPr>
          <w:rFonts w:ascii="Arial" w:eastAsia="Times New Roman" w:hAnsi="Arial" w:cs="Arial"/>
          <w:bCs/>
          <w:color w:val="333333"/>
          <w:sz w:val="20"/>
          <w:szCs w:val="20"/>
        </w:rPr>
        <w:t>[If “yes” to Q13] Do you feel we can come together and bridge this divide?</w:t>
      </w:r>
    </w:p>
    <w:tbl>
      <w:tblPr>
        <w:tblW w:w="5564"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74"/>
        <w:gridCol w:w="1290"/>
      </w:tblGrid>
      <w:tr w:rsidR="00BB21B2" w:rsidRPr="00741F6C" w14:paraId="0FCCCA80" w14:textId="77777777" w:rsidTr="00D81AD4">
        <w:trPr>
          <w:jc w:val="center"/>
        </w:trPr>
        <w:tc>
          <w:tcPr>
            <w:tcW w:w="4274"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58821E0C" w14:textId="77777777" w:rsidR="00BB21B2" w:rsidRPr="00741F6C" w:rsidRDefault="00BB21B2" w:rsidP="00D81AD4">
            <w:pPr>
              <w:ind w:left="75"/>
              <w:rPr>
                <w:rFonts w:ascii="Arial" w:eastAsia="Arial" w:hAnsi="Arial" w:cs="Arial"/>
                <w:color w:val="FFFFFF"/>
                <w:sz w:val="20"/>
                <w:szCs w:val="20"/>
              </w:rPr>
            </w:pPr>
            <w:r w:rsidRPr="00741F6C">
              <w:rPr>
                <w:rFonts w:ascii="Arial" w:eastAsia="Arial" w:hAnsi="Arial" w:cs="Arial"/>
                <w:b/>
                <w:color w:val="FFFFFF"/>
                <w:sz w:val="20"/>
                <w:szCs w:val="20"/>
              </w:rPr>
              <w:t>Response category</w:t>
            </w:r>
          </w:p>
        </w:tc>
        <w:tc>
          <w:tcPr>
            <w:tcW w:w="1290" w:type="dxa"/>
            <w:tcBorders>
              <w:top w:val="single" w:sz="6" w:space="0" w:color="000000"/>
              <w:left w:val="nil"/>
              <w:bottom w:val="single" w:sz="6" w:space="0" w:color="000000"/>
              <w:right w:val="single" w:sz="6" w:space="0" w:color="000000"/>
            </w:tcBorders>
            <w:shd w:val="clear" w:color="auto" w:fill="0084AC"/>
            <w:vAlign w:val="bottom"/>
          </w:tcPr>
          <w:p w14:paraId="12C7A334" w14:textId="0D48C6C3" w:rsidR="00BB21B2" w:rsidRPr="00741F6C" w:rsidRDefault="000B5D96" w:rsidP="00D81AD4">
            <w:pPr>
              <w:jc w:val="center"/>
              <w:rPr>
                <w:rFonts w:ascii="Arial" w:eastAsia="Arial" w:hAnsi="Arial" w:cs="Arial"/>
                <w:b/>
                <w:color w:val="FFFFFF"/>
                <w:sz w:val="20"/>
                <w:szCs w:val="20"/>
              </w:rPr>
            </w:pPr>
            <w:r>
              <w:rPr>
                <w:rFonts w:ascii="Arial" w:eastAsia="Arial" w:hAnsi="Arial" w:cs="Arial"/>
                <w:b/>
                <w:i/>
                <w:color w:val="FFFFFF"/>
                <w:sz w:val="20"/>
                <w:szCs w:val="20"/>
              </w:rPr>
              <w:t>n</w:t>
            </w:r>
            <w:r w:rsidR="00BB21B2">
              <w:rPr>
                <w:rFonts w:ascii="Arial" w:eastAsia="Arial" w:hAnsi="Arial" w:cs="Arial"/>
                <w:b/>
                <w:i/>
                <w:color w:val="FFFFFF"/>
                <w:sz w:val="20"/>
                <w:szCs w:val="20"/>
              </w:rPr>
              <w:t xml:space="preserve"> </w:t>
            </w:r>
            <w:r w:rsidR="00BB21B2">
              <w:rPr>
                <w:rFonts w:ascii="Arial" w:eastAsia="Arial" w:hAnsi="Arial" w:cs="Arial"/>
                <w:b/>
                <w:color w:val="FFFFFF"/>
                <w:sz w:val="20"/>
                <w:szCs w:val="20"/>
              </w:rPr>
              <w:t>=</w:t>
            </w:r>
            <w:r w:rsidR="00104DA8">
              <w:rPr>
                <w:rFonts w:ascii="Arial" w:eastAsia="Arial" w:hAnsi="Arial" w:cs="Arial"/>
                <w:b/>
                <w:color w:val="FFFFFF"/>
                <w:sz w:val="20"/>
                <w:szCs w:val="20"/>
              </w:rPr>
              <w:t xml:space="preserve"> 607</w:t>
            </w:r>
          </w:p>
        </w:tc>
      </w:tr>
      <w:tr w:rsidR="00BB21B2" w:rsidRPr="00741F6C" w14:paraId="19688F9E" w14:textId="77777777" w:rsidTr="00D81AD4">
        <w:trPr>
          <w:trHeight w:val="229"/>
          <w:jc w:val="center"/>
        </w:trPr>
        <w:tc>
          <w:tcPr>
            <w:tcW w:w="4274" w:type="dxa"/>
            <w:tcBorders>
              <w:top w:val="nil"/>
              <w:left w:val="single" w:sz="6" w:space="0" w:color="000000"/>
              <w:bottom w:val="single" w:sz="6" w:space="0" w:color="000000"/>
              <w:right w:val="single" w:sz="6" w:space="0" w:color="000000"/>
            </w:tcBorders>
            <w:shd w:val="clear" w:color="auto" w:fill="auto"/>
            <w:vAlign w:val="center"/>
          </w:tcPr>
          <w:p w14:paraId="3E81445A" w14:textId="77777777" w:rsidR="00BB21B2" w:rsidRPr="00741F6C" w:rsidRDefault="00BB21B2" w:rsidP="00D81AD4">
            <w:pPr>
              <w:ind w:right="87"/>
              <w:contextualSpacing/>
              <w:rPr>
                <w:rFonts w:ascii="Arial" w:eastAsia="Arial" w:hAnsi="Arial" w:cs="Arial"/>
                <w:sz w:val="20"/>
                <w:szCs w:val="20"/>
              </w:rPr>
            </w:pPr>
            <w:r>
              <w:rPr>
                <w:rFonts w:ascii="Arial" w:eastAsia="Arial" w:hAnsi="Arial" w:cs="Arial"/>
                <w:sz w:val="20"/>
                <w:szCs w:val="20"/>
              </w:rPr>
              <w:t>Yes</w:t>
            </w:r>
          </w:p>
        </w:tc>
        <w:tc>
          <w:tcPr>
            <w:tcW w:w="1290" w:type="dxa"/>
            <w:tcBorders>
              <w:top w:val="nil"/>
              <w:left w:val="nil"/>
              <w:bottom w:val="single" w:sz="6" w:space="0" w:color="000000"/>
              <w:right w:val="single" w:sz="6" w:space="0" w:color="000000"/>
            </w:tcBorders>
            <w:vAlign w:val="center"/>
          </w:tcPr>
          <w:p w14:paraId="0027FEDA" w14:textId="63D6F5B9" w:rsidR="00BB21B2" w:rsidRPr="00741F6C" w:rsidRDefault="00104DA8" w:rsidP="00D81AD4">
            <w:pPr>
              <w:jc w:val="center"/>
              <w:rPr>
                <w:rFonts w:ascii="Arial" w:eastAsia="Arial" w:hAnsi="Arial" w:cs="Arial"/>
                <w:sz w:val="20"/>
                <w:szCs w:val="20"/>
              </w:rPr>
            </w:pPr>
            <w:r>
              <w:rPr>
                <w:rFonts w:ascii="Arial" w:eastAsia="Arial" w:hAnsi="Arial" w:cs="Arial"/>
                <w:sz w:val="20"/>
                <w:szCs w:val="20"/>
              </w:rPr>
              <w:t>27</w:t>
            </w:r>
            <w:r w:rsidR="00BB21B2">
              <w:rPr>
                <w:rFonts w:ascii="Arial" w:eastAsia="Arial" w:hAnsi="Arial" w:cs="Arial"/>
                <w:sz w:val="20"/>
                <w:szCs w:val="20"/>
              </w:rPr>
              <w:t>%</w:t>
            </w:r>
          </w:p>
        </w:tc>
      </w:tr>
      <w:tr w:rsidR="00BB21B2" w:rsidRPr="00741F6C" w14:paraId="4305F934" w14:textId="77777777" w:rsidTr="00D81AD4">
        <w:trPr>
          <w:trHeight w:val="229"/>
          <w:jc w:val="center"/>
        </w:trPr>
        <w:tc>
          <w:tcPr>
            <w:tcW w:w="4274" w:type="dxa"/>
            <w:tcBorders>
              <w:top w:val="nil"/>
              <w:left w:val="single" w:sz="6" w:space="0" w:color="000000"/>
              <w:bottom w:val="single" w:sz="6" w:space="0" w:color="000000"/>
              <w:right w:val="single" w:sz="6" w:space="0" w:color="000000"/>
            </w:tcBorders>
            <w:shd w:val="clear" w:color="auto" w:fill="auto"/>
            <w:vAlign w:val="center"/>
          </w:tcPr>
          <w:p w14:paraId="5B5A707F" w14:textId="77777777" w:rsidR="00BB21B2" w:rsidRPr="00741F6C" w:rsidRDefault="00BB21B2" w:rsidP="00D81AD4">
            <w:pPr>
              <w:ind w:right="87"/>
              <w:contextualSpacing/>
              <w:rPr>
                <w:rFonts w:ascii="Arial" w:eastAsia="Arial" w:hAnsi="Arial" w:cs="Arial"/>
                <w:sz w:val="20"/>
                <w:szCs w:val="20"/>
              </w:rPr>
            </w:pPr>
            <w:r>
              <w:rPr>
                <w:rFonts w:ascii="Arial" w:eastAsia="Arial" w:hAnsi="Arial" w:cs="Arial"/>
                <w:sz w:val="20"/>
                <w:szCs w:val="20"/>
              </w:rPr>
              <w:t>No</w:t>
            </w:r>
          </w:p>
        </w:tc>
        <w:tc>
          <w:tcPr>
            <w:tcW w:w="1290" w:type="dxa"/>
            <w:tcBorders>
              <w:top w:val="nil"/>
              <w:left w:val="nil"/>
              <w:bottom w:val="single" w:sz="6" w:space="0" w:color="000000"/>
              <w:right w:val="single" w:sz="6" w:space="0" w:color="000000"/>
            </w:tcBorders>
            <w:vAlign w:val="center"/>
          </w:tcPr>
          <w:p w14:paraId="379AA703" w14:textId="609E7E05" w:rsidR="00BB21B2" w:rsidRPr="00741F6C" w:rsidRDefault="00104DA8" w:rsidP="00D81AD4">
            <w:pPr>
              <w:jc w:val="center"/>
              <w:rPr>
                <w:rFonts w:ascii="Arial" w:eastAsia="Arial" w:hAnsi="Arial" w:cs="Arial"/>
                <w:sz w:val="20"/>
                <w:szCs w:val="20"/>
              </w:rPr>
            </w:pPr>
            <w:r>
              <w:rPr>
                <w:rFonts w:ascii="Arial" w:eastAsia="Arial" w:hAnsi="Arial" w:cs="Arial"/>
                <w:sz w:val="20"/>
                <w:szCs w:val="20"/>
              </w:rPr>
              <w:t>38</w:t>
            </w:r>
            <w:r w:rsidR="00BB21B2">
              <w:rPr>
                <w:rFonts w:ascii="Arial" w:eastAsia="Arial" w:hAnsi="Arial" w:cs="Arial"/>
                <w:sz w:val="20"/>
                <w:szCs w:val="20"/>
              </w:rPr>
              <w:t>%</w:t>
            </w:r>
          </w:p>
        </w:tc>
      </w:tr>
      <w:tr w:rsidR="00BB21B2" w:rsidRPr="00741F6C" w14:paraId="083856B3" w14:textId="77777777" w:rsidTr="00D81AD4">
        <w:trPr>
          <w:trHeight w:val="229"/>
          <w:jc w:val="center"/>
        </w:trPr>
        <w:tc>
          <w:tcPr>
            <w:tcW w:w="4274" w:type="dxa"/>
            <w:tcBorders>
              <w:top w:val="nil"/>
              <w:left w:val="single" w:sz="6" w:space="0" w:color="000000"/>
              <w:bottom w:val="single" w:sz="6" w:space="0" w:color="000000"/>
              <w:right w:val="single" w:sz="6" w:space="0" w:color="000000"/>
            </w:tcBorders>
            <w:shd w:val="clear" w:color="auto" w:fill="auto"/>
            <w:vAlign w:val="center"/>
          </w:tcPr>
          <w:p w14:paraId="573614EF" w14:textId="77777777" w:rsidR="00BB21B2" w:rsidRPr="00741F6C" w:rsidRDefault="00BB21B2" w:rsidP="00D81AD4">
            <w:pPr>
              <w:ind w:right="87"/>
              <w:contextualSpacing/>
              <w:rPr>
                <w:rFonts w:ascii="Arial" w:eastAsia="Arial" w:hAnsi="Arial" w:cs="Arial"/>
                <w:sz w:val="20"/>
                <w:szCs w:val="20"/>
              </w:rPr>
            </w:pPr>
            <w:r>
              <w:rPr>
                <w:rFonts w:ascii="Arial" w:eastAsia="Arial" w:hAnsi="Arial" w:cs="Arial"/>
                <w:sz w:val="20"/>
                <w:szCs w:val="20"/>
              </w:rPr>
              <w:t>Don’t know</w:t>
            </w:r>
          </w:p>
        </w:tc>
        <w:tc>
          <w:tcPr>
            <w:tcW w:w="1290" w:type="dxa"/>
            <w:tcBorders>
              <w:top w:val="nil"/>
              <w:left w:val="nil"/>
              <w:bottom w:val="single" w:sz="6" w:space="0" w:color="000000"/>
              <w:right w:val="single" w:sz="6" w:space="0" w:color="000000"/>
            </w:tcBorders>
            <w:vAlign w:val="center"/>
          </w:tcPr>
          <w:p w14:paraId="50CDF4E2" w14:textId="590C361E" w:rsidR="00BB21B2" w:rsidRPr="00741F6C" w:rsidRDefault="00104DA8" w:rsidP="00D81AD4">
            <w:pPr>
              <w:jc w:val="center"/>
              <w:rPr>
                <w:rFonts w:ascii="Arial" w:eastAsia="Arial" w:hAnsi="Arial" w:cs="Arial"/>
                <w:sz w:val="20"/>
                <w:szCs w:val="20"/>
              </w:rPr>
            </w:pPr>
            <w:r>
              <w:rPr>
                <w:rFonts w:ascii="Arial" w:eastAsia="Arial" w:hAnsi="Arial" w:cs="Arial"/>
                <w:sz w:val="20"/>
                <w:szCs w:val="20"/>
              </w:rPr>
              <w:t>35</w:t>
            </w:r>
            <w:r w:rsidR="00BB21B2">
              <w:rPr>
                <w:rFonts w:ascii="Arial" w:eastAsia="Arial" w:hAnsi="Arial" w:cs="Arial"/>
                <w:sz w:val="20"/>
                <w:szCs w:val="20"/>
              </w:rPr>
              <w:t>%</w:t>
            </w:r>
          </w:p>
        </w:tc>
      </w:tr>
    </w:tbl>
    <w:p w14:paraId="35C47971" w14:textId="4D73C096" w:rsidR="00BB21B2" w:rsidRDefault="00BB21B2" w:rsidP="00BB21B2">
      <w:pPr>
        <w:rPr>
          <w:rFonts w:ascii="Arial" w:eastAsia="Times New Roman" w:hAnsi="Arial" w:cs="Arial"/>
          <w:b/>
          <w:bCs/>
          <w:color w:val="333333"/>
          <w:sz w:val="20"/>
          <w:szCs w:val="20"/>
        </w:rPr>
      </w:pPr>
    </w:p>
    <w:p w14:paraId="3C5399C1" w14:textId="799B00F6" w:rsidR="00BB21B2" w:rsidRDefault="007F6617" w:rsidP="00EB4157">
      <w:pPr>
        <w:pStyle w:val="ListParagraph"/>
        <w:numPr>
          <w:ilvl w:val="0"/>
          <w:numId w:val="1"/>
        </w:numPr>
        <w:rPr>
          <w:rFonts w:ascii="Arial" w:eastAsia="Times New Roman" w:hAnsi="Arial" w:cs="Arial"/>
          <w:bCs/>
          <w:color w:val="333333"/>
          <w:sz w:val="20"/>
          <w:szCs w:val="20"/>
        </w:rPr>
      </w:pPr>
      <w:r w:rsidRPr="00BB21B2">
        <w:rPr>
          <w:rFonts w:ascii="Arial" w:eastAsia="Times New Roman" w:hAnsi="Arial" w:cs="Arial"/>
          <w:bCs/>
          <w:color w:val="333333"/>
          <w:sz w:val="20"/>
          <w:szCs w:val="20"/>
        </w:rPr>
        <w:t xml:space="preserve">[If “yes” to Q13] </w:t>
      </w:r>
      <w:r w:rsidR="00BB21B2" w:rsidRPr="00BB21B2">
        <w:rPr>
          <w:rFonts w:ascii="Arial" w:eastAsia="Times New Roman" w:hAnsi="Arial" w:cs="Arial"/>
          <w:bCs/>
          <w:color w:val="333333"/>
          <w:sz w:val="20"/>
          <w:szCs w:val="20"/>
        </w:rPr>
        <w:t xml:space="preserve">What needs to happen to bridge the political divide in </w:t>
      </w:r>
      <w:r w:rsidR="00F04F2F">
        <w:rPr>
          <w:rFonts w:ascii="Arial" w:eastAsia="Times New Roman" w:hAnsi="Arial" w:cs="Arial"/>
          <w:bCs/>
          <w:color w:val="333333"/>
          <w:sz w:val="20"/>
          <w:szCs w:val="20"/>
        </w:rPr>
        <w:t>the country</w:t>
      </w:r>
      <w:r w:rsidR="00BB21B2" w:rsidRPr="00BB21B2">
        <w:rPr>
          <w:rFonts w:ascii="Arial" w:eastAsia="Times New Roman" w:hAnsi="Arial" w:cs="Arial"/>
          <w:bCs/>
          <w:color w:val="333333"/>
          <w:sz w:val="20"/>
          <w:szCs w:val="20"/>
        </w:rPr>
        <w:t>?</w:t>
      </w:r>
      <w:r w:rsidR="00BB21B2">
        <w:rPr>
          <w:rFonts w:ascii="Arial" w:eastAsia="Times New Roman" w:hAnsi="Arial" w:cs="Arial"/>
          <w:bCs/>
          <w:color w:val="333333"/>
          <w:sz w:val="20"/>
          <w:szCs w:val="20"/>
        </w:rPr>
        <w:t xml:space="preserve"> [Open response</w:t>
      </w:r>
      <w:r w:rsidR="00DD67BD">
        <w:rPr>
          <w:rFonts w:ascii="Arial" w:eastAsia="Times New Roman" w:hAnsi="Arial" w:cs="Arial"/>
          <w:bCs/>
          <w:color w:val="333333"/>
          <w:sz w:val="20"/>
          <w:szCs w:val="20"/>
        </w:rPr>
        <w:t xml:space="preserve">—see </w:t>
      </w:r>
      <w:r w:rsidR="00544762">
        <w:rPr>
          <w:rFonts w:ascii="Arial" w:eastAsia="Times New Roman" w:hAnsi="Arial" w:cs="Arial"/>
          <w:bCs/>
          <w:color w:val="333333"/>
          <w:sz w:val="20"/>
          <w:szCs w:val="20"/>
        </w:rPr>
        <w:t>blog</w:t>
      </w:r>
      <w:r w:rsidR="00DD67BD">
        <w:rPr>
          <w:rFonts w:ascii="Arial" w:eastAsia="Times New Roman" w:hAnsi="Arial" w:cs="Arial"/>
          <w:bCs/>
          <w:color w:val="333333"/>
          <w:sz w:val="20"/>
          <w:szCs w:val="20"/>
        </w:rPr>
        <w:t xml:space="preserve"> report</w:t>
      </w:r>
      <w:r w:rsidR="00BB21B2">
        <w:rPr>
          <w:rFonts w:ascii="Arial" w:eastAsia="Times New Roman" w:hAnsi="Arial" w:cs="Arial"/>
          <w:bCs/>
          <w:color w:val="333333"/>
          <w:sz w:val="20"/>
          <w:szCs w:val="20"/>
        </w:rPr>
        <w:t>]</w:t>
      </w:r>
    </w:p>
    <w:p w14:paraId="406A318E" w14:textId="011D2D61" w:rsidR="00E63B3E" w:rsidRDefault="00E63B3E">
      <w:pPr>
        <w:spacing w:after="160" w:line="259" w:lineRule="auto"/>
        <w:rPr>
          <w:rFonts w:ascii="Arial" w:eastAsia="Times New Roman" w:hAnsi="Arial" w:cs="Arial"/>
          <w:bCs/>
          <w:color w:val="333333"/>
          <w:sz w:val="20"/>
          <w:szCs w:val="20"/>
        </w:rPr>
      </w:pPr>
      <w:r>
        <w:rPr>
          <w:rFonts w:ascii="Arial" w:eastAsia="Times New Roman" w:hAnsi="Arial" w:cs="Arial"/>
          <w:bCs/>
          <w:color w:val="333333"/>
          <w:sz w:val="20"/>
          <w:szCs w:val="20"/>
        </w:rPr>
        <w:br w:type="page"/>
      </w:r>
    </w:p>
    <w:p w14:paraId="57628228" w14:textId="77777777" w:rsidR="00A87CEF" w:rsidRDefault="00A87CEF" w:rsidP="00A87CEF">
      <w:pPr>
        <w:rPr>
          <w:rFonts w:ascii="Arial" w:eastAsia="Times New Roman" w:hAnsi="Arial" w:cs="Arial"/>
          <w:bCs/>
          <w:color w:val="333333"/>
          <w:sz w:val="20"/>
          <w:szCs w:val="20"/>
        </w:rPr>
      </w:pPr>
    </w:p>
    <w:p w14:paraId="6F71586D" w14:textId="694E73C7" w:rsidR="00BB21B2" w:rsidRPr="00A87CEF" w:rsidRDefault="00A87CEF" w:rsidP="00EB4157">
      <w:pPr>
        <w:pStyle w:val="ListParagraph"/>
        <w:numPr>
          <w:ilvl w:val="0"/>
          <w:numId w:val="1"/>
        </w:numPr>
        <w:rPr>
          <w:rFonts w:ascii="Arial" w:eastAsia="Times New Roman" w:hAnsi="Arial" w:cs="Arial"/>
          <w:bCs/>
          <w:color w:val="333333"/>
          <w:sz w:val="20"/>
          <w:szCs w:val="20"/>
        </w:rPr>
      </w:pPr>
      <w:r w:rsidRPr="00A87CEF">
        <w:rPr>
          <w:rFonts w:ascii="Arial" w:eastAsia="Times New Roman" w:hAnsi="Arial" w:cs="Arial"/>
          <w:bCs/>
          <w:color w:val="333333"/>
          <w:sz w:val="20"/>
          <w:szCs w:val="20"/>
        </w:rPr>
        <w:t>Which of the following is closest to your point of view of the 2020 presidential election?</w:t>
      </w:r>
    </w:p>
    <w:tbl>
      <w:tblPr>
        <w:tblW w:w="6292"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5122"/>
        <w:gridCol w:w="1170"/>
      </w:tblGrid>
      <w:tr w:rsidR="00A87CEF" w:rsidRPr="00741F6C" w14:paraId="06F141C5" w14:textId="77777777" w:rsidTr="00C67F60">
        <w:trPr>
          <w:jc w:val="center"/>
        </w:trPr>
        <w:tc>
          <w:tcPr>
            <w:tcW w:w="5122"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3F5E16F8" w14:textId="77777777" w:rsidR="00A87CEF" w:rsidRPr="00741F6C" w:rsidRDefault="00A87CEF" w:rsidP="00D81AD4">
            <w:pPr>
              <w:ind w:left="75"/>
              <w:rPr>
                <w:rFonts w:ascii="Arial" w:eastAsia="Arial" w:hAnsi="Arial" w:cs="Arial"/>
                <w:color w:val="FFFFFF"/>
                <w:sz w:val="20"/>
                <w:szCs w:val="20"/>
              </w:rPr>
            </w:pPr>
            <w:r w:rsidRPr="00741F6C">
              <w:rPr>
                <w:rFonts w:ascii="Arial" w:eastAsia="Arial" w:hAnsi="Arial" w:cs="Arial"/>
                <w:b/>
                <w:color w:val="FFFFFF"/>
                <w:sz w:val="20"/>
                <w:szCs w:val="20"/>
              </w:rPr>
              <w:t>Response category</w:t>
            </w:r>
          </w:p>
        </w:tc>
        <w:tc>
          <w:tcPr>
            <w:tcW w:w="1170" w:type="dxa"/>
            <w:tcBorders>
              <w:top w:val="single" w:sz="6" w:space="0" w:color="000000"/>
              <w:left w:val="nil"/>
              <w:bottom w:val="single" w:sz="6" w:space="0" w:color="000000"/>
              <w:right w:val="single" w:sz="6" w:space="0" w:color="000000"/>
            </w:tcBorders>
            <w:shd w:val="clear" w:color="auto" w:fill="0084AC"/>
            <w:vAlign w:val="bottom"/>
          </w:tcPr>
          <w:p w14:paraId="17A3EE14" w14:textId="5F09A5DE" w:rsidR="00A87CEF" w:rsidRPr="00741F6C" w:rsidRDefault="00A87CEF" w:rsidP="00D81AD4">
            <w:pPr>
              <w:jc w:val="center"/>
              <w:rPr>
                <w:rFonts w:ascii="Arial" w:eastAsia="Arial" w:hAnsi="Arial" w:cs="Arial"/>
                <w:b/>
                <w:color w:val="FFFFFF"/>
                <w:sz w:val="20"/>
                <w:szCs w:val="20"/>
              </w:rPr>
            </w:pPr>
            <w:r>
              <w:rPr>
                <w:rFonts w:ascii="Arial" w:eastAsia="Arial" w:hAnsi="Arial" w:cs="Arial"/>
                <w:b/>
                <w:i/>
                <w:color w:val="FFFFFF"/>
                <w:sz w:val="20"/>
                <w:szCs w:val="20"/>
              </w:rPr>
              <w:t xml:space="preserve">N </w:t>
            </w:r>
            <w:r w:rsidR="00C67F60">
              <w:rPr>
                <w:rFonts w:ascii="Arial" w:eastAsia="Arial" w:hAnsi="Arial" w:cs="Arial"/>
                <w:b/>
                <w:color w:val="FFFFFF"/>
                <w:sz w:val="20"/>
                <w:szCs w:val="20"/>
              </w:rPr>
              <w:t>= 1,584</w:t>
            </w:r>
          </w:p>
        </w:tc>
      </w:tr>
      <w:tr w:rsidR="00A87CEF" w:rsidRPr="00741F6C" w14:paraId="2AE21B1D" w14:textId="77777777" w:rsidTr="00C67F60">
        <w:trPr>
          <w:trHeight w:val="229"/>
          <w:jc w:val="center"/>
        </w:trPr>
        <w:tc>
          <w:tcPr>
            <w:tcW w:w="5122" w:type="dxa"/>
            <w:tcBorders>
              <w:top w:val="nil"/>
              <w:left w:val="single" w:sz="6" w:space="0" w:color="000000"/>
              <w:bottom w:val="single" w:sz="6" w:space="0" w:color="000000"/>
              <w:right w:val="single" w:sz="6" w:space="0" w:color="000000"/>
            </w:tcBorders>
            <w:shd w:val="clear" w:color="auto" w:fill="auto"/>
            <w:vAlign w:val="center"/>
          </w:tcPr>
          <w:p w14:paraId="7074E77F" w14:textId="2397E26F" w:rsidR="00A87CEF" w:rsidRPr="00741F6C" w:rsidRDefault="00A87CEF" w:rsidP="00D81AD4">
            <w:pPr>
              <w:ind w:right="87"/>
              <w:contextualSpacing/>
              <w:rPr>
                <w:rFonts w:ascii="Arial" w:eastAsia="Arial" w:hAnsi="Arial" w:cs="Arial"/>
                <w:sz w:val="20"/>
                <w:szCs w:val="20"/>
              </w:rPr>
            </w:pPr>
            <w:r w:rsidRPr="00A87CEF">
              <w:rPr>
                <w:rFonts w:ascii="Arial" w:eastAsia="Arial" w:hAnsi="Arial" w:cs="Arial"/>
                <w:sz w:val="20"/>
                <w:szCs w:val="20"/>
              </w:rPr>
              <w:t>There was virtually no fraudulent voting in the election</w:t>
            </w:r>
          </w:p>
        </w:tc>
        <w:tc>
          <w:tcPr>
            <w:tcW w:w="1170" w:type="dxa"/>
            <w:tcBorders>
              <w:top w:val="nil"/>
              <w:left w:val="nil"/>
              <w:bottom w:val="single" w:sz="6" w:space="0" w:color="000000"/>
              <w:right w:val="single" w:sz="6" w:space="0" w:color="000000"/>
            </w:tcBorders>
            <w:vAlign w:val="center"/>
          </w:tcPr>
          <w:p w14:paraId="4FE1F789" w14:textId="4E20889A" w:rsidR="00A87CEF" w:rsidRPr="00741F6C" w:rsidRDefault="001B335D" w:rsidP="00D81AD4">
            <w:pPr>
              <w:jc w:val="center"/>
              <w:rPr>
                <w:rFonts w:ascii="Arial" w:eastAsia="Arial" w:hAnsi="Arial" w:cs="Arial"/>
                <w:sz w:val="20"/>
                <w:szCs w:val="20"/>
              </w:rPr>
            </w:pPr>
            <w:r>
              <w:rPr>
                <w:rFonts w:ascii="Arial" w:eastAsia="Arial" w:hAnsi="Arial" w:cs="Arial"/>
                <w:sz w:val="20"/>
                <w:szCs w:val="20"/>
              </w:rPr>
              <w:t>36</w:t>
            </w:r>
            <w:r w:rsidR="00A87CEF">
              <w:rPr>
                <w:rFonts w:ascii="Arial" w:eastAsia="Arial" w:hAnsi="Arial" w:cs="Arial"/>
                <w:sz w:val="20"/>
                <w:szCs w:val="20"/>
              </w:rPr>
              <w:t>%</w:t>
            </w:r>
          </w:p>
        </w:tc>
      </w:tr>
      <w:tr w:rsidR="00A87CEF" w:rsidRPr="00741F6C" w14:paraId="758F6697" w14:textId="77777777" w:rsidTr="00C67F60">
        <w:trPr>
          <w:trHeight w:val="229"/>
          <w:jc w:val="center"/>
        </w:trPr>
        <w:tc>
          <w:tcPr>
            <w:tcW w:w="5122" w:type="dxa"/>
            <w:tcBorders>
              <w:top w:val="nil"/>
              <w:left w:val="single" w:sz="6" w:space="0" w:color="000000"/>
              <w:bottom w:val="single" w:sz="6" w:space="0" w:color="000000"/>
              <w:right w:val="single" w:sz="6" w:space="0" w:color="000000"/>
            </w:tcBorders>
            <w:shd w:val="clear" w:color="auto" w:fill="auto"/>
            <w:vAlign w:val="center"/>
          </w:tcPr>
          <w:p w14:paraId="3F36E0EE" w14:textId="62AD60BB" w:rsidR="00A87CEF" w:rsidRPr="00741F6C" w:rsidRDefault="0003061E" w:rsidP="00D81AD4">
            <w:pPr>
              <w:ind w:right="87"/>
              <w:contextualSpacing/>
              <w:rPr>
                <w:rFonts w:ascii="Arial" w:eastAsia="Arial" w:hAnsi="Arial" w:cs="Arial"/>
                <w:sz w:val="20"/>
                <w:szCs w:val="20"/>
              </w:rPr>
            </w:pPr>
            <w:r w:rsidRPr="0003061E">
              <w:rPr>
                <w:rFonts w:ascii="Arial" w:eastAsia="Arial" w:hAnsi="Arial" w:cs="Arial"/>
                <w:sz w:val="20"/>
                <w:szCs w:val="20"/>
              </w:rPr>
              <w:t>There was very little fraudulent voting, and it had no impact on the results</w:t>
            </w:r>
          </w:p>
        </w:tc>
        <w:tc>
          <w:tcPr>
            <w:tcW w:w="1170" w:type="dxa"/>
            <w:tcBorders>
              <w:top w:val="nil"/>
              <w:left w:val="nil"/>
              <w:bottom w:val="single" w:sz="6" w:space="0" w:color="000000"/>
              <w:right w:val="single" w:sz="6" w:space="0" w:color="000000"/>
            </w:tcBorders>
            <w:vAlign w:val="center"/>
          </w:tcPr>
          <w:p w14:paraId="375FE98C" w14:textId="1E8166E7" w:rsidR="00A87CEF" w:rsidRPr="00741F6C" w:rsidRDefault="001B335D" w:rsidP="00D81AD4">
            <w:pPr>
              <w:jc w:val="center"/>
              <w:rPr>
                <w:rFonts w:ascii="Arial" w:eastAsia="Arial" w:hAnsi="Arial" w:cs="Arial"/>
                <w:sz w:val="20"/>
                <w:szCs w:val="20"/>
              </w:rPr>
            </w:pPr>
            <w:r>
              <w:rPr>
                <w:rFonts w:ascii="Arial" w:eastAsia="Arial" w:hAnsi="Arial" w:cs="Arial"/>
                <w:sz w:val="20"/>
                <w:szCs w:val="20"/>
              </w:rPr>
              <w:t>21</w:t>
            </w:r>
            <w:r w:rsidR="00A87CEF">
              <w:rPr>
                <w:rFonts w:ascii="Arial" w:eastAsia="Arial" w:hAnsi="Arial" w:cs="Arial"/>
                <w:sz w:val="20"/>
                <w:szCs w:val="20"/>
              </w:rPr>
              <w:t>%</w:t>
            </w:r>
          </w:p>
        </w:tc>
      </w:tr>
      <w:tr w:rsidR="00A87CEF" w:rsidRPr="00741F6C" w14:paraId="22967043" w14:textId="77777777" w:rsidTr="00C67F60">
        <w:trPr>
          <w:trHeight w:val="229"/>
          <w:jc w:val="center"/>
        </w:trPr>
        <w:tc>
          <w:tcPr>
            <w:tcW w:w="5122" w:type="dxa"/>
            <w:tcBorders>
              <w:top w:val="nil"/>
              <w:left w:val="single" w:sz="6" w:space="0" w:color="000000"/>
              <w:bottom w:val="single" w:sz="2" w:space="0" w:color="808080" w:themeColor="background1" w:themeShade="80"/>
              <w:right w:val="single" w:sz="6" w:space="0" w:color="000000"/>
            </w:tcBorders>
            <w:shd w:val="clear" w:color="auto" w:fill="auto"/>
            <w:vAlign w:val="center"/>
          </w:tcPr>
          <w:p w14:paraId="195F9AAE" w14:textId="76500C70" w:rsidR="00A87CEF" w:rsidRPr="00741F6C" w:rsidRDefault="0003061E" w:rsidP="00D81AD4">
            <w:pPr>
              <w:ind w:right="87"/>
              <w:contextualSpacing/>
              <w:rPr>
                <w:rFonts w:ascii="Arial" w:eastAsia="Arial" w:hAnsi="Arial" w:cs="Arial"/>
                <w:sz w:val="20"/>
                <w:szCs w:val="20"/>
              </w:rPr>
            </w:pPr>
            <w:r w:rsidRPr="0003061E">
              <w:rPr>
                <w:rFonts w:ascii="Arial" w:eastAsia="Arial" w:hAnsi="Arial" w:cs="Arial"/>
                <w:sz w:val="20"/>
                <w:szCs w:val="20"/>
              </w:rPr>
              <w:t>There was significant fraudulent voting, but it had no impact on the results</w:t>
            </w:r>
          </w:p>
        </w:tc>
        <w:tc>
          <w:tcPr>
            <w:tcW w:w="1170" w:type="dxa"/>
            <w:tcBorders>
              <w:top w:val="nil"/>
              <w:left w:val="nil"/>
              <w:bottom w:val="single" w:sz="2" w:space="0" w:color="808080" w:themeColor="background1" w:themeShade="80"/>
              <w:right w:val="single" w:sz="6" w:space="0" w:color="000000"/>
            </w:tcBorders>
            <w:vAlign w:val="center"/>
          </w:tcPr>
          <w:p w14:paraId="03BDC760" w14:textId="6555769F" w:rsidR="00A87CEF" w:rsidRPr="00741F6C" w:rsidRDefault="001B335D" w:rsidP="00D81AD4">
            <w:pPr>
              <w:jc w:val="center"/>
              <w:rPr>
                <w:rFonts w:ascii="Arial" w:eastAsia="Arial" w:hAnsi="Arial" w:cs="Arial"/>
                <w:sz w:val="20"/>
                <w:szCs w:val="20"/>
              </w:rPr>
            </w:pPr>
            <w:r>
              <w:rPr>
                <w:rFonts w:ascii="Arial" w:eastAsia="Arial" w:hAnsi="Arial" w:cs="Arial"/>
                <w:sz w:val="20"/>
                <w:szCs w:val="20"/>
              </w:rPr>
              <w:t>8</w:t>
            </w:r>
            <w:r w:rsidR="00A87CEF">
              <w:rPr>
                <w:rFonts w:ascii="Arial" w:eastAsia="Arial" w:hAnsi="Arial" w:cs="Arial"/>
                <w:sz w:val="20"/>
                <w:szCs w:val="20"/>
              </w:rPr>
              <w:t>%</w:t>
            </w:r>
          </w:p>
        </w:tc>
      </w:tr>
      <w:tr w:rsidR="00442951" w:rsidRPr="00741F6C" w14:paraId="13D3DA89" w14:textId="77777777" w:rsidTr="00C67F60">
        <w:trPr>
          <w:trHeight w:val="229"/>
          <w:jc w:val="center"/>
        </w:trPr>
        <w:tc>
          <w:tcPr>
            <w:tcW w:w="512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6F93D79E" w14:textId="524D9F8B" w:rsidR="00442951" w:rsidRPr="0003061E" w:rsidRDefault="002A05F2" w:rsidP="00D81AD4">
            <w:pPr>
              <w:ind w:right="87"/>
              <w:contextualSpacing/>
              <w:rPr>
                <w:rFonts w:ascii="Arial" w:eastAsia="Arial" w:hAnsi="Arial" w:cs="Arial"/>
                <w:sz w:val="20"/>
                <w:szCs w:val="20"/>
              </w:rPr>
            </w:pPr>
            <w:r w:rsidRPr="002A05F2">
              <w:rPr>
                <w:rFonts w:ascii="Arial" w:eastAsia="Arial" w:hAnsi="Arial" w:cs="Arial"/>
                <w:sz w:val="20"/>
                <w:szCs w:val="20"/>
              </w:rPr>
              <w:t>There was major fraudulent voting, and it changed the results of the election</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5C3CE73" w14:textId="054518FF" w:rsidR="00442951" w:rsidRDefault="001B335D" w:rsidP="00D81AD4">
            <w:pPr>
              <w:jc w:val="center"/>
              <w:rPr>
                <w:rFonts w:ascii="Arial" w:eastAsia="Arial" w:hAnsi="Arial" w:cs="Arial"/>
                <w:sz w:val="20"/>
                <w:szCs w:val="20"/>
              </w:rPr>
            </w:pPr>
            <w:r>
              <w:rPr>
                <w:rFonts w:ascii="Arial" w:eastAsia="Arial" w:hAnsi="Arial" w:cs="Arial"/>
                <w:sz w:val="20"/>
                <w:szCs w:val="20"/>
              </w:rPr>
              <w:t>19</w:t>
            </w:r>
            <w:r w:rsidR="0065133D">
              <w:rPr>
                <w:rFonts w:ascii="Arial" w:eastAsia="Arial" w:hAnsi="Arial" w:cs="Arial"/>
                <w:sz w:val="20"/>
                <w:szCs w:val="20"/>
              </w:rPr>
              <w:t>%</w:t>
            </w:r>
          </w:p>
        </w:tc>
      </w:tr>
      <w:tr w:rsidR="00442951" w:rsidRPr="00741F6C" w14:paraId="21E587B0" w14:textId="77777777" w:rsidTr="00C67F60">
        <w:trPr>
          <w:trHeight w:val="229"/>
          <w:jc w:val="center"/>
        </w:trPr>
        <w:tc>
          <w:tcPr>
            <w:tcW w:w="512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74A6D774" w14:textId="6DE12EE6" w:rsidR="00442951" w:rsidRPr="0003061E" w:rsidRDefault="002A05F2" w:rsidP="00D81AD4">
            <w:pPr>
              <w:ind w:right="87"/>
              <w:contextualSpacing/>
              <w:rPr>
                <w:rFonts w:ascii="Arial" w:eastAsia="Arial" w:hAnsi="Arial" w:cs="Arial"/>
                <w:sz w:val="20"/>
                <w:szCs w:val="20"/>
              </w:rPr>
            </w:pPr>
            <w:r w:rsidRPr="002A05F2">
              <w:rPr>
                <w:rFonts w:ascii="Arial" w:eastAsia="Arial" w:hAnsi="Arial" w:cs="Arial"/>
                <w:sz w:val="20"/>
                <w:szCs w:val="20"/>
              </w:rPr>
              <w:t>Don't know</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FA46C8F" w14:textId="16D44046" w:rsidR="00442951" w:rsidRDefault="001B335D" w:rsidP="00D81AD4">
            <w:pPr>
              <w:jc w:val="center"/>
              <w:rPr>
                <w:rFonts w:ascii="Arial" w:eastAsia="Arial" w:hAnsi="Arial" w:cs="Arial"/>
                <w:sz w:val="20"/>
                <w:szCs w:val="20"/>
              </w:rPr>
            </w:pPr>
            <w:r>
              <w:rPr>
                <w:rFonts w:ascii="Arial" w:eastAsia="Arial" w:hAnsi="Arial" w:cs="Arial"/>
                <w:sz w:val="20"/>
                <w:szCs w:val="20"/>
              </w:rPr>
              <w:t>15</w:t>
            </w:r>
            <w:r w:rsidR="0065133D">
              <w:rPr>
                <w:rFonts w:ascii="Arial" w:eastAsia="Arial" w:hAnsi="Arial" w:cs="Arial"/>
                <w:sz w:val="20"/>
                <w:szCs w:val="20"/>
              </w:rPr>
              <w:t>%</w:t>
            </w:r>
          </w:p>
        </w:tc>
      </w:tr>
    </w:tbl>
    <w:p w14:paraId="6A5CD5C9" w14:textId="73CAC399" w:rsidR="00BB21B2" w:rsidRDefault="00BB21B2" w:rsidP="00BB21B2">
      <w:pPr>
        <w:rPr>
          <w:rFonts w:ascii="Arial" w:eastAsia="Times New Roman" w:hAnsi="Arial" w:cs="Arial"/>
          <w:bCs/>
          <w:color w:val="333333"/>
          <w:sz w:val="20"/>
          <w:szCs w:val="20"/>
        </w:rPr>
      </w:pPr>
    </w:p>
    <w:p w14:paraId="37E416A4" w14:textId="77681253" w:rsidR="00A87CEF" w:rsidRDefault="008A4549" w:rsidP="00EB4157">
      <w:pPr>
        <w:pStyle w:val="ListParagraph"/>
        <w:numPr>
          <w:ilvl w:val="0"/>
          <w:numId w:val="1"/>
        </w:numPr>
        <w:rPr>
          <w:rFonts w:ascii="Arial" w:eastAsia="Times New Roman" w:hAnsi="Arial" w:cs="Arial"/>
          <w:bCs/>
          <w:color w:val="333333"/>
          <w:sz w:val="20"/>
          <w:szCs w:val="20"/>
        </w:rPr>
      </w:pPr>
      <w:r w:rsidRPr="008A4549">
        <w:rPr>
          <w:rFonts w:ascii="Arial" w:eastAsia="Times New Roman" w:hAnsi="Arial" w:cs="Arial"/>
          <w:bCs/>
          <w:color w:val="333333"/>
          <w:sz w:val="20"/>
          <w:szCs w:val="20"/>
        </w:rPr>
        <w:t>Which of the following is closest</w:t>
      </w:r>
      <w:r>
        <w:rPr>
          <w:rFonts w:ascii="Arial" w:eastAsia="Times New Roman" w:hAnsi="Arial" w:cs="Arial"/>
          <w:bCs/>
          <w:color w:val="333333"/>
          <w:sz w:val="20"/>
          <w:szCs w:val="20"/>
        </w:rPr>
        <w:t xml:space="preserve"> </w:t>
      </w:r>
      <w:r w:rsidRPr="008A4549">
        <w:rPr>
          <w:rFonts w:ascii="Arial" w:eastAsia="Times New Roman" w:hAnsi="Arial" w:cs="Arial"/>
          <w:bCs/>
          <w:color w:val="333333"/>
          <w:sz w:val="20"/>
          <w:szCs w:val="20"/>
        </w:rPr>
        <w:t>to your point of view about what happened at the U.S. Capitol building on January 6, 2021?</w:t>
      </w:r>
    </w:p>
    <w:tbl>
      <w:tblPr>
        <w:tblW w:w="6292"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5122"/>
        <w:gridCol w:w="1170"/>
      </w:tblGrid>
      <w:tr w:rsidR="00F40EDB" w:rsidRPr="00741F6C" w14:paraId="2095E5D5" w14:textId="77777777" w:rsidTr="002F6718">
        <w:trPr>
          <w:jc w:val="center"/>
        </w:trPr>
        <w:tc>
          <w:tcPr>
            <w:tcW w:w="5122"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3DE427A3" w14:textId="77777777" w:rsidR="00F40EDB" w:rsidRPr="00741F6C" w:rsidRDefault="00F40EDB" w:rsidP="00D81AD4">
            <w:pPr>
              <w:ind w:left="75"/>
              <w:rPr>
                <w:rFonts w:ascii="Arial" w:eastAsia="Arial" w:hAnsi="Arial" w:cs="Arial"/>
                <w:color w:val="FFFFFF"/>
                <w:sz w:val="20"/>
                <w:szCs w:val="20"/>
              </w:rPr>
            </w:pPr>
            <w:r w:rsidRPr="00741F6C">
              <w:rPr>
                <w:rFonts w:ascii="Arial" w:eastAsia="Arial" w:hAnsi="Arial" w:cs="Arial"/>
                <w:b/>
                <w:color w:val="FFFFFF"/>
                <w:sz w:val="20"/>
                <w:szCs w:val="20"/>
              </w:rPr>
              <w:t>Response category</w:t>
            </w:r>
          </w:p>
        </w:tc>
        <w:tc>
          <w:tcPr>
            <w:tcW w:w="1170" w:type="dxa"/>
            <w:tcBorders>
              <w:top w:val="single" w:sz="6" w:space="0" w:color="000000"/>
              <w:left w:val="nil"/>
              <w:bottom w:val="single" w:sz="6" w:space="0" w:color="000000"/>
              <w:right w:val="single" w:sz="6" w:space="0" w:color="000000"/>
            </w:tcBorders>
            <w:shd w:val="clear" w:color="auto" w:fill="0084AC"/>
            <w:vAlign w:val="bottom"/>
          </w:tcPr>
          <w:p w14:paraId="74D16829" w14:textId="52988F21" w:rsidR="00F40EDB" w:rsidRPr="00741F6C" w:rsidRDefault="00F40EDB" w:rsidP="00D81AD4">
            <w:pPr>
              <w:jc w:val="center"/>
              <w:rPr>
                <w:rFonts w:ascii="Arial" w:eastAsia="Arial" w:hAnsi="Arial" w:cs="Arial"/>
                <w:b/>
                <w:color w:val="FFFFFF"/>
                <w:sz w:val="20"/>
                <w:szCs w:val="20"/>
              </w:rPr>
            </w:pPr>
            <w:r>
              <w:rPr>
                <w:rFonts w:ascii="Arial" w:eastAsia="Arial" w:hAnsi="Arial" w:cs="Arial"/>
                <w:b/>
                <w:i/>
                <w:color w:val="FFFFFF"/>
                <w:sz w:val="20"/>
                <w:szCs w:val="20"/>
              </w:rPr>
              <w:t xml:space="preserve">N </w:t>
            </w:r>
            <w:r w:rsidR="002F6718">
              <w:rPr>
                <w:rFonts w:ascii="Arial" w:eastAsia="Arial" w:hAnsi="Arial" w:cs="Arial"/>
                <w:b/>
                <w:color w:val="FFFFFF"/>
                <w:sz w:val="20"/>
                <w:szCs w:val="20"/>
              </w:rPr>
              <w:t>= 1,584</w:t>
            </w:r>
          </w:p>
        </w:tc>
      </w:tr>
      <w:tr w:rsidR="00F40EDB" w:rsidRPr="00741F6C" w14:paraId="4E93D533" w14:textId="77777777" w:rsidTr="002F6718">
        <w:trPr>
          <w:trHeight w:val="229"/>
          <w:jc w:val="center"/>
        </w:trPr>
        <w:tc>
          <w:tcPr>
            <w:tcW w:w="5122" w:type="dxa"/>
            <w:tcBorders>
              <w:top w:val="nil"/>
              <w:left w:val="single" w:sz="6" w:space="0" w:color="000000"/>
              <w:bottom w:val="single" w:sz="6" w:space="0" w:color="000000"/>
              <w:right w:val="single" w:sz="6" w:space="0" w:color="000000"/>
            </w:tcBorders>
            <w:shd w:val="clear" w:color="auto" w:fill="auto"/>
            <w:vAlign w:val="center"/>
          </w:tcPr>
          <w:p w14:paraId="319ED673" w14:textId="3E397AA1" w:rsidR="00F40EDB" w:rsidRPr="00741F6C" w:rsidRDefault="00F40EDB" w:rsidP="00D81AD4">
            <w:pPr>
              <w:ind w:right="87"/>
              <w:contextualSpacing/>
              <w:rPr>
                <w:rFonts w:ascii="Arial" w:eastAsia="Arial" w:hAnsi="Arial" w:cs="Arial"/>
                <w:sz w:val="20"/>
                <w:szCs w:val="20"/>
              </w:rPr>
            </w:pPr>
            <w:r w:rsidRPr="00F40EDB">
              <w:rPr>
                <w:rFonts w:ascii="Arial" w:eastAsia="Arial" w:hAnsi="Arial" w:cs="Arial"/>
                <w:sz w:val="20"/>
                <w:szCs w:val="20"/>
              </w:rPr>
              <w:t>The Jan. 6th events were an attempted coup or insurrection</w:t>
            </w:r>
          </w:p>
        </w:tc>
        <w:tc>
          <w:tcPr>
            <w:tcW w:w="1170" w:type="dxa"/>
            <w:tcBorders>
              <w:top w:val="nil"/>
              <w:left w:val="nil"/>
              <w:bottom w:val="single" w:sz="6" w:space="0" w:color="000000"/>
              <w:right w:val="single" w:sz="6" w:space="0" w:color="000000"/>
            </w:tcBorders>
            <w:vAlign w:val="center"/>
          </w:tcPr>
          <w:p w14:paraId="3595CADA" w14:textId="0075285A" w:rsidR="00F40EDB" w:rsidRPr="00741F6C" w:rsidRDefault="00386B85" w:rsidP="00D81AD4">
            <w:pPr>
              <w:jc w:val="center"/>
              <w:rPr>
                <w:rFonts w:ascii="Arial" w:eastAsia="Arial" w:hAnsi="Arial" w:cs="Arial"/>
                <w:sz w:val="20"/>
                <w:szCs w:val="20"/>
              </w:rPr>
            </w:pPr>
            <w:r>
              <w:rPr>
                <w:rFonts w:ascii="Arial" w:eastAsia="Arial" w:hAnsi="Arial" w:cs="Arial"/>
                <w:sz w:val="20"/>
                <w:szCs w:val="20"/>
              </w:rPr>
              <w:t>44</w:t>
            </w:r>
            <w:r w:rsidR="00F40EDB">
              <w:rPr>
                <w:rFonts w:ascii="Arial" w:eastAsia="Arial" w:hAnsi="Arial" w:cs="Arial"/>
                <w:sz w:val="20"/>
                <w:szCs w:val="20"/>
              </w:rPr>
              <w:t>%</w:t>
            </w:r>
          </w:p>
        </w:tc>
      </w:tr>
      <w:tr w:rsidR="00F40EDB" w:rsidRPr="00741F6C" w14:paraId="33083685" w14:textId="77777777" w:rsidTr="002F6718">
        <w:trPr>
          <w:trHeight w:val="229"/>
          <w:jc w:val="center"/>
        </w:trPr>
        <w:tc>
          <w:tcPr>
            <w:tcW w:w="5122" w:type="dxa"/>
            <w:tcBorders>
              <w:top w:val="nil"/>
              <w:left w:val="single" w:sz="6" w:space="0" w:color="000000"/>
              <w:bottom w:val="single" w:sz="6" w:space="0" w:color="000000"/>
              <w:right w:val="single" w:sz="6" w:space="0" w:color="000000"/>
            </w:tcBorders>
            <w:shd w:val="clear" w:color="auto" w:fill="auto"/>
            <w:vAlign w:val="center"/>
          </w:tcPr>
          <w:p w14:paraId="1866F4B9" w14:textId="32569126" w:rsidR="00F40EDB" w:rsidRPr="00741F6C" w:rsidRDefault="00F40EDB" w:rsidP="00D81AD4">
            <w:pPr>
              <w:ind w:right="87"/>
              <w:contextualSpacing/>
              <w:rPr>
                <w:rFonts w:ascii="Arial" w:eastAsia="Arial" w:hAnsi="Arial" w:cs="Arial"/>
                <w:sz w:val="20"/>
                <w:szCs w:val="20"/>
              </w:rPr>
            </w:pPr>
            <w:r w:rsidRPr="00F40EDB">
              <w:rPr>
                <w:rFonts w:ascii="Arial" w:eastAsia="Arial" w:hAnsi="Arial" w:cs="Arial"/>
                <w:sz w:val="20"/>
                <w:szCs w:val="20"/>
              </w:rPr>
              <w:t>The Jan. 6th events were a riot out of control</w:t>
            </w:r>
          </w:p>
        </w:tc>
        <w:tc>
          <w:tcPr>
            <w:tcW w:w="1170" w:type="dxa"/>
            <w:tcBorders>
              <w:top w:val="nil"/>
              <w:left w:val="nil"/>
              <w:bottom w:val="single" w:sz="6" w:space="0" w:color="000000"/>
              <w:right w:val="single" w:sz="6" w:space="0" w:color="000000"/>
            </w:tcBorders>
            <w:vAlign w:val="center"/>
          </w:tcPr>
          <w:p w14:paraId="40C725F6" w14:textId="09B6DC1A" w:rsidR="00F40EDB" w:rsidRPr="00741F6C" w:rsidRDefault="00386B85" w:rsidP="00D81AD4">
            <w:pPr>
              <w:jc w:val="center"/>
              <w:rPr>
                <w:rFonts w:ascii="Arial" w:eastAsia="Arial" w:hAnsi="Arial" w:cs="Arial"/>
                <w:sz w:val="20"/>
                <w:szCs w:val="20"/>
              </w:rPr>
            </w:pPr>
            <w:r>
              <w:rPr>
                <w:rFonts w:ascii="Arial" w:eastAsia="Arial" w:hAnsi="Arial" w:cs="Arial"/>
                <w:sz w:val="20"/>
                <w:szCs w:val="20"/>
              </w:rPr>
              <w:t>26</w:t>
            </w:r>
            <w:r w:rsidR="00F40EDB">
              <w:rPr>
                <w:rFonts w:ascii="Arial" w:eastAsia="Arial" w:hAnsi="Arial" w:cs="Arial"/>
                <w:sz w:val="20"/>
                <w:szCs w:val="20"/>
              </w:rPr>
              <w:t>%</w:t>
            </w:r>
          </w:p>
        </w:tc>
      </w:tr>
      <w:tr w:rsidR="00F40EDB" w:rsidRPr="00741F6C" w14:paraId="4A5E435D" w14:textId="77777777" w:rsidTr="002F6718">
        <w:trPr>
          <w:trHeight w:val="229"/>
          <w:jc w:val="center"/>
        </w:trPr>
        <w:tc>
          <w:tcPr>
            <w:tcW w:w="5122" w:type="dxa"/>
            <w:tcBorders>
              <w:top w:val="nil"/>
              <w:left w:val="single" w:sz="6" w:space="0" w:color="000000"/>
              <w:bottom w:val="single" w:sz="2" w:space="0" w:color="808080" w:themeColor="background1" w:themeShade="80"/>
              <w:right w:val="single" w:sz="6" w:space="0" w:color="000000"/>
            </w:tcBorders>
            <w:shd w:val="clear" w:color="auto" w:fill="auto"/>
            <w:vAlign w:val="center"/>
          </w:tcPr>
          <w:p w14:paraId="5D205239" w14:textId="15B1B44D" w:rsidR="00F40EDB" w:rsidRPr="00741F6C" w:rsidRDefault="00F40EDB" w:rsidP="00D81AD4">
            <w:pPr>
              <w:ind w:right="87"/>
              <w:contextualSpacing/>
              <w:rPr>
                <w:rFonts w:ascii="Arial" w:eastAsia="Arial" w:hAnsi="Arial" w:cs="Arial"/>
                <w:sz w:val="20"/>
                <w:szCs w:val="20"/>
              </w:rPr>
            </w:pPr>
            <w:r w:rsidRPr="00F40EDB">
              <w:rPr>
                <w:rFonts w:ascii="Arial" w:eastAsia="Arial" w:hAnsi="Arial" w:cs="Arial"/>
                <w:sz w:val="20"/>
                <w:szCs w:val="20"/>
              </w:rPr>
              <w:t>The Jan. 6th events were a reasonable protest</w:t>
            </w:r>
          </w:p>
        </w:tc>
        <w:tc>
          <w:tcPr>
            <w:tcW w:w="1170" w:type="dxa"/>
            <w:tcBorders>
              <w:top w:val="nil"/>
              <w:left w:val="nil"/>
              <w:bottom w:val="single" w:sz="2" w:space="0" w:color="808080" w:themeColor="background1" w:themeShade="80"/>
              <w:right w:val="single" w:sz="6" w:space="0" w:color="000000"/>
            </w:tcBorders>
            <w:vAlign w:val="center"/>
          </w:tcPr>
          <w:p w14:paraId="3BFF409B" w14:textId="47267838" w:rsidR="00F40EDB" w:rsidRPr="00741F6C" w:rsidRDefault="00386B85" w:rsidP="00D81AD4">
            <w:pPr>
              <w:jc w:val="center"/>
              <w:rPr>
                <w:rFonts w:ascii="Arial" w:eastAsia="Arial" w:hAnsi="Arial" w:cs="Arial"/>
                <w:sz w:val="20"/>
                <w:szCs w:val="20"/>
              </w:rPr>
            </w:pPr>
            <w:r>
              <w:rPr>
                <w:rFonts w:ascii="Arial" w:eastAsia="Arial" w:hAnsi="Arial" w:cs="Arial"/>
                <w:sz w:val="20"/>
                <w:szCs w:val="20"/>
              </w:rPr>
              <w:t>8</w:t>
            </w:r>
            <w:r w:rsidR="00F40EDB">
              <w:rPr>
                <w:rFonts w:ascii="Arial" w:eastAsia="Arial" w:hAnsi="Arial" w:cs="Arial"/>
                <w:sz w:val="20"/>
                <w:szCs w:val="20"/>
              </w:rPr>
              <w:t>%</w:t>
            </w:r>
          </w:p>
        </w:tc>
      </w:tr>
      <w:tr w:rsidR="00F40EDB" w:rsidRPr="00741F6C" w14:paraId="3C4E62EC" w14:textId="77777777" w:rsidTr="002F6718">
        <w:trPr>
          <w:trHeight w:val="229"/>
          <w:jc w:val="center"/>
        </w:trPr>
        <w:tc>
          <w:tcPr>
            <w:tcW w:w="512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D4B2473" w14:textId="14CA4B12" w:rsidR="00F40EDB" w:rsidRPr="0003061E" w:rsidRDefault="00F40EDB" w:rsidP="00D81AD4">
            <w:pPr>
              <w:ind w:right="87"/>
              <w:contextualSpacing/>
              <w:rPr>
                <w:rFonts w:ascii="Arial" w:eastAsia="Arial" w:hAnsi="Arial" w:cs="Arial"/>
                <w:sz w:val="20"/>
                <w:szCs w:val="20"/>
              </w:rPr>
            </w:pPr>
            <w:r w:rsidRPr="00F40EDB">
              <w:rPr>
                <w:rFonts w:ascii="Arial" w:eastAsia="Arial" w:hAnsi="Arial" w:cs="Arial"/>
                <w:sz w:val="20"/>
                <w:szCs w:val="20"/>
              </w:rPr>
              <w:t>The Jan. 6th events were carried out by opponents of Donald Trump, including Antifa and government agents</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6C20533" w14:textId="0E450044" w:rsidR="00F40EDB" w:rsidRDefault="00386B85" w:rsidP="00D81AD4">
            <w:pPr>
              <w:jc w:val="center"/>
              <w:rPr>
                <w:rFonts w:ascii="Arial" w:eastAsia="Arial" w:hAnsi="Arial" w:cs="Arial"/>
                <w:sz w:val="20"/>
                <w:szCs w:val="20"/>
              </w:rPr>
            </w:pPr>
            <w:r>
              <w:rPr>
                <w:rFonts w:ascii="Arial" w:eastAsia="Arial" w:hAnsi="Arial" w:cs="Arial"/>
                <w:sz w:val="20"/>
                <w:szCs w:val="20"/>
              </w:rPr>
              <w:t>10</w:t>
            </w:r>
            <w:r w:rsidR="0065133D">
              <w:rPr>
                <w:rFonts w:ascii="Arial" w:eastAsia="Arial" w:hAnsi="Arial" w:cs="Arial"/>
                <w:sz w:val="20"/>
                <w:szCs w:val="20"/>
              </w:rPr>
              <w:t>%</w:t>
            </w:r>
          </w:p>
        </w:tc>
      </w:tr>
      <w:tr w:rsidR="00F40EDB" w:rsidRPr="00741F6C" w14:paraId="60FDFD5B" w14:textId="77777777" w:rsidTr="002F6718">
        <w:trPr>
          <w:trHeight w:val="229"/>
          <w:jc w:val="center"/>
        </w:trPr>
        <w:tc>
          <w:tcPr>
            <w:tcW w:w="512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2635D911" w14:textId="77777777" w:rsidR="00F40EDB" w:rsidRPr="0003061E" w:rsidRDefault="00F40EDB" w:rsidP="00D81AD4">
            <w:pPr>
              <w:ind w:right="87"/>
              <w:contextualSpacing/>
              <w:rPr>
                <w:rFonts w:ascii="Arial" w:eastAsia="Arial" w:hAnsi="Arial" w:cs="Arial"/>
                <w:sz w:val="20"/>
                <w:szCs w:val="20"/>
              </w:rPr>
            </w:pPr>
            <w:r w:rsidRPr="002A05F2">
              <w:rPr>
                <w:rFonts w:ascii="Arial" w:eastAsia="Arial" w:hAnsi="Arial" w:cs="Arial"/>
                <w:sz w:val="20"/>
                <w:szCs w:val="20"/>
              </w:rPr>
              <w:t>Don't know</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AD53923" w14:textId="7B94FF76" w:rsidR="00F40EDB" w:rsidRDefault="00386B85" w:rsidP="00D81AD4">
            <w:pPr>
              <w:jc w:val="center"/>
              <w:rPr>
                <w:rFonts w:ascii="Arial" w:eastAsia="Arial" w:hAnsi="Arial" w:cs="Arial"/>
                <w:sz w:val="20"/>
                <w:szCs w:val="20"/>
              </w:rPr>
            </w:pPr>
            <w:r>
              <w:rPr>
                <w:rFonts w:ascii="Arial" w:eastAsia="Arial" w:hAnsi="Arial" w:cs="Arial"/>
                <w:sz w:val="20"/>
                <w:szCs w:val="20"/>
              </w:rPr>
              <w:t>13</w:t>
            </w:r>
            <w:r w:rsidR="0065133D">
              <w:rPr>
                <w:rFonts w:ascii="Arial" w:eastAsia="Arial" w:hAnsi="Arial" w:cs="Arial"/>
                <w:sz w:val="20"/>
                <w:szCs w:val="20"/>
              </w:rPr>
              <w:t>%</w:t>
            </w:r>
          </w:p>
        </w:tc>
      </w:tr>
    </w:tbl>
    <w:p w14:paraId="251F5350" w14:textId="301A8A3D" w:rsidR="00770C7C" w:rsidRPr="006F1D65" w:rsidRDefault="00770C7C" w:rsidP="006F1D65">
      <w:pPr>
        <w:rPr>
          <w:rFonts w:ascii="Arial" w:eastAsia="Times New Roman" w:hAnsi="Arial" w:cs="Arial"/>
          <w:bCs/>
          <w:color w:val="333333"/>
          <w:sz w:val="20"/>
          <w:szCs w:val="20"/>
        </w:rPr>
      </w:pPr>
    </w:p>
    <w:p w14:paraId="72C91A54" w14:textId="37FAD9EE" w:rsidR="005F03C1" w:rsidRDefault="005F03C1" w:rsidP="005F03C1">
      <w:pPr>
        <w:rPr>
          <w:rFonts w:ascii="Arial" w:eastAsia="Times New Roman" w:hAnsi="Arial" w:cs="Arial"/>
          <w:bCs/>
          <w:color w:val="333333"/>
          <w:sz w:val="20"/>
          <w:szCs w:val="20"/>
        </w:rPr>
      </w:pPr>
      <w:r w:rsidRPr="005F03C1">
        <w:rPr>
          <w:rFonts w:ascii="Arial" w:eastAsia="Times New Roman" w:hAnsi="Arial" w:cs="Arial"/>
          <w:bCs/>
          <w:color w:val="333333"/>
          <w:sz w:val="20"/>
          <w:szCs w:val="20"/>
        </w:rPr>
        <w:t xml:space="preserve">How much do you agree or disagree with the following </w:t>
      </w:r>
      <w:proofErr w:type="gramStart"/>
      <w:r w:rsidRPr="005F03C1">
        <w:rPr>
          <w:rFonts w:ascii="Arial" w:eastAsia="Times New Roman" w:hAnsi="Arial" w:cs="Arial"/>
          <w:bCs/>
          <w:color w:val="333333"/>
          <w:sz w:val="20"/>
          <w:szCs w:val="20"/>
        </w:rPr>
        <w:t>statements</w:t>
      </w:r>
      <w:proofErr w:type="gramEnd"/>
    </w:p>
    <w:tbl>
      <w:tblPr>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1080"/>
        <w:gridCol w:w="1260"/>
        <w:gridCol w:w="1170"/>
        <w:gridCol w:w="1350"/>
        <w:gridCol w:w="1170"/>
      </w:tblGrid>
      <w:tr w:rsidR="002A7F25" w:rsidRPr="00EB5776" w14:paraId="108F516C" w14:textId="7FCC2D66" w:rsidTr="005E7888">
        <w:trPr>
          <w:jc w:val="center"/>
        </w:trPr>
        <w:tc>
          <w:tcPr>
            <w:tcW w:w="3145" w:type="dxa"/>
            <w:shd w:val="clear" w:color="auto" w:fill="0084AC"/>
            <w:vAlign w:val="bottom"/>
          </w:tcPr>
          <w:p w14:paraId="0CF21A78" w14:textId="3A8581FF" w:rsidR="002A7F25" w:rsidRPr="001D2877" w:rsidRDefault="002A7F25" w:rsidP="00DE4198">
            <w:pPr>
              <w:spacing w:line="276" w:lineRule="auto"/>
              <w:rPr>
                <w:rFonts w:ascii="Arial" w:eastAsia="Arial" w:hAnsi="Arial" w:cs="Arial"/>
                <w:b/>
                <w:color w:val="FFFFFF"/>
                <w:sz w:val="20"/>
                <w:szCs w:val="20"/>
              </w:rPr>
            </w:pPr>
            <w:r w:rsidRPr="00EB5776">
              <w:rPr>
                <w:rFonts w:ascii="Arial" w:eastAsia="Arial" w:hAnsi="Arial" w:cs="Arial"/>
                <w:b/>
                <w:color w:val="FFFFFF"/>
                <w:sz w:val="20"/>
                <w:szCs w:val="20"/>
              </w:rPr>
              <w:t>Response category</w:t>
            </w:r>
            <w:r>
              <w:rPr>
                <w:rFonts w:ascii="Arial" w:eastAsia="Arial" w:hAnsi="Arial" w:cs="Arial"/>
                <w:b/>
                <w:color w:val="FFFFFF"/>
                <w:sz w:val="20"/>
                <w:szCs w:val="20"/>
              </w:rPr>
              <w:t xml:space="preserve"> (</w:t>
            </w:r>
            <w:r>
              <w:rPr>
                <w:rFonts w:ascii="Arial" w:eastAsia="Arial" w:hAnsi="Arial" w:cs="Arial"/>
                <w:b/>
                <w:i/>
                <w:color w:val="FFFFFF"/>
                <w:sz w:val="20"/>
                <w:szCs w:val="20"/>
              </w:rPr>
              <w:t xml:space="preserve">N </w:t>
            </w:r>
            <w:r>
              <w:rPr>
                <w:rFonts w:ascii="Arial" w:eastAsia="Arial" w:hAnsi="Arial" w:cs="Arial"/>
                <w:b/>
                <w:color w:val="FFFFFF"/>
                <w:sz w:val="20"/>
                <w:szCs w:val="20"/>
              </w:rPr>
              <w:t>= 1,584)</w:t>
            </w:r>
          </w:p>
        </w:tc>
        <w:tc>
          <w:tcPr>
            <w:tcW w:w="1080" w:type="dxa"/>
            <w:shd w:val="clear" w:color="auto" w:fill="0084AC"/>
            <w:vAlign w:val="bottom"/>
          </w:tcPr>
          <w:p w14:paraId="3EEE1C46" w14:textId="74129A9A" w:rsidR="002A7F25" w:rsidRPr="00EB5776" w:rsidRDefault="002A7F25" w:rsidP="00DE4198">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Strongly agree</w:t>
            </w:r>
          </w:p>
        </w:tc>
        <w:tc>
          <w:tcPr>
            <w:tcW w:w="1260" w:type="dxa"/>
            <w:shd w:val="clear" w:color="auto" w:fill="0084AC"/>
            <w:vAlign w:val="bottom"/>
          </w:tcPr>
          <w:p w14:paraId="4FBF897D" w14:textId="173AA243" w:rsidR="002A7F25" w:rsidRPr="00EB5776" w:rsidRDefault="002A7F25" w:rsidP="00DE4198">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Somewhat agree</w:t>
            </w:r>
          </w:p>
        </w:tc>
        <w:tc>
          <w:tcPr>
            <w:tcW w:w="1170" w:type="dxa"/>
            <w:shd w:val="clear" w:color="auto" w:fill="0084AC"/>
            <w:vAlign w:val="bottom"/>
          </w:tcPr>
          <w:p w14:paraId="616BE3F9" w14:textId="761DA533" w:rsidR="002A7F25" w:rsidRPr="00EB5776" w:rsidRDefault="002A7F25" w:rsidP="00DE4198">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 xml:space="preserve">Neither agree </w:t>
            </w:r>
            <w:proofErr w:type="gramStart"/>
            <w:r>
              <w:rPr>
                <w:rFonts w:ascii="Arial" w:eastAsia="Arial" w:hAnsi="Arial" w:cs="Arial"/>
                <w:b/>
                <w:color w:val="FFFFFF"/>
                <w:sz w:val="20"/>
                <w:szCs w:val="20"/>
              </w:rPr>
              <w:t>or</w:t>
            </w:r>
            <w:proofErr w:type="gramEnd"/>
            <w:r>
              <w:rPr>
                <w:rFonts w:ascii="Arial" w:eastAsia="Arial" w:hAnsi="Arial" w:cs="Arial"/>
                <w:b/>
                <w:color w:val="FFFFFF"/>
                <w:sz w:val="20"/>
                <w:szCs w:val="20"/>
              </w:rPr>
              <w:t xml:space="preserve"> disagree</w:t>
            </w:r>
          </w:p>
        </w:tc>
        <w:tc>
          <w:tcPr>
            <w:tcW w:w="1350" w:type="dxa"/>
            <w:shd w:val="clear" w:color="auto" w:fill="0084AC"/>
            <w:vAlign w:val="bottom"/>
          </w:tcPr>
          <w:p w14:paraId="0315B4C9" w14:textId="068802DA" w:rsidR="002A7F25" w:rsidRPr="00EB5776" w:rsidRDefault="002A7F25" w:rsidP="00DE4198">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Somewhat disagree</w:t>
            </w:r>
          </w:p>
        </w:tc>
        <w:tc>
          <w:tcPr>
            <w:tcW w:w="1170" w:type="dxa"/>
            <w:shd w:val="clear" w:color="auto" w:fill="0084AC"/>
            <w:vAlign w:val="bottom"/>
          </w:tcPr>
          <w:p w14:paraId="72C527A8" w14:textId="43B7DD24" w:rsidR="002A7F25" w:rsidRPr="00EB5776" w:rsidRDefault="002A7F25" w:rsidP="00DE4198">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Strongly disagree</w:t>
            </w:r>
          </w:p>
        </w:tc>
      </w:tr>
      <w:tr w:rsidR="002A7F25" w:rsidRPr="00EB5776" w14:paraId="159DF61B" w14:textId="4F28CACF" w:rsidTr="005E7888">
        <w:trPr>
          <w:jc w:val="center"/>
        </w:trPr>
        <w:tc>
          <w:tcPr>
            <w:tcW w:w="3145" w:type="dxa"/>
            <w:vAlign w:val="center"/>
          </w:tcPr>
          <w:p w14:paraId="65334A50" w14:textId="619B8224" w:rsidR="002A7F25" w:rsidRPr="004F4C48" w:rsidRDefault="002A7F25" w:rsidP="00EB4157">
            <w:pPr>
              <w:pStyle w:val="ListParagraph"/>
              <w:numPr>
                <w:ilvl w:val="0"/>
                <w:numId w:val="1"/>
              </w:numPr>
              <w:spacing w:line="259" w:lineRule="auto"/>
              <w:ind w:left="433"/>
              <w:rPr>
                <w:rFonts w:ascii="Arial" w:eastAsia="Arial" w:hAnsi="Arial" w:cs="Arial"/>
                <w:sz w:val="20"/>
                <w:szCs w:val="20"/>
              </w:rPr>
            </w:pPr>
            <w:r w:rsidRPr="004F4C48">
              <w:rPr>
                <w:rFonts w:ascii="Arial" w:eastAsia="Arial" w:hAnsi="Arial" w:cs="Arial"/>
                <w:sz w:val="20"/>
                <w:szCs w:val="20"/>
              </w:rPr>
              <w:t>Traditional parties and politicians don't care about people like me</w:t>
            </w:r>
          </w:p>
        </w:tc>
        <w:tc>
          <w:tcPr>
            <w:tcW w:w="1080" w:type="dxa"/>
            <w:vAlign w:val="center"/>
          </w:tcPr>
          <w:p w14:paraId="7BB6D419" w14:textId="7298B2B6" w:rsidR="002A7F25" w:rsidRPr="00EB5776"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37%</w:t>
            </w:r>
          </w:p>
        </w:tc>
        <w:tc>
          <w:tcPr>
            <w:tcW w:w="1260" w:type="dxa"/>
            <w:vAlign w:val="center"/>
          </w:tcPr>
          <w:p w14:paraId="2FF3B8A5" w14:textId="74F69C58" w:rsidR="002A7F25" w:rsidRPr="00EB5776"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31%</w:t>
            </w:r>
          </w:p>
        </w:tc>
        <w:tc>
          <w:tcPr>
            <w:tcW w:w="1170" w:type="dxa"/>
            <w:vAlign w:val="center"/>
          </w:tcPr>
          <w:p w14:paraId="33FF6BA2" w14:textId="4EC38EBE" w:rsidR="002A7F25" w:rsidRPr="00EB5776"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19%</w:t>
            </w:r>
          </w:p>
        </w:tc>
        <w:tc>
          <w:tcPr>
            <w:tcW w:w="1350" w:type="dxa"/>
            <w:vAlign w:val="center"/>
          </w:tcPr>
          <w:p w14:paraId="68D0E996" w14:textId="7F7471DF" w:rsidR="002A7F25" w:rsidRPr="00EB5776"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9%</w:t>
            </w:r>
          </w:p>
        </w:tc>
        <w:tc>
          <w:tcPr>
            <w:tcW w:w="1170" w:type="dxa"/>
            <w:vAlign w:val="center"/>
          </w:tcPr>
          <w:p w14:paraId="319E0120" w14:textId="31418674" w:rsidR="002A7F25" w:rsidRPr="00EB5776"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4%</w:t>
            </w:r>
          </w:p>
        </w:tc>
      </w:tr>
      <w:tr w:rsidR="002A7F25" w:rsidRPr="00EB5776" w14:paraId="4C0EA5DB" w14:textId="77C2487B" w:rsidTr="005E7888">
        <w:trPr>
          <w:jc w:val="center"/>
        </w:trPr>
        <w:tc>
          <w:tcPr>
            <w:tcW w:w="3145" w:type="dxa"/>
            <w:vAlign w:val="center"/>
          </w:tcPr>
          <w:p w14:paraId="67F7163D" w14:textId="469C3382" w:rsidR="002A7F25" w:rsidRPr="0050029E" w:rsidRDefault="002A7F25" w:rsidP="00EB4157">
            <w:pPr>
              <w:pStyle w:val="ListParagraph"/>
              <w:numPr>
                <w:ilvl w:val="0"/>
                <w:numId w:val="1"/>
              </w:numPr>
              <w:spacing w:line="259" w:lineRule="auto"/>
              <w:ind w:left="405"/>
              <w:rPr>
                <w:rFonts w:ascii="Arial" w:eastAsia="Arial" w:hAnsi="Arial" w:cs="Arial"/>
                <w:sz w:val="20"/>
                <w:szCs w:val="20"/>
              </w:rPr>
            </w:pPr>
            <w:r w:rsidRPr="004F4C48">
              <w:rPr>
                <w:rFonts w:ascii="Arial" w:eastAsia="Arial" w:hAnsi="Arial" w:cs="Arial"/>
                <w:sz w:val="20"/>
                <w:szCs w:val="20"/>
              </w:rPr>
              <w:t>The American economy is rigged to the advantage of the rich and powerful</w:t>
            </w:r>
          </w:p>
        </w:tc>
        <w:tc>
          <w:tcPr>
            <w:tcW w:w="1080" w:type="dxa"/>
            <w:vAlign w:val="center"/>
          </w:tcPr>
          <w:p w14:paraId="0D1D175A" w14:textId="0C98058F" w:rsidR="002A7F25" w:rsidRPr="00EB5776"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48%</w:t>
            </w:r>
          </w:p>
        </w:tc>
        <w:tc>
          <w:tcPr>
            <w:tcW w:w="1260" w:type="dxa"/>
            <w:vAlign w:val="center"/>
          </w:tcPr>
          <w:p w14:paraId="30158E78" w14:textId="6372DA61" w:rsidR="002A7F25" w:rsidRPr="00EB5776"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30%</w:t>
            </w:r>
          </w:p>
        </w:tc>
        <w:tc>
          <w:tcPr>
            <w:tcW w:w="1170" w:type="dxa"/>
            <w:vAlign w:val="center"/>
          </w:tcPr>
          <w:p w14:paraId="460762F7" w14:textId="46E23F41" w:rsidR="002A7F25" w:rsidRPr="00EB5776"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13%</w:t>
            </w:r>
          </w:p>
        </w:tc>
        <w:tc>
          <w:tcPr>
            <w:tcW w:w="1350" w:type="dxa"/>
            <w:vAlign w:val="center"/>
          </w:tcPr>
          <w:p w14:paraId="246C819D" w14:textId="6661FCFF" w:rsidR="002A7F25" w:rsidRPr="00EB5776"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5%</w:t>
            </w:r>
          </w:p>
        </w:tc>
        <w:tc>
          <w:tcPr>
            <w:tcW w:w="1170" w:type="dxa"/>
            <w:vAlign w:val="center"/>
          </w:tcPr>
          <w:p w14:paraId="71B51C61" w14:textId="5833B25B" w:rsidR="002A7F25" w:rsidRPr="00EB5776"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3%</w:t>
            </w:r>
          </w:p>
        </w:tc>
      </w:tr>
      <w:tr w:rsidR="002A7F25" w:rsidRPr="00EB5776" w14:paraId="70FB2ED2" w14:textId="4F8649DD" w:rsidTr="005E7888">
        <w:trPr>
          <w:jc w:val="center"/>
        </w:trPr>
        <w:tc>
          <w:tcPr>
            <w:tcW w:w="3145" w:type="dxa"/>
            <w:vAlign w:val="center"/>
          </w:tcPr>
          <w:p w14:paraId="68FD9CB2" w14:textId="6F309FE4" w:rsidR="002A7F25" w:rsidRPr="0050029E" w:rsidRDefault="002A7F25" w:rsidP="00EB4157">
            <w:pPr>
              <w:pStyle w:val="ListParagraph"/>
              <w:numPr>
                <w:ilvl w:val="0"/>
                <w:numId w:val="1"/>
              </w:numPr>
              <w:spacing w:line="259" w:lineRule="auto"/>
              <w:ind w:left="405"/>
              <w:rPr>
                <w:rFonts w:ascii="Arial" w:eastAsia="Arial" w:hAnsi="Arial" w:cs="Arial"/>
                <w:sz w:val="20"/>
                <w:szCs w:val="20"/>
              </w:rPr>
            </w:pPr>
            <w:r w:rsidRPr="004F4C48">
              <w:rPr>
                <w:rFonts w:ascii="Arial" w:eastAsia="Arial" w:hAnsi="Arial" w:cs="Arial"/>
                <w:sz w:val="20"/>
                <w:szCs w:val="20"/>
              </w:rPr>
              <w:t>These days I feel like a stranger in my own country</w:t>
            </w:r>
          </w:p>
        </w:tc>
        <w:tc>
          <w:tcPr>
            <w:tcW w:w="1080" w:type="dxa"/>
            <w:vAlign w:val="center"/>
          </w:tcPr>
          <w:p w14:paraId="64714635" w14:textId="3E44D7F2" w:rsidR="002A7F25" w:rsidRPr="00EB5776"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23%</w:t>
            </w:r>
          </w:p>
        </w:tc>
        <w:tc>
          <w:tcPr>
            <w:tcW w:w="1260" w:type="dxa"/>
            <w:vAlign w:val="center"/>
          </w:tcPr>
          <w:p w14:paraId="689F4E85" w14:textId="637953EB" w:rsidR="002A7F25" w:rsidRPr="00EB5776"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32%</w:t>
            </w:r>
          </w:p>
        </w:tc>
        <w:tc>
          <w:tcPr>
            <w:tcW w:w="1170" w:type="dxa"/>
            <w:vAlign w:val="center"/>
          </w:tcPr>
          <w:p w14:paraId="42943A67" w14:textId="009846A6" w:rsidR="002A7F25" w:rsidRPr="00EB5776"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24%</w:t>
            </w:r>
          </w:p>
        </w:tc>
        <w:tc>
          <w:tcPr>
            <w:tcW w:w="1350" w:type="dxa"/>
            <w:vAlign w:val="center"/>
          </w:tcPr>
          <w:p w14:paraId="4B916572" w14:textId="2A7EA6AF" w:rsidR="002A7F25" w:rsidRPr="00EB5776"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10%</w:t>
            </w:r>
          </w:p>
        </w:tc>
        <w:tc>
          <w:tcPr>
            <w:tcW w:w="1170" w:type="dxa"/>
            <w:vAlign w:val="center"/>
          </w:tcPr>
          <w:p w14:paraId="23EDB310" w14:textId="7B7B5B10" w:rsidR="002A7F25" w:rsidRPr="00EB5776"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11%</w:t>
            </w:r>
          </w:p>
        </w:tc>
      </w:tr>
      <w:tr w:rsidR="002A7F25" w:rsidRPr="00EB5776" w14:paraId="523A5C16" w14:textId="5C3BE004" w:rsidTr="005E7888">
        <w:trPr>
          <w:jc w:val="center"/>
        </w:trPr>
        <w:tc>
          <w:tcPr>
            <w:tcW w:w="3145" w:type="dxa"/>
            <w:vAlign w:val="center"/>
          </w:tcPr>
          <w:p w14:paraId="286AFCBF" w14:textId="2E822AE0" w:rsidR="002A7F25" w:rsidRPr="004F4C48" w:rsidRDefault="002A7F25" w:rsidP="00EB4157">
            <w:pPr>
              <w:pStyle w:val="ListParagraph"/>
              <w:numPr>
                <w:ilvl w:val="0"/>
                <w:numId w:val="1"/>
              </w:numPr>
              <w:spacing w:line="259" w:lineRule="auto"/>
              <w:ind w:left="405"/>
              <w:rPr>
                <w:rFonts w:ascii="Arial" w:eastAsia="Arial" w:hAnsi="Arial" w:cs="Arial"/>
                <w:sz w:val="20"/>
                <w:szCs w:val="20"/>
              </w:rPr>
            </w:pPr>
            <w:r w:rsidRPr="00DE4198">
              <w:rPr>
                <w:rFonts w:ascii="Arial" w:eastAsia="Arial" w:hAnsi="Arial" w:cs="Arial"/>
                <w:sz w:val="20"/>
                <w:szCs w:val="20"/>
              </w:rPr>
              <w:t>American cultural and entertainment leaders have gotten to be too liberal</w:t>
            </w:r>
          </w:p>
        </w:tc>
        <w:tc>
          <w:tcPr>
            <w:tcW w:w="1080" w:type="dxa"/>
            <w:vAlign w:val="center"/>
          </w:tcPr>
          <w:p w14:paraId="2B6EE5AF" w14:textId="4FA878D3" w:rsidR="002A7F25"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25%</w:t>
            </w:r>
          </w:p>
        </w:tc>
        <w:tc>
          <w:tcPr>
            <w:tcW w:w="1260" w:type="dxa"/>
            <w:vAlign w:val="center"/>
          </w:tcPr>
          <w:p w14:paraId="586E2A30" w14:textId="09FC0E84" w:rsidR="002A7F25"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16%</w:t>
            </w:r>
          </w:p>
        </w:tc>
        <w:tc>
          <w:tcPr>
            <w:tcW w:w="1170" w:type="dxa"/>
            <w:vAlign w:val="center"/>
          </w:tcPr>
          <w:p w14:paraId="15555572" w14:textId="14EB7B23" w:rsidR="002A7F25"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25%</w:t>
            </w:r>
          </w:p>
        </w:tc>
        <w:tc>
          <w:tcPr>
            <w:tcW w:w="1350" w:type="dxa"/>
            <w:vAlign w:val="center"/>
          </w:tcPr>
          <w:p w14:paraId="05BBC05F" w14:textId="4F1EC7AC" w:rsidR="002A7F25"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11%</w:t>
            </w:r>
          </w:p>
        </w:tc>
        <w:tc>
          <w:tcPr>
            <w:tcW w:w="1170" w:type="dxa"/>
            <w:vAlign w:val="center"/>
          </w:tcPr>
          <w:p w14:paraId="0ECFBAB5" w14:textId="0319764C" w:rsidR="002A7F25"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22%</w:t>
            </w:r>
          </w:p>
        </w:tc>
      </w:tr>
      <w:tr w:rsidR="002A7F25" w:rsidRPr="00EB5776" w14:paraId="3C78146A" w14:textId="2E8F28FD" w:rsidTr="005E7888">
        <w:trPr>
          <w:jc w:val="center"/>
        </w:trPr>
        <w:tc>
          <w:tcPr>
            <w:tcW w:w="3145" w:type="dxa"/>
            <w:vAlign w:val="center"/>
          </w:tcPr>
          <w:p w14:paraId="68FF47A0" w14:textId="703D2499" w:rsidR="002A7F25" w:rsidRPr="004F4C48" w:rsidRDefault="002A7F25" w:rsidP="00EB4157">
            <w:pPr>
              <w:pStyle w:val="ListParagraph"/>
              <w:numPr>
                <w:ilvl w:val="0"/>
                <w:numId w:val="1"/>
              </w:numPr>
              <w:spacing w:line="259" w:lineRule="auto"/>
              <w:ind w:left="405"/>
              <w:rPr>
                <w:rFonts w:ascii="Arial" w:eastAsia="Arial" w:hAnsi="Arial" w:cs="Arial"/>
                <w:sz w:val="20"/>
                <w:szCs w:val="20"/>
              </w:rPr>
            </w:pPr>
            <w:r w:rsidRPr="00DE4198">
              <w:rPr>
                <w:rFonts w:ascii="Arial" w:eastAsia="Arial" w:hAnsi="Arial" w:cs="Arial"/>
                <w:sz w:val="20"/>
                <w:szCs w:val="20"/>
              </w:rPr>
              <w:t>Social policies, such as affirmative action, discriminate unfairly against white people</w:t>
            </w:r>
          </w:p>
        </w:tc>
        <w:tc>
          <w:tcPr>
            <w:tcW w:w="1080" w:type="dxa"/>
            <w:vAlign w:val="center"/>
          </w:tcPr>
          <w:p w14:paraId="246BB332" w14:textId="5E817FBE" w:rsidR="002A7F25"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17%</w:t>
            </w:r>
          </w:p>
        </w:tc>
        <w:tc>
          <w:tcPr>
            <w:tcW w:w="1260" w:type="dxa"/>
            <w:vAlign w:val="center"/>
          </w:tcPr>
          <w:p w14:paraId="52C6587C" w14:textId="3528549B" w:rsidR="002A7F25"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18%</w:t>
            </w:r>
          </w:p>
        </w:tc>
        <w:tc>
          <w:tcPr>
            <w:tcW w:w="1170" w:type="dxa"/>
            <w:vAlign w:val="center"/>
          </w:tcPr>
          <w:p w14:paraId="1E3D664A" w14:textId="16276A69" w:rsidR="002A7F25"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25%</w:t>
            </w:r>
          </w:p>
        </w:tc>
        <w:tc>
          <w:tcPr>
            <w:tcW w:w="1350" w:type="dxa"/>
            <w:vAlign w:val="center"/>
          </w:tcPr>
          <w:p w14:paraId="3489E52C" w14:textId="1CC5EE14" w:rsidR="002A7F25"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12%</w:t>
            </w:r>
          </w:p>
        </w:tc>
        <w:tc>
          <w:tcPr>
            <w:tcW w:w="1170" w:type="dxa"/>
            <w:vAlign w:val="center"/>
          </w:tcPr>
          <w:p w14:paraId="29299CFB" w14:textId="10CB1727" w:rsidR="002A7F25"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29%</w:t>
            </w:r>
          </w:p>
        </w:tc>
      </w:tr>
      <w:tr w:rsidR="002A7F25" w:rsidRPr="00EB5776" w14:paraId="71474C5E" w14:textId="182555FB" w:rsidTr="005E7888">
        <w:trPr>
          <w:jc w:val="center"/>
        </w:trPr>
        <w:tc>
          <w:tcPr>
            <w:tcW w:w="3145" w:type="dxa"/>
            <w:vAlign w:val="center"/>
          </w:tcPr>
          <w:p w14:paraId="321BA731" w14:textId="762BD24F" w:rsidR="002A7F25" w:rsidRPr="004F4C48" w:rsidRDefault="002A7F25" w:rsidP="00EB4157">
            <w:pPr>
              <w:pStyle w:val="ListParagraph"/>
              <w:numPr>
                <w:ilvl w:val="0"/>
                <w:numId w:val="1"/>
              </w:numPr>
              <w:spacing w:line="259" w:lineRule="auto"/>
              <w:ind w:left="405"/>
              <w:rPr>
                <w:rFonts w:ascii="Arial" w:eastAsia="Arial" w:hAnsi="Arial" w:cs="Arial"/>
                <w:sz w:val="20"/>
                <w:szCs w:val="20"/>
              </w:rPr>
            </w:pPr>
            <w:r w:rsidRPr="00DE4198">
              <w:rPr>
                <w:rFonts w:ascii="Arial" w:eastAsia="Arial" w:hAnsi="Arial" w:cs="Arial"/>
                <w:sz w:val="20"/>
                <w:szCs w:val="20"/>
              </w:rPr>
              <w:t>People like me are no longer valued in America</w:t>
            </w:r>
          </w:p>
        </w:tc>
        <w:tc>
          <w:tcPr>
            <w:tcW w:w="1080" w:type="dxa"/>
            <w:vAlign w:val="center"/>
          </w:tcPr>
          <w:p w14:paraId="69E9CD0D" w14:textId="7CEBE808" w:rsidR="002A7F25"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24%</w:t>
            </w:r>
          </w:p>
        </w:tc>
        <w:tc>
          <w:tcPr>
            <w:tcW w:w="1260" w:type="dxa"/>
            <w:vAlign w:val="center"/>
          </w:tcPr>
          <w:p w14:paraId="496C6C26" w14:textId="600AECFD" w:rsidR="002A7F25"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28%</w:t>
            </w:r>
          </w:p>
        </w:tc>
        <w:tc>
          <w:tcPr>
            <w:tcW w:w="1170" w:type="dxa"/>
            <w:vAlign w:val="center"/>
          </w:tcPr>
          <w:p w14:paraId="5F7DD461" w14:textId="3FC88236" w:rsidR="002A7F25"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24%</w:t>
            </w:r>
          </w:p>
        </w:tc>
        <w:tc>
          <w:tcPr>
            <w:tcW w:w="1350" w:type="dxa"/>
            <w:vAlign w:val="center"/>
          </w:tcPr>
          <w:p w14:paraId="794980A0" w14:textId="34A7EDBE" w:rsidR="002A7F25"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11%</w:t>
            </w:r>
          </w:p>
        </w:tc>
        <w:tc>
          <w:tcPr>
            <w:tcW w:w="1170" w:type="dxa"/>
            <w:vAlign w:val="center"/>
          </w:tcPr>
          <w:p w14:paraId="13D86FD7" w14:textId="3EF85CED" w:rsidR="002A7F25"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12%</w:t>
            </w:r>
          </w:p>
        </w:tc>
      </w:tr>
      <w:tr w:rsidR="002A7F25" w:rsidRPr="00EB5776" w14:paraId="3A2443B2" w14:textId="674F102E" w:rsidTr="005E7888">
        <w:trPr>
          <w:jc w:val="center"/>
        </w:trPr>
        <w:tc>
          <w:tcPr>
            <w:tcW w:w="3145" w:type="dxa"/>
            <w:vAlign w:val="center"/>
          </w:tcPr>
          <w:p w14:paraId="4CA91A5E" w14:textId="4DFFA037" w:rsidR="002A7F25" w:rsidRPr="004F4C48" w:rsidRDefault="002A7F25" w:rsidP="00EB4157">
            <w:pPr>
              <w:pStyle w:val="ListParagraph"/>
              <w:numPr>
                <w:ilvl w:val="0"/>
                <w:numId w:val="1"/>
              </w:numPr>
              <w:spacing w:line="259" w:lineRule="auto"/>
              <w:ind w:left="405"/>
              <w:rPr>
                <w:rFonts w:ascii="Arial" w:eastAsia="Arial" w:hAnsi="Arial" w:cs="Arial"/>
                <w:sz w:val="20"/>
                <w:szCs w:val="20"/>
              </w:rPr>
            </w:pPr>
            <w:r w:rsidRPr="00DE4198">
              <w:rPr>
                <w:rFonts w:ascii="Arial" w:eastAsia="Arial" w:hAnsi="Arial" w:cs="Arial"/>
                <w:sz w:val="20"/>
                <w:szCs w:val="20"/>
              </w:rPr>
              <w:t>We can no longer share honest opinions with each other in our workplaces, schools, and social gatherings</w:t>
            </w:r>
          </w:p>
        </w:tc>
        <w:tc>
          <w:tcPr>
            <w:tcW w:w="1080" w:type="dxa"/>
            <w:vAlign w:val="center"/>
          </w:tcPr>
          <w:p w14:paraId="0E65631D" w14:textId="0479BA8C" w:rsidR="002A7F25"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37%</w:t>
            </w:r>
          </w:p>
        </w:tc>
        <w:tc>
          <w:tcPr>
            <w:tcW w:w="1260" w:type="dxa"/>
            <w:vAlign w:val="center"/>
          </w:tcPr>
          <w:p w14:paraId="629816A4" w14:textId="1B71330D" w:rsidR="002A7F25"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34%</w:t>
            </w:r>
          </w:p>
        </w:tc>
        <w:tc>
          <w:tcPr>
            <w:tcW w:w="1170" w:type="dxa"/>
            <w:vAlign w:val="center"/>
          </w:tcPr>
          <w:p w14:paraId="7FA979E0" w14:textId="2871FE6F" w:rsidR="002A7F25"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16%</w:t>
            </w:r>
          </w:p>
        </w:tc>
        <w:tc>
          <w:tcPr>
            <w:tcW w:w="1350" w:type="dxa"/>
            <w:vAlign w:val="center"/>
          </w:tcPr>
          <w:p w14:paraId="23B58096" w14:textId="67DF5A4F" w:rsidR="002A7F25"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9%</w:t>
            </w:r>
          </w:p>
        </w:tc>
        <w:tc>
          <w:tcPr>
            <w:tcW w:w="1170" w:type="dxa"/>
            <w:vAlign w:val="center"/>
          </w:tcPr>
          <w:p w14:paraId="0512B7DD" w14:textId="3B44C90D" w:rsidR="002A7F25" w:rsidRDefault="002A7F25" w:rsidP="00DE4198">
            <w:pPr>
              <w:spacing w:line="276" w:lineRule="auto"/>
              <w:jc w:val="center"/>
              <w:rPr>
                <w:rFonts w:ascii="Arial" w:eastAsia="Arial" w:hAnsi="Arial" w:cs="Arial"/>
                <w:sz w:val="20"/>
                <w:szCs w:val="20"/>
              </w:rPr>
            </w:pPr>
            <w:r>
              <w:rPr>
                <w:rFonts w:ascii="Arial" w:eastAsia="Arial" w:hAnsi="Arial" w:cs="Arial"/>
                <w:sz w:val="20"/>
                <w:szCs w:val="20"/>
              </w:rPr>
              <w:t>5%</w:t>
            </w:r>
          </w:p>
        </w:tc>
      </w:tr>
    </w:tbl>
    <w:p w14:paraId="2D875302" w14:textId="656A9A65" w:rsidR="005F03C1" w:rsidRDefault="005F03C1" w:rsidP="005F03C1">
      <w:pPr>
        <w:rPr>
          <w:rFonts w:ascii="Arial" w:eastAsia="Times New Roman" w:hAnsi="Arial" w:cs="Arial"/>
          <w:bCs/>
          <w:color w:val="333333"/>
          <w:sz w:val="20"/>
          <w:szCs w:val="20"/>
        </w:rPr>
      </w:pPr>
    </w:p>
    <w:p w14:paraId="5D267A25" w14:textId="67B7EFE0" w:rsidR="00833B62" w:rsidRDefault="00833B62">
      <w:pPr>
        <w:spacing w:after="160" w:line="259" w:lineRule="auto"/>
        <w:rPr>
          <w:rFonts w:ascii="Arial" w:eastAsia="Times New Roman" w:hAnsi="Arial" w:cs="Arial"/>
          <w:bCs/>
          <w:color w:val="333333"/>
          <w:sz w:val="20"/>
          <w:szCs w:val="20"/>
        </w:rPr>
      </w:pPr>
      <w:r>
        <w:rPr>
          <w:rFonts w:ascii="Arial" w:eastAsia="Times New Roman" w:hAnsi="Arial" w:cs="Arial"/>
          <w:bCs/>
          <w:color w:val="333333"/>
          <w:sz w:val="20"/>
          <w:szCs w:val="20"/>
        </w:rPr>
        <w:br w:type="page"/>
      </w:r>
    </w:p>
    <w:p w14:paraId="36A40BA2" w14:textId="281F9DFA" w:rsidR="00A87CEF" w:rsidRPr="00A46AF8" w:rsidRDefault="00A46AF8" w:rsidP="00EB4157">
      <w:pPr>
        <w:pStyle w:val="ListParagraph"/>
        <w:numPr>
          <w:ilvl w:val="0"/>
          <w:numId w:val="1"/>
        </w:numPr>
        <w:rPr>
          <w:rFonts w:ascii="Arial" w:eastAsia="Times New Roman" w:hAnsi="Arial" w:cs="Arial"/>
          <w:bCs/>
          <w:color w:val="333333"/>
          <w:sz w:val="20"/>
          <w:szCs w:val="20"/>
        </w:rPr>
      </w:pPr>
      <w:r w:rsidRPr="00A46AF8">
        <w:rPr>
          <w:rFonts w:ascii="Arial" w:eastAsia="Times New Roman" w:hAnsi="Arial" w:cs="Arial"/>
          <w:bCs/>
          <w:color w:val="333333"/>
          <w:sz w:val="20"/>
          <w:szCs w:val="20"/>
        </w:rPr>
        <w:lastRenderedPageBreak/>
        <w:t xml:space="preserve">How often do you read, </w:t>
      </w:r>
      <w:proofErr w:type="gramStart"/>
      <w:r w:rsidRPr="00A46AF8">
        <w:rPr>
          <w:rFonts w:ascii="Arial" w:eastAsia="Times New Roman" w:hAnsi="Arial" w:cs="Arial"/>
          <w:bCs/>
          <w:color w:val="333333"/>
          <w:sz w:val="20"/>
          <w:szCs w:val="20"/>
        </w:rPr>
        <w:t>watch</w:t>
      </w:r>
      <w:proofErr w:type="gramEnd"/>
      <w:r w:rsidRPr="00A46AF8">
        <w:rPr>
          <w:rFonts w:ascii="Arial" w:eastAsia="Times New Roman" w:hAnsi="Arial" w:cs="Arial"/>
          <w:bCs/>
          <w:color w:val="333333"/>
          <w:sz w:val="20"/>
          <w:szCs w:val="20"/>
        </w:rPr>
        <w:t xml:space="preserve"> or listen to political news?</w:t>
      </w:r>
    </w:p>
    <w:tbl>
      <w:tblPr>
        <w:tblW w:w="6292"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5122"/>
        <w:gridCol w:w="1170"/>
      </w:tblGrid>
      <w:tr w:rsidR="00A46AF8" w:rsidRPr="00741F6C" w14:paraId="752C7544" w14:textId="77777777" w:rsidTr="00486C28">
        <w:trPr>
          <w:jc w:val="center"/>
        </w:trPr>
        <w:tc>
          <w:tcPr>
            <w:tcW w:w="5122"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47EF439C" w14:textId="77777777" w:rsidR="00A46AF8" w:rsidRPr="00741F6C" w:rsidRDefault="00A46AF8" w:rsidP="00D81AD4">
            <w:pPr>
              <w:ind w:left="75"/>
              <w:rPr>
                <w:rFonts w:ascii="Arial" w:eastAsia="Arial" w:hAnsi="Arial" w:cs="Arial"/>
                <w:color w:val="FFFFFF"/>
                <w:sz w:val="20"/>
                <w:szCs w:val="20"/>
              </w:rPr>
            </w:pPr>
            <w:r w:rsidRPr="00741F6C">
              <w:rPr>
                <w:rFonts w:ascii="Arial" w:eastAsia="Arial" w:hAnsi="Arial" w:cs="Arial"/>
                <w:b/>
                <w:color w:val="FFFFFF"/>
                <w:sz w:val="20"/>
                <w:szCs w:val="20"/>
              </w:rPr>
              <w:t>Response category</w:t>
            </w:r>
          </w:p>
        </w:tc>
        <w:tc>
          <w:tcPr>
            <w:tcW w:w="1170" w:type="dxa"/>
            <w:tcBorders>
              <w:top w:val="single" w:sz="6" w:space="0" w:color="000000"/>
              <w:left w:val="nil"/>
              <w:bottom w:val="single" w:sz="6" w:space="0" w:color="000000"/>
              <w:right w:val="single" w:sz="6" w:space="0" w:color="000000"/>
            </w:tcBorders>
            <w:shd w:val="clear" w:color="auto" w:fill="0084AC"/>
            <w:vAlign w:val="bottom"/>
          </w:tcPr>
          <w:p w14:paraId="410197E1" w14:textId="7882E35C" w:rsidR="00A46AF8" w:rsidRPr="00741F6C" w:rsidRDefault="00A46AF8" w:rsidP="00D81AD4">
            <w:pPr>
              <w:jc w:val="center"/>
              <w:rPr>
                <w:rFonts w:ascii="Arial" w:eastAsia="Arial" w:hAnsi="Arial" w:cs="Arial"/>
                <w:b/>
                <w:color w:val="FFFFFF"/>
                <w:sz w:val="20"/>
                <w:szCs w:val="20"/>
              </w:rPr>
            </w:pPr>
            <w:r>
              <w:rPr>
                <w:rFonts w:ascii="Arial" w:eastAsia="Arial" w:hAnsi="Arial" w:cs="Arial"/>
                <w:b/>
                <w:i/>
                <w:color w:val="FFFFFF"/>
                <w:sz w:val="20"/>
                <w:szCs w:val="20"/>
              </w:rPr>
              <w:t xml:space="preserve">N </w:t>
            </w:r>
            <w:r w:rsidR="00486C28">
              <w:rPr>
                <w:rFonts w:ascii="Arial" w:eastAsia="Arial" w:hAnsi="Arial" w:cs="Arial"/>
                <w:b/>
                <w:color w:val="FFFFFF"/>
                <w:sz w:val="20"/>
                <w:szCs w:val="20"/>
              </w:rPr>
              <w:t>= 1,584</w:t>
            </w:r>
          </w:p>
        </w:tc>
      </w:tr>
      <w:tr w:rsidR="00A46AF8" w:rsidRPr="00741F6C" w14:paraId="417511C1" w14:textId="77777777" w:rsidTr="00486C28">
        <w:trPr>
          <w:trHeight w:val="229"/>
          <w:jc w:val="center"/>
        </w:trPr>
        <w:tc>
          <w:tcPr>
            <w:tcW w:w="5122" w:type="dxa"/>
            <w:tcBorders>
              <w:top w:val="nil"/>
              <w:left w:val="single" w:sz="6" w:space="0" w:color="000000"/>
              <w:bottom w:val="single" w:sz="2" w:space="0" w:color="808080" w:themeColor="background1" w:themeShade="80"/>
              <w:right w:val="single" w:sz="6" w:space="0" w:color="000000"/>
            </w:tcBorders>
            <w:shd w:val="clear" w:color="auto" w:fill="auto"/>
            <w:vAlign w:val="center"/>
          </w:tcPr>
          <w:p w14:paraId="459BAC70" w14:textId="3F0C3EC2" w:rsidR="00A46AF8" w:rsidRPr="00741F6C" w:rsidRDefault="00241F20" w:rsidP="00D81AD4">
            <w:pPr>
              <w:ind w:right="87"/>
              <w:contextualSpacing/>
              <w:rPr>
                <w:rFonts w:ascii="Arial" w:eastAsia="Arial" w:hAnsi="Arial" w:cs="Arial"/>
                <w:sz w:val="20"/>
                <w:szCs w:val="20"/>
              </w:rPr>
            </w:pPr>
            <w:r w:rsidRPr="00241F20">
              <w:rPr>
                <w:rFonts w:ascii="Arial" w:eastAsia="Arial" w:hAnsi="Arial" w:cs="Arial"/>
                <w:sz w:val="20"/>
                <w:szCs w:val="20"/>
              </w:rPr>
              <w:t>Multiple times a day</w:t>
            </w:r>
          </w:p>
        </w:tc>
        <w:tc>
          <w:tcPr>
            <w:tcW w:w="1170" w:type="dxa"/>
            <w:tcBorders>
              <w:top w:val="nil"/>
              <w:left w:val="nil"/>
              <w:bottom w:val="single" w:sz="2" w:space="0" w:color="808080" w:themeColor="background1" w:themeShade="80"/>
              <w:right w:val="single" w:sz="6" w:space="0" w:color="000000"/>
            </w:tcBorders>
            <w:vAlign w:val="center"/>
          </w:tcPr>
          <w:p w14:paraId="00330C8C" w14:textId="6DE3EB3B" w:rsidR="00A46AF8" w:rsidRPr="00741F6C" w:rsidRDefault="00775B42" w:rsidP="00D81AD4">
            <w:pPr>
              <w:jc w:val="center"/>
              <w:rPr>
                <w:rFonts w:ascii="Arial" w:eastAsia="Arial" w:hAnsi="Arial" w:cs="Arial"/>
                <w:sz w:val="20"/>
                <w:szCs w:val="20"/>
              </w:rPr>
            </w:pPr>
            <w:r>
              <w:rPr>
                <w:rFonts w:ascii="Arial" w:eastAsia="Arial" w:hAnsi="Arial" w:cs="Arial"/>
                <w:sz w:val="20"/>
                <w:szCs w:val="20"/>
              </w:rPr>
              <w:t>27</w:t>
            </w:r>
            <w:r w:rsidR="00A46AF8">
              <w:rPr>
                <w:rFonts w:ascii="Arial" w:eastAsia="Arial" w:hAnsi="Arial" w:cs="Arial"/>
                <w:sz w:val="20"/>
                <w:szCs w:val="20"/>
              </w:rPr>
              <w:t>%</w:t>
            </w:r>
          </w:p>
        </w:tc>
      </w:tr>
      <w:tr w:rsidR="00A46AF8" w:rsidRPr="00741F6C" w14:paraId="63168A85" w14:textId="77777777" w:rsidTr="00486C28">
        <w:trPr>
          <w:trHeight w:val="229"/>
          <w:jc w:val="center"/>
        </w:trPr>
        <w:tc>
          <w:tcPr>
            <w:tcW w:w="5122" w:type="dxa"/>
            <w:tcBorders>
              <w:top w:val="single" w:sz="2" w:space="0" w:color="808080" w:themeColor="background1" w:themeShade="80"/>
              <w:left w:val="single" w:sz="2" w:space="0" w:color="808080" w:themeColor="background1" w:themeShade="80"/>
              <w:bottom w:val="single" w:sz="2" w:space="0" w:color="000000" w:themeColor="text1"/>
              <w:right w:val="single" w:sz="2" w:space="0" w:color="808080" w:themeColor="background1" w:themeShade="80"/>
            </w:tcBorders>
            <w:shd w:val="clear" w:color="auto" w:fill="auto"/>
            <w:vAlign w:val="center"/>
          </w:tcPr>
          <w:p w14:paraId="4336EA1D" w14:textId="7460592C" w:rsidR="00A46AF8" w:rsidRPr="00741F6C" w:rsidRDefault="00241F20" w:rsidP="00D81AD4">
            <w:pPr>
              <w:ind w:right="87"/>
              <w:contextualSpacing/>
              <w:rPr>
                <w:rFonts w:ascii="Arial" w:eastAsia="Arial" w:hAnsi="Arial" w:cs="Arial"/>
                <w:sz w:val="20"/>
                <w:szCs w:val="20"/>
              </w:rPr>
            </w:pPr>
            <w:r w:rsidRPr="00241F20">
              <w:rPr>
                <w:rFonts w:ascii="Arial" w:eastAsia="Arial" w:hAnsi="Arial" w:cs="Arial"/>
                <w:sz w:val="20"/>
                <w:szCs w:val="20"/>
              </w:rPr>
              <w:t>About once a day</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CC029F6" w14:textId="10D883E5" w:rsidR="00A46AF8" w:rsidRPr="00741F6C" w:rsidRDefault="00775B42" w:rsidP="00D81AD4">
            <w:pPr>
              <w:jc w:val="center"/>
              <w:rPr>
                <w:rFonts w:ascii="Arial" w:eastAsia="Arial" w:hAnsi="Arial" w:cs="Arial"/>
                <w:sz w:val="20"/>
                <w:szCs w:val="20"/>
              </w:rPr>
            </w:pPr>
            <w:r>
              <w:rPr>
                <w:rFonts w:ascii="Arial" w:eastAsia="Arial" w:hAnsi="Arial" w:cs="Arial"/>
                <w:sz w:val="20"/>
                <w:szCs w:val="20"/>
              </w:rPr>
              <w:t>28</w:t>
            </w:r>
            <w:r w:rsidR="00A46AF8">
              <w:rPr>
                <w:rFonts w:ascii="Arial" w:eastAsia="Arial" w:hAnsi="Arial" w:cs="Arial"/>
                <w:sz w:val="20"/>
                <w:szCs w:val="20"/>
              </w:rPr>
              <w:t>%</w:t>
            </w:r>
          </w:p>
        </w:tc>
      </w:tr>
      <w:tr w:rsidR="00A46AF8" w:rsidRPr="00741F6C" w14:paraId="20FCC0DC" w14:textId="77777777" w:rsidTr="00486C28">
        <w:trPr>
          <w:trHeight w:val="229"/>
          <w:jc w:val="center"/>
        </w:trPr>
        <w:tc>
          <w:tcPr>
            <w:tcW w:w="5122" w:type="dxa"/>
            <w:tcBorders>
              <w:top w:val="single" w:sz="2" w:space="0" w:color="000000" w:themeColor="text1"/>
              <w:left w:val="single" w:sz="2" w:space="0" w:color="808080" w:themeColor="background1" w:themeShade="80"/>
              <w:bottom w:val="single" w:sz="2" w:space="0" w:color="000000" w:themeColor="text1"/>
              <w:right w:val="single" w:sz="2" w:space="0" w:color="808080" w:themeColor="background1" w:themeShade="80"/>
            </w:tcBorders>
            <w:shd w:val="clear" w:color="auto" w:fill="auto"/>
            <w:vAlign w:val="center"/>
          </w:tcPr>
          <w:p w14:paraId="72CD0D72" w14:textId="5B2DDAD1" w:rsidR="00A46AF8" w:rsidRPr="00741F6C" w:rsidRDefault="00241F20" w:rsidP="00D81AD4">
            <w:pPr>
              <w:ind w:right="87"/>
              <w:contextualSpacing/>
              <w:rPr>
                <w:rFonts w:ascii="Arial" w:eastAsia="Arial" w:hAnsi="Arial" w:cs="Arial"/>
                <w:sz w:val="20"/>
                <w:szCs w:val="20"/>
              </w:rPr>
            </w:pPr>
            <w:r w:rsidRPr="00241F20">
              <w:rPr>
                <w:rFonts w:ascii="Arial" w:eastAsia="Arial" w:hAnsi="Arial" w:cs="Arial"/>
                <w:sz w:val="20"/>
                <w:szCs w:val="20"/>
              </w:rPr>
              <w:t>A few times a week</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F89B54A" w14:textId="45CADDD2" w:rsidR="00A46AF8" w:rsidRPr="00741F6C" w:rsidRDefault="00775B42" w:rsidP="00D81AD4">
            <w:pPr>
              <w:jc w:val="center"/>
              <w:rPr>
                <w:rFonts w:ascii="Arial" w:eastAsia="Arial" w:hAnsi="Arial" w:cs="Arial"/>
                <w:sz w:val="20"/>
                <w:szCs w:val="20"/>
              </w:rPr>
            </w:pPr>
            <w:r>
              <w:rPr>
                <w:rFonts w:ascii="Arial" w:eastAsia="Arial" w:hAnsi="Arial" w:cs="Arial"/>
                <w:sz w:val="20"/>
                <w:szCs w:val="20"/>
              </w:rPr>
              <w:t>19</w:t>
            </w:r>
            <w:r w:rsidR="00A46AF8">
              <w:rPr>
                <w:rFonts w:ascii="Arial" w:eastAsia="Arial" w:hAnsi="Arial" w:cs="Arial"/>
                <w:sz w:val="20"/>
                <w:szCs w:val="20"/>
              </w:rPr>
              <w:t>%</w:t>
            </w:r>
          </w:p>
        </w:tc>
      </w:tr>
      <w:tr w:rsidR="00A46AF8" w:rsidRPr="00741F6C" w14:paraId="27A7852D" w14:textId="77777777" w:rsidTr="00486C28">
        <w:trPr>
          <w:trHeight w:val="229"/>
          <w:jc w:val="center"/>
        </w:trPr>
        <w:tc>
          <w:tcPr>
            <w:tcW w:w="5122" w:type="dxa"/>
            <w:tcBorders>
              <w:top w:val="single" w:sz="2" w:space="0" w:color="000000" w:themeColor="text1"/>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B7F7DC2" w14:textId="4CCE976A" w:rsidR="00A46AF8" w:rsidRPr="0003061E" w:rsidRDefault="00241F20" w:rsidP="00D81AD4">
            <w:pPr>
              <w:ind w:right="87"/>
              <w:contextualSpacing/>
              <w:rPr>
                <w:rFonts w:ascii="Arial" w:eastAsia="Arial" w:hAnsi="Arial" w:cs="Arial"/>
                <w:sz w:val="20"/>
                <w:szCs w:val="20"/>
              </w:rPr>
            </w:pPr>
            <w:r w:rsidRPr="00241F20">
              <w:rPr>
                <w:rFonts w:ascii="Arial" w:eastAsia="Arial" w:hAnsi="Arial" w:cs="Arial"/>
                <w:sz w:val="20"/>
                <w:szCs w:val="20"/>
              </w:rPr>
              <w:t>A few times a month</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5083A0C" w14:textId="0002129C" w:rsidR="00A46AF8" w:rsidRDefault="00775B42" w:rsidP="00D81AD4">
            <w:pPr>
              <w:jc w:val="center"/>
              <w:rPr>
                <w:rFonts w:ascii="Arial" w:eastAsia="Arial" w:hAnsi="Arial" w:cs="Arial"/>
                <w:sz w:val="20"/>
                <w:szCs w:val="20"/>
              </w:rPr>
            </w:pPr>
            <w:r>
              <w:rPr>
                <w:rFonts w:ascii="Arial" w:eastAsia="Arial" w:hAnsi="Arial" w:cs="Arial"/>
                <w:sz w:val="20"/>
                <w:szCs w:val="20"/>
              </w:rPr>
              <w:t>11</w:t>
            </w:r>
            <w:r w:rsidR="0065133D">
              <w:rPr>
                <w:rFonts w:ascii="Arial" w:eastAsia="Arial" w:hAnsi="Arial" w:cs="Arial"/>
                <w:sz w:val="20"/>
                <w:szCs w:val="20"/>
              </w:rPr>
              <w:t>%</w:t>
            </w:r>
          </w:p>
        </w:tc>
      </w:tr>
      <w:tr w:rsidR="00A46AF8" w:rsidRPr="00741F6C" w14:paraId="14635284" w14:textId="77777777" w:rsidTr="00486C28">
        <w:trPr>
          <w:trHeight w:val="229"/>
          <w:jc w:val="center"/>
        </w:trPr>
        <w:tc>
          <w:tcPr>
            <w:tcW w:w="512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60ACC645" w14:textId="171C2280" w:rsidR="00A46AF8" w:rsidRPr="0003061E" w:rsidRDefault="00241F20" w:rsidP="00D81AD4">
            <w:pPr>
              <w:ind w:right="87"/>
              <w:contextualSpacing/>
              <w:rPr>
                <w:rFonts w:ascii="Arial" w:eastAsia="Arial" w:hAnsi="Arial" w:cs="Arial"/>
                <w:sz w:val="20"/>
                <w:szCs w:val="20"/>
              </w:rPr>
            </w:pPr>
            <w:r w:rsidRPr="00241F20">
              <w:rPr>
                <w:rFonts w:ascii="Arial" w:eastAsia="Arial" w:hAnsi="Arial" w:cs="Arial"/>
                <w:sz w:val="20"/>
                <w:szCs w:val="20"/>
              </w:rPr>
              <w:t>Never or almost never</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F3F2460" w14:textId="464FA92A" w:rsidR="00A46AF8" w:rsidRDefault="00775B42" w:rsidP="00D81AD4">
            <w:pPr>
              <w:jc w:val="center"/>
              <w:rPr>
                <w:rFonts w:ascii="Arial" w:eastAsia="Arial" w:hAnsi="Arial" w:cs="Arial"/>
                <w:sz w:val="20"/>
                <w:szCs w:val="20"/>
              </w:rPr>
            </w:pPr>
            <w:r>
              <w:rPr>
                <w:rFonts w:ascii="Arial" w:eastAsia="Arial" w:hAnsi="Arial" w:cs="Arial"/>
                <w:sz w:val="20"/>
                <w:szCs w:val="20"/>
              </w:rPr>
              <w:t>14</w:t>
            </w:r>
            <w:r w:rsidR="0065133D">
              <w:rPr>
                <w:rFonts w:ascii="Arial" w:eastAsia="Arial" w:hAnsi="Arial" w:cs="Arial"/>
                <w:sz w:val="20"/>
                <w:szCs w:val="20"/>
              </w:rPr>
              <w:t>%</w:t>
            </w:r>
          </w:p>
        </w:tc>
      </w:tr>
      <w:tr w:rsidR="00241F20" w:rsidRPr="00741F6C" w14:paraId="2A56970F" w14:textId="77777777" w:rsidTr="00486C28">
        <w:trPr>
          <w:trHeight w:val="229"/>
          <w:jc w:val="center"/>
        </w:trPr>
        <w:tc>
          <w:tcPr>
            <w:tcW w:w="512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3E6F3DE" w14:textId="1A61EEF7" w:rsidR="00241F20" w:rsidRPr="00241F20" w:rsidRDefault="00241F20" w:rsidP="00D81AD4">
            <w:pPr>
              <w:ind w:right="87"/>
              <w:contextualSpacing/>
              <w:rPr>
                <w:rFonts w:ascii="Arial" w:eastAsia="Arial" w:hAnsi="Arial" w:cs="Arial"/>
                <w:sz w:val="20"/>
                <w:szCs w:val="20"/>
              </w:rPr>
            </w:pPr>
            <w:r>
              <w:rPr>
                <w:rFonts w:ascii="Arial" w:eastAsia="Arial" w:hAnsi="Arial" w:cs="Arial"/>
                <w:sz w:val="20"/>
                <w:szCs w:val="20"/>
              </w:rPr>
              <w:t>Don’t know</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E2631F0" w14:textId="79197D5B" w:rsidR="00241F20" w:rsidRDefault="00775B42" w:rsidP="00D81AD4">
            <w:pPr>
              <w:jc w:val="center"/>
              <w:rPr>
                <w:rFonts w:ascii="Arial" w:eastAsia="Arial" w:hAnsi="Arial" w:cs="Arial"/>
                <w:sz w:val="20"/>
                <w:szCs w:val="20"/>
              </w:rPr>
            </w:pPr>
            <w:r>
              <w:rPr>
                <w:rFonts w:ascii="Arial" w:eastAsia="Arial" w:hAnsi="Arial" w:cs="Arial"/>
                <w:sz w:val="20"/>
                <w:szCs w:val="20"/>
              </w:rPr>
              <w:t>2</w:t>
            </w:r>
            <w:r w:rsidR="0065133D">
              <w:rPr>
                <w:rFonts w:ascii="Arial" w:eastAsia="Arial" w:hAnsi="Arial" w:cs="Arial"/>
                <w:sz w:val="20"/>
                <w:szCs w:val="20"/>
              </w:rPr>
              <w:t>%</w:t>
            </w:r>
          </w:p>
        </w:tc>
      </w:tr>
    </w:tbl>
    <w:p w14:paraId="6B78A8C4" w14:textId="77777777" w:rsidR="001B06F3" w:rsidRDefault="001B06F3" w:rsidP="00BB21B2">
      <w:pPr>
        <w:rPr>
          <w:rFonts w:ascii="Arial" w:eastAsia="Times New Roman" w:hAnsi="Arial" w:cs="Arial"/>
          <w:bCs/>
          <w:color w:val="333333"/>
          <w:sz w:val="20"/>
          <w:szCs w:val="20"/>
        </w:rPr>
      </w:pPr>
    </w:p>
    <w:p w14:paraId="767E1CD4" w14:textId="5225779B" w:rsidR="00A87CEF" w:rsidRPr="00F35401" w:rsidRDefault="00F35401" w:rsidP="00EB4157">
      <w:pPr>
        <w:pStyle w:val="ListParagraph"/>
        <w:numPr>
          <w:ilvl w:val="0"/>
          <w:numId w:val="1"/>
        </w:numPr>
        <w:rPr>
          <w:rFonts w:ascii="Arial" w:eastAsia="Times New Roman" w:hAnsi="Arial" w:cs="Arial"/>
          <w:bCs/>
          <w:color w:val="333333"/>
          <w:sz w:val="20"/>
          <w:szCs w:val="20"/>
        </w:rPr>
      </w:pPr>
      <w:r w:rsidRPr="00F35401">
        <w:rPr>
          <w:rFonts w:ascii="Arial" w:eastAsia="Times New Roman" w:hAnsi="Arial" w:cs="Arial"/>
          <w:bCs/>
          <w:color w:val="333333"/>
          <w:sz w:val="20"/>
          <w:szCs w:val="20"/>
        </w:rPr>
        <w:t>Which is your main source of political news:</w:t>
      </w:r>
    </w:p>
    <w:p w14:paraId="4E70F03E" w14:textId="5DBD6572" w:rsidR="00F35401" w:rsidRDefault="00F35401" w:rsidP="00BB21B2">
      <w:pPr>
        <w:rPr>
          <w:rFonts w:ascii="Arial" w:eastAsia="Times New Roman" w:hAnsi="Arial" w:cs="Arial"/>
          <w:bCs/>
          <w:color w:val="333333"/>
          <w:sz w:val="20"/>
          <w:szCs w:val="20"/>
        </w:rPr>
      </w:pPr>
    </w:p>
    <w:tbl>
      <w:tblPr>
        <w:tblW w:w="6472"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5122"/>
        <w:gridCol w:w="1350"/>
      </w:tblGrid>
      <w:tr w:rsidR="001B06F3" w:rsidRPr="00741F6C" w14:paraId="00E36279" w14:textId="77777777" w:rsidTr="00E30A69">
        <w:trPr>
          <w:jc w:val="center"/>
        </w:trPr>
        <w:tc>
          <w:tcPr>
            <w:tcW w:w="5122"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683DF739" w14:textId="77777777" w:rsidR="001B06F3" w:rsidRPr="00741F6C" w:rsidRDefault="001B06F3" w:rsidP="00D81AD4">
            <w:pPr>
              <w:ind w:left="75"/>
              <w:rPr>
                <w:rFonts w:ascii="Arial" w:eastAsia="Arial" w:hAnsi="Arial" w:cs="Arial"/>
                <w:color w:val="FFFFFF"/>
                <w:sz w:val="20"/>
                <w:szCs w:val="20"/>
              </w:rPr>
            </w:pPr>
            <w:r w:rsidRPr="00741F6C">
              <w:rPr>
                <w:rFonts w:ascii="Arial" w:eastAsia="Arial" w:hAnsi="Arial" w:cs="Arial"/>
                <w:b/>
                <w:color w:val="FFFFFF"/>
                <w:sz w:val="20"/>
                <w:szCs w:val="20"/>
              </w:rPr>
              <w:t>Response category</w:t>
            </w:r>
          </w:p>
        </w:tc>
        <w:tc>
          <w:tcPr>
            <w:tcW w:w="1350" w:type="dxa"/>
            <w:tcBorders>
              <w:top w:val="single" w:sz="6" w:space="0" w:color="000000"/>
              <w:left w:val="nil"/>
              <w:bottom w:val="single" w:sz="6" w:space="0" w:color="000000"/>
              <w:right w:val="single" w:sz="6" w:space="0" w:color="000000"/>
            </w:tcBorders>
            <w:shd w:val="clear" w:color="auto" w:fill="0084AC"/>
            <w:vAlign w:val="bottom"/>
          </w:tcPr>
          <w:p w14:paraId="2C42271E" w14:textId="7066EBB3" w:rsidR="001B06F3" w:rsidRPr="00741F6C" w:rsidRDefault="001B06F3" w:rsidP="00D81AD4">
            <w:pPr>
              <w:jc w:val="center"/>
              <w:rPr>
                <w:rFonts w:ascii="Arial" w:eastAsia="Arial" w:hAnsi="Arial" w:cs="Arial"/>
                <w:b/>
                <w:color w:val="FFFFFF"/>
                <w:sz w:val="20"/>
                <w:szCs w:val="20"/>
              </w:rPr>
            </w:pPr>
            <w:r>
              <w:rPr>
                <w:rFonts w:ascii="Arial" w:eastAsia="Arial" w:hAnsi="Arial" w:cs="Arial"/>
                <w:b/>
                <w:i/>
                <w:color w:val="FFFFFF"/>
                <w:sz w:val="20"/>
                <w:szCs w:val="20"/>
              </w:rPr>
              <w:t xml:space="preserve">N </w:t>
            </w:r>
            <w:r>
              <w:rPr>
                <w:rFonts w:ascii="Arial" w:eastAsia="Arial" w:hAnsi="Arial" w:cs="Arial"/>
                <w:b/>
                <w:color w:val="FFFFFF"/>
                <w:sz w:val="20"/>
                <w:szCs w:val="20"/>
              </w:rPr>
              <w:t>=</w:t>
            </w:r>
            <w:r w:rsidR="00E30A69">
              <w:rPr>
                <w:rFonts w:ascii="Arial" w:eastAsia="Arial" w:hAnsi="Arial" w:cs="Arial"/>
                <w:b/>
                <w:color w:val="FFFFFF"/>
                <w:sz w:val="20"/>
                <w:szCs w:val="20"/>
              </w:rPr>
              <w:t xml:space="preserve"> 1,584</w:t>
            </w:r>
          </w:p>
        </w:tc>
      </w:tr>
      <w:tr w:rsidR="001B06F3" w:rsidRPr="00741F6C" w14:paraId="51F667C4" w14:textId="77777777" w:rsidTr="00E30A69">
        <w:trPr>
          <w:trHeight w:val="229"/>
          <w:jc w:val="center"/>
        </w:trPr>
        <w:tc>
          <w:tcPr>
            <w:tcW w:w="5122" w:type="dxa"/>
            <w:tcBorders>
              <w:top w:val="nil"/>
              <w:left w:val="single" w:sz="6" w:space="0" w:color="000000"/>
              <w:bottom w:val="single" w:sz="6" w:space="0" w:color="000000"/>
              <w:right w:val="single" w:sz="6" w:space="0" w:color="000000"/>
            </w:tcBorders>
            <w:shd w:val="clear" w:color="auto" w:fill="auto"/>
            <w:vAlign w:val="center"/>
          </w:tcPr>
          <w:p w14:paraId="2E4574C1" w14:textId="17EAEAF1" w:rsidR="001B06F3" w:rsidRPr="00741F6C" w:rsidRDefault="00C21DC7" w:rsidP="00D81AD4">
            <w:pPr>
              <w:ind w:right="87"/>
              <w:contextualSpacing/>
              <w:rPr>
                <w:rFonts w:ascii="Arial" w:eastAsia="Arial" w:hAnsi="Arial" w:cs="Arial"/>
                <w:sz w:val="20"/>
                <w:szCs w:val="20"/>
              </w:rPr>
            </w:pPr>
            <w:r w:rsidRPr="00C21DC7">
              <w:rPr>
                <w:rFonts w:ascii="Arial" w:eastAsia="Arial" w:hAnsi="Arial" w:cs="Arial"/>
                <w:sz w:val="20"/>
                <w:szCs w:val="20"/>
              </w:rPr>
              <w:t>ABC/CBS/NBC News</w:t>
            </w:r>
          </w:p>
        </w:tc>
        <w:tc>
          <w:tcPr>
            <w:tcW w:w="1350" w:type="dxa"/>
            <w:tcBorders>
              <w:top w:val="nil"/>
              <w:left w:val="nil"/>
              <w:bottom w:val="single" w:sz="6" w:space="0" w:color="000000"/>
              <w:right w:val="single" w:sz="6" w:space="0" w:color="000000"/>
            </w:tcBorders>
            <w:vAlign w:val="center"/>
          </w:tcPr>
          <w:p w14:paraId="399CDDD1" w14:textId="38643C6A" w:rsidR="001B06F3" w:rsidRPr="00741F6C" w:rsidRDefault="009427C0" w:rsidP="00D81AD4">
            <w:pPr>
              <w:jc w:val="center"/>
              <w:rPr>
                <w:rFonts w:ascii="Arial" w:eastAsia="Arial" w:hAnsi="Arial" w:cs="Arial"/>
                <w:sz w:val="20"/>
                <w:szCs w:val="20"/>
              </w:rPr>
            </w:pPr>
            <w:r>
              <w:rPr>
                <w:rFonts w:ascii="Arial" w:eastAsia="Arial" w:hAnsi="Arial" w:cs="Arial"/>
                <w:sz w:val="20"/>
                <w:szCs w:val="20"/>
              </w:rPr>
              <w:t>11</w:t>
            </w:r>
            <w:r w:rsidR="001B06F3">
              <w:rPr>
                <w:rFonts w:ascii="Arial" w:eastAsia="Arial" w:hAnsi="Arial" w:cs="Arial"/>
                <w:sz w:val="20"/>
                <w:szCs w:val="20"/>
              </w:rPr>
              <w:t>%</w:t>
            </w:r>
          </w:p>
        </w:tc>
      </w:tr>
      <w:tr w:rsidR="001B06F3" w:rsidRPr="00741F6C" w14:paraId="35671361" w14:textId="77777777" w:rsidTr="00E30A69">
        <w:trPr>
          <w:trHeight w:val="229"/>
          <w:jc w:val="center"/>
        </w:trPr>
        <w:tc>
          <w:tcPr>
            <w:tcW w:w="5122" w:type="dxa"/>
            <w:tcBorders>
              <w:top w:val="nil"/>
              <w:left w:val="single" w:sz="6" w:space="0" w:color="000000"/>
              <w:bottom w:val="single" w:sz="6" w:space="0" w:color="000000"/>
              <w:right w:val="single" w:sz="6" w:space="0" w:color="000000"/>
            </w:tcBorders>
            <w:shd w:val="clear" w:color="auto" w:fill="auto"/>
            <w:vAlign w:val="center"/>
          </w:tcPr>
          <w:p w14:paraId="74F79B46" w14:textId="5E9DAA38" w:rsidR="001B06F3" w:rsidRPr="00741F6C" w:rsidRDefault="00C21DC7" w:rsidP="00D81AD4">
            <w:pPr>
              <w:ind w:right="87"/>
              <w:contextualSpacing/>
              <w:rPr>
                <w:rFonts w:ascii="Arial" w:eastAsia="Arial" w:hAnsi="Arial" w:cs="Arial"/>
                <w:sz w:val="20"/>
                <w:szCs w:val="20"/>
              </w:rPr>
            </w:pPr>
            <w:r w:rsidRPr="00C21DC7">
              <w:rPr>
                <w:rFonts w:ascii="Arial" w:eastAsia="Arial" w:hAnsi="Arial" w:cs="Arial"/>
                <w:sz w:val="20"/>
                <w:szCs w:val="20"/>
              </w:rPr>
              <w:t>Fox News</w:t>
            </w:r>
          </w:p>
        </w:tc>
        <w:tc>
          <w:tcPr>
            <w:tcW w:w="1350" w:type="dxa"/>
            <w:tcBorders>
              <w:top w:val="nil"/>
              <w:left w:val="nil"/>
              <w:bottom w:val="single" w:sz="6" w:space="0" w:color="000000"/>
              <w:right w:val="single" w:sz="6" w:space="0" w:color="000000"/>
            </w:tcBorders>
            <w:vAlign w:val="center"/>
          </w:tcPr>
          <w:p w14:paraId="5A0CBACC" w14:textId="786E8F9D" w:rsidR="001B06F3" w:rsidRPr="00741F6C" w:rsidRDefault="009427C0" w:rsidP="00D81AD4">
            <w:pPr>
              <w:jc w:val="center"/>
              <w:rPr>
                <w:rFonts w:ascii="Arial" w:eastAsia="Arial" w:hAnsi="Arial" w:cs="Arial"/>
                <w:sz w:val="20"/>
                <w:szCs w:val="20"/>
              </w:rPr>
            </w:pPr>
            <w:r>
              <w:rPr>
                <w:rFonts w:ascii="Arial" w:eastAsia="Arial" w:hAnsi="Arial" w:cs="Arial"/>
                <w:sz w:val="20"/>
                <w:szCs w:val="20"/>
              </w:rPr>
              <w:t>8</w:t>
            </w:r>
            <w:r w:rsidR="001B06F3">
              <w:rPr>
                <w:rFonts w:ascii="Arial" w:eastAsia="Arial" w:hAnsi="Arial" w:cs="Arial"/>
                <w:sz w:val="20"/>
                <w:szCs w:val="20"/>
              </w:rPr>
              <w:t>%</w:t>
            </w:r>
          </w:p>
        </w:tc>
      </w:tr>
      <w:tr w:rsidR="001B06F3" w:rsidRPr="00741F6C" w14:paraId="3A20A357" w14:textId="77777777" w:rsidTr="00E30A69">
        <w:trPr>
          <w:trHeight w:val="229"/>
          <w:jc w:val="center"/>
        </w:trPr>
        <w:tc>
          <w:tcPr>
            <w:tcW w:w="5122" w:type="dxa"/>
            <w:tcBorders>
              <w:top w:val="nil"/>
              <w:left w:val="single" w:sz="6" w:space="0" w:color="000000"/>
              <w:bottom w:val="single" w:sz="2" w:space="0" w:color="808080" w:themeColor="background1" w:themeShade="80"/>
              <w:right w:val="single" w:sz="6" w:space="0" w:color="000000"/>
            </w:tcBorders>
            <w:shd w:val="clear" w:color="auto" w:fill="auto"/>
            <w:vAlign w:val="center"/>
          </w:tcPr>
          <w:p w14:paraId="4E5F3FF6" w14:textId="118D4736" w:rsidR="001B06F3" w:rsidRPr="00741F6C" w:rsidRDefault="00C21DC7" w:rsidP="00D81AD4">
            <w:pPr>
              <w:ind w:right="87"/>
              <w:contextualSpacing/>
              <w:rPr>
                <w:rFonts w:ascii="Arial" w:eastAsia="Arial" w:hAnsi="Arial" w:cs="Arial"/>
                <w:sz w:val="20"/>
                <w:szCs w:val="20"/>
              </w:rPr>
            </w:pPr>
            <w:r w:rsidRPr="00C21DC7">
              <w:rPr>
                <w:rFonts w:ascii="Arial" w:eastAsia="Arial" w:hAnsi="Arial" w:cs="Arial"/>
                <w:sz w:val="20"/>
                <w:szCs w:val="20"/>
              </w:rPr>
              <w:t>Social media, such as Facebook and Twitter</w:t>
            </w:r>
          </w:p>
        </w:tc>
        <w:tc>
          <w:tcPr>
            <w:tcW w:w="1350" w:type="dxa"/>
            <w:tcBorders>
              <w:top w:val="nil"/>
              <w:left w:val="nil"/>
              <w:bottom w:val="single" w:sz="2" w:space="0" w:color="808080" w:themeColor="background1" w:themeShade="80"/>
              <w:right w:val="single" w:sz="6" w:space="0" w:color="000000"/>
            </w:tcBorders>
            <w:vAlign w:val="center"/>
          </w:tcPr>
          <w:p w14:paraId="3725A466" w14:textId="3F5C6F39" w:rsidR="001B06F3" w:rsidRPr="00741F6C" w:rsidRDefault="009427C0" w:rsidP="00D81AD4">
            <w:pPr>
              <w:jc w:val="center"/>
              <w:rPr>
                <w:rFonts w:ascii="Arial" w:eastAsia="Arial" w:hAnsi="Arial" w:cs="Arial"/>
                <w:sz w:val="20"/>
                <w:szCs w:val="20"/>
              </w:rPr>
            </w:pPr>
            <w:r>
              <w:rPr>
                <w:rFonts w:ascii="Arial" w:eastAsia="Arial" w:hAnsi="Arial" w:cs="Arial"/>
                <w:sz w:val="20"/>
                <w:szCs w:val="20"/>
              </w:rPr>
              <w:t>10</w:t>
            </w:r>
            <w:r w:rsidR="001B06F3">
              <w:rPr>
                <w:rFonts w:ascii="Arial" w:eastAsia="Arial" w:hAnsi="Arial" w:cs="Arial"/>
                <w:sz w:val="20"/>
                <w:szCs w:val="20"/>
              </w:rPr>
              <w:t>%</w:t>
            </w:r>
          </w:p>
        </w:tc>
      </w:tr>
      <w:tr w:rsidR="001B06F3" w:rsidRPr="00741F6C" w14:paraId="25A4F127" w14:textId="77777777" w:rsidTr="00E30A69">
        <w:trPr>
          <w:trHeight w:val="229"/>
          <w:jc w:val="center"/>
        </w:trPr>
        <w:tc>
          <w:tcPr>
            <w:tcW w:w="512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127029F" w14:textId="35E3F12F" w:rsidR="001B06F3" w:rsidRPr="0003061E" w:rsidRDefault="00C21DC7" w:rsidP="00D81AD4">
            <w:pPr>
              <w:ind w:right="87"/>
              <w:contextualSpacing/>
              <w:rPr>
                <w:rFonts w:ascii="Arial" w:eastAsia="Arial" w:hAnsi="Arial" w:cs="Arial"/>
                <w:sz w:val="20"/>
                <w:szCs w:val="20"/>
              </w:rPr>
            </w:pPr>
            <w:r w:rsidRPr="00C21DC7">
              <w:rPr>
                <w:rFonts w:ascii="Arial" w:eastAsia="Arial" w:hAnsi="Arial" w:cs="Arial"/>
                <w:sz w:val="20"/>
                <w:szCs w:val="20"/>
              </w:rPr>
              <w:t>Digital or online news</w:t>
            </w:r>
          </w:p>
        </w:tc>
        <w:tc>
          <w:tcPr>
            <w:tcW w:w="13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09C4237" w14:textId="6C45730A" w:rsidR="001B06F3" w:rsidRDefault="009427C0" w:rsidP="00D81AD4">
            <w:pPr>
              <w:jc w:val="center"/>
              <w:rPr>
                <w:rFonts w:ascii="Arial" w:eastAsia="Arial" w:hAnsi="Arial" w:cs="Arial"/>
                <w:sz w:val="20"/>
                <w:szCs w:val="20"/>
              </w:rPr>
            </w:pPr>
            <w:r>
              <w:rPr>
                <w:rFonts w:ascii="Arial" w:eastAsia="Arial" w:hAnsi="Arial" w:cs="Arial"/>
                <w:sz w:val="20"/>
                <w:szCs w:val="20"/>
              </w:rPr>
              <w:t>22</w:t>
            </w:r>
            <w:r w:rsidR="0065133D">
              <w:rPr>
                <w:rFonts w:ascii="Arial" w:eastAsia="Arial" w:hAnsi="Arial" w:cs="Arial"/>
                <w:sz w:val="20"/>
                <w:szCs w:val="20"/>
              </w:rPr>
              <w:t>%</w:t>
            </w:r>
          </w:p>
        </w:tc>
      </w:tr>
      <w:tr w:rsidR="001B06F3" w:rsidRPr="00741F6C" w14:paraId="72700C4B" w14:textId="77777777" w:rsidTr="00E30A69">
        <w:trPr>
          <w:trHeight w:val="229"/>
          <w:jc w:val="center"/>
        </w:trPr>
        <w:tc>
          <w:tcPr>
            <w:tcW w:w="512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43C42F59" w14:textId="146D301F" w:rsidR="001B06F3" w:rsidRPr="0003061E" w:rsidRDefault="00C21DC7" w:rsidP="00D81AD4">
            <w:pPr>
              <w:ind w:right="87"/>
              <w:contextualSpacing/>
              <w:rPr>
                <w:rFonts w:ascii="Arial" w:eastAsia="Arial" w:hAnsi="Arial" w:cs="Arial"/>
                <w:sz w:val="20"/>
                <w:szCs w:val="20"/>
              </w:rPr>
            </w:pPr>
            <w:r>
              <w:rPr>
                <w:rFonts w:ascii="Arial" w:eastAsia="Arial" w:hAnsi="Arial" w:cs="Arial"/>
                <w:sz w:val="20"/>
                <w:szCs w:val="20"/>
              </w:rPr>
              <w:t>CNN</w:t>
            </w:r>
          </w:p>
        </w:tc>
        <w:tc>
          <w:tcPr>
            <w:tcW w:w="13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8593C6D" w14:textId="3F5B3587" w:rsidR="001B06F3" w:rsidRDefault="009427C0" w:rsidP="00D81AD4">
            <w:pPr>
              <w:jc w:val="center"/>
              <w:rPr>
                <w:rFonts w:ascii="Arial" w:eastAsia="Arial" w:hAnsi="Arial" w:cs="Arial"/>
                <w:sz w:val="20"/>
                <w:szCs w:val="20"/>
              </w:rPr>
            </w:pPr>
            <w:r>
              <w:rPr>
                <w:rFonts w:ascii="Arial" w:eastAsia="Arial" w:hAnsi="Arial" w:cs="Arial"/>
                <w:sz w:val="20"/>
                <w:szCs w:val="20"/>
              </w:rPr>
              <w:t>5</w:t>
            </w:r>
            <w:r w:rsidR="0065133D">
              <w:rPr>
                <w:rFonts w:ascii="Arial" w:eastAsia="Arial" w:hAnsi="Arial" w:cs="Arial"/>
                <w:sz w:val="20"/>
                <w:szCs w:val="20"/>
              </w:rPr>
              <w:t>%</w:t>
            </w:r>
          </w:p>
        </w:tc>
      </w:tr>
      <w:tr w:rsidR="001B06F3" w:rsidRPr="00741F6C" w14:paraId="72320247" w14:textId="77777777" w:rsidTr="00E30A69">
        <w:trPr>
          <w:trHeight w:val="229"/>
          <w:jc w:val="center"/>
        </w:trPr>
        <w:tc>
          <w:tcPr>
            <w:tcW w:w="512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4F948C43" w14:textId="5CDCDF58" w:rsidR="001B06F3" w:rsidRPr="00241F20" w:rsidRDefault="00C21DC7" w:rsidP="00D81AD4">
            <w:pPr>
              <w:ind w:right="87"/>
              <w:contextualSpacing/>
              <w:rPr>
                <w:rFonts w:ascii="Arial" w:eastAsia="Arial" w:hAnsi="Arial" w:cs="Arial"/>
                <w:sz w:val="20"/>
                <w:szCs w:val="20"/>
              </w:rPr>
            </w:pPr>
            <w:r w:rsidRPr="00C21DC7">
              <w:rPr>
                <w:rFonts w:ascii="Arial" w:eastAsia="Arial" w:hAnsi="Arial" w:cs="Arial"/>
                <w:sz w:val="20"/>
                <w:szCs w:val="20"/>
              </w:rPr>
              <w:t>Friends and Family</w:t>
            </w:r>
          </w:p>
        </w:tc>
        <w:tc>
          <w:tcPr>
            <w:tcW w:w="13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0D5B94A" w14:textId="29214F4A" w:rsidR="001B06F3" w:rsidRDefault="009427C0" w:rsidP="00D81AD4">
            <w:pPr>
              <w:jc w:val="center"/>
              <w:rPr>
                <w:rFonts w:ascii="Arial" w:eastAsia="Arial" w:hAnsi="Arial" w:cs="Arial"/>
                <w:sz w:val="20"/>
                <w:szCs w:val="20"/>
              </w:rPr>
            </w:pPr>
            <w:r>
              <w:rPr>
                <w:rFonts w:ascii="Arial" w:eastAsia="Arial" w:hAnsi="Arial" w:cs="Arial"/>
                <w:sz w:val="20"/>
                <w:szCs w:val="20"/>
              </w:rPr>
              <w:t>4</w:t>
            </w:r>
            <w:r w:rsidR="0065133D">
              <w:rPr>
                <w:rFonts w:ascii="Arial" w:eastAsia="Arial" w:hAnsi="Arial" w:cs="Arial"/>
                <w:sz w:val="20"/>
                <w:szCs w:val="20"/>
              </w:rPr>
              <w:t>%</w:t>
            </w:r>
          </w:p>
        </w:tc>
      </w:tr>
      <w:tr w:rsidR="00E943C1" w:rsidRPr="00741F6C" w14:paraId="0C4E69C4" w14:textId="77777777" w:rsidTr="00E30A69">
        <w:trPr>
          <w:trHeight w:val="229"/>
          <w:jc w:val="center"/>
        </w:trPr>
        <w:tc>
          <w:tcPr>
            <w:tcW w:w="512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45F2C3F8" w14:textId="0EADCA03" w:rsidR="00E943C1" w:rsidRPr="00C21DC7" w:rsidRDefault="00B8014A" w:rsidP="00D81AD4">
            <w:pPr>
              <w:ind w:right="87"/>
              <w:contextualSpacing/>
              <w:rPr>
                <w:rFonts w:ascii="Arial" w:eastAsia="Arial" w:hAnsi="Arial" w:cs="Arial"/>
                <w:sz w:val="20"/>
                <w:szCs w:val="20"/>
              </w:rPr>
            </w:pPr>
            <w:r w:rsidRPr="00B8014A">
              <w:rPr>
                <w:rFonts w:ascii="Arial" w:eastAsia="Arial" w:hAnsi="Arial" w:cs="Arial"/>
                <w:sz w:val="20"/>
                <w:szCs w:val="20"/>
              </w:rPr>
              <w:t>Public television or radio</w:t>
            </w:r>
          </w:p>
        </w:tc>
        <w:tc>
          <w:tcPr>
            <w:tcW w:w="13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D54E128" w14:textId="52D26EF1" w:rsidR="00E943C1" w:rsidRDefault="009427C0" w:rsidP="00D81AD4">
            <w:pPr>
              <w:jc w:val="center"/>
              <w:rPr>
                <w:rFonts w:ascii="Arial" w:eastAsia="Arial" w:hAnsi="Arial" w:cs="Arial"/>
                <w:sz w:val="20"/>
                <w:szCs w:val="20"/>
              </w:rPr>
            </w:pPr>
            <w:r>
              <w:rPr>
                <w:rFonts w:ascii="Arial" w:eastAsia="Arial" w:hAnsi="Arial" w:cs="Arial"/>
                <w:sz w:val="20"/>
                <w:szCs w:val="20"/>
              </w:rPr>
              <w:t>12</w:t>
            </w:r>
            <w:r w:rsidR="0065133D">
              <w:rPr>
                <w:rFonts w:ascii="Arial" w:eastAsia="Arial" w:hAnsi="Arial" w:cs="Arial"/>
                <w:sz w:val="20"/>
                <w:szCs w:val="20"/>
              </w:rPr>
              <w:t>%</w:t>
            </w:r>
          </w:p>
        </w:tc>
      </w:tr>
      <w:tr w:rsidR="00E943C1" w:rsidRPr="00741F6C" w14:paraId="04E3E669" w14:textId="77777777" w:rsidTr="00E30A69">
        <w:trPr>
          <w:trHeight w:val="229"/>
          <w:jc w:val="center"/>
        </w:trPr>
        <w:tc>
          <w:tcPr>
            <w:tcW w:w="512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A370873" w14:textId="4B4D6C1E" w:rsidR="00E943C1" w:rsidRPr="00C21DC7" w:rsidRDefault="00B8014A" w:rsidP="00D81AD4">
            <w:pPr>
              <w:ind w:right="87"/>
              <w:contextualSpacing/>
              <w:rPr>
                <w:rFonts w:ascii="Arial" w:eastAsia="Arial" w:hAnsi="Arial" w:cs="Arial"/>
                <w:sz w:val="20"/>
                <w:szCs w:val="20"/>
              </w:rPr>
            </w:pPr>
            <w:r w:rsidRPr="00B8014A">
              <w:rPr>
                <w:rFonts w:ascii="Arial" w:eastAsia="Arial" w:hAnsi="Arial" w:cs="Arial"/>
                <w:sz w:val="20"/>
                <w:szCs w:val="20"/>
              </w:rPr>
              <w:t>New York Times, Washington Post, Wall Street Journal, Los Angeles Times, or USA Today</w:t>
            </w:r>
          </w:p>
        </w:tc>
        <w:tc>
          <w:tcPr>
            <w:tcW w:w="13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C4BD97F" w14:textId="3412319B" w:rsidR="00E943C1" w:rsidRDefault="009427C0" w:rsidP="00D81AD4">
            <w:pPr>
              <w:jc w:val="center"/>
              <w:rPr>
                <w:rFonts w:ascii="Arial" w:eastAsia="Arial" w:hAnsi="Arial" w:cs="Arial"/>
                <w:sz w:val="20"/>
                <w:szCs w:val="20"/>
              </w:rPr>
            </w:pPr>
            <w:r>
              <w:rPr>
                <w:rFonts w:ascii="Arial" w:eastAsia="Arial" w:hAnsi="Arial" w:cs="Arial"/>
                <w:sz w:val="20"/>
                <w:szCs w:val="20"/>
              </w:rPr>
              <w:t>12</w:t>
            </w:r>
            <w:r w:rsidR="0065133D">
              <w:rPr>
                <w:rFonts w:ascii="Arial" w:eastAsia="Arial" w:hAnsi="Arial" w:cs="Arial"/>
                <w:sz w:val="20"/>
                <w:szCs w:val="20"/>
              </w:rPr>
              <w:t>%</w:t>
            </w:r>
          </w:p>
        </w:tc>
      </w:tr>
      <w:tr w:rsidR="00E943C1" w:rsidRPr="00741F6C" w14:paraId="7B536239" w14:textId="77777777" w:rsidTr="00E30A69">
        <w:trPr>
          <w:trHeight w:val="229"/>
          <w:jc w:val="center"/>
        </w:trPr>
        <w:tc>
          <w:tcPr>
            <w:tcW w:w="512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5536ED7" w14:textId="125EC71D" w:rsidR="00E943C1" w:rsidRPr="00C21DC7" w:rsidRDefault="00B8014A" w:rsidP="00D81AD4">
            <w:pPr>
              <w:ind w:right="87"/>
              <w:contextualSpacing/>
              <w:rPr>
                <w:rFonts w:ascii="Arial" w:eastAsia="Arial" w:hAnsi="Arial" w:cs="Arial"/>
                <w:sz w:val="20"/>
                <w:szCs w:val="20"/>
              </w:rPr>
            </w:pPr>
            <w:r w:rsidRPr="00B8014A">
              <w:rPr>
                <w:rFonts w:ascii="Arial" w:eastAsia="Arial" w:hAnsi="Arial" w:cs="Arial"/>
                <w:sz w:val="20"/>
                <w:szCs w:val="20"/>
              </w:rPr>
              <w:t>Your local community newspaper</w:t>
            </w:r>
          </w:p>
        </w:tc>
        <w:tc>
          <w:tcPr>
            <w:tcW w:w="13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CCFCF5F" w14:textId="3905D95B" w:rsidR="00E943C1" w:rsidRDefault="009427C0" w:rsidP="00D81AD4">
            <w:pPr>
              <w:jc w:val="center"/>
              <w:rPr>
                <w:rFonts w:ascii="Arial" w:eastAsia="Arial" w:hAnsi="Arial" w:cs="Arial"/>
                <w:sz w:val="20"/>
                <w:szCs w:val="20"/>
              </w:rPr>
            </w:pPr>
            <w:r>
              <w:rPr>
                <w:rFonts w:ascii="Arial" w:eastAsia="Arial" w:hAnsi="Arial" w:cs="Arial"/>
                <w:sz w:val="20"/>
                <w:szCs w:val="20"/>
              </w:rPr>
              <w:t>3</w:t>
            </w:r>
            <w:r w:rsidR="0065133D">
              <w:rPr>
                <w:rFonts w:ascii="Arial" w:eastAsia="Arial" w:hAnsi="Arial" w:cs="Arial"/>
                <w:sz w:val="20"/>
                <w:szCs w:val="20"/>
              </w:rPr>
              <w:t>%</w:t>
            </w:r>
          </w:p>
        </w:tc>
      </w:tr>
      <w:tr w:rsidR="00E943C1" w:rsidRPr="00741F6C" w14:paraId="570CE1D5" w14:textId="77777777" w:rsidTr="00E30A69">
        <w:trPr>
          <w:trHeight w:val="229"/>
          <w:jc w:val="center"/>
        </w:trPr>
        <w:tc>
          <w:tcPr>
            <w:tcW w:w="512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328B4770" w14:textId="687773D4" w:rsidR="00E943C1" w:rsidRPr="00C21DC7" w:rsidRDefault="00AB0F32" w:rsidP="00D81AD4">
            <w:pPr>
              <w:ind w:right="87"/>
              <w:contextualSpacing/>
              <w:rPr>
                <w:rFonts w:ascii="Arial" w:eastAsia="Arial" w:hAnsi="Arial" w:cs="Arial"/>
                <w:sz w:val="20"/>
                <w:szCs w:val="20"/>
              </w:rPr>
            </w:pPr>
            <w:r w:rsidRPr="00AB0F32">
              <w:rPr>
                <w:rFonts w:ascii="Arial" w:eastAsia="Arial" w:hAnsi="Arial" w:cs="Arial"/>
                <w:sz w:val="20"/>
                <w:szCs w:val="20"/>
              </w:rPr>
              <w:t>Breitbart, Newsmax, Conservative talk radio</w:t>
            </w:r>
          </w:p>
        </w:tc>
        <w:tc>
          <w:tcPr>
            <w:tcW w:w="13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4406FC7" w14:textId="30704DED" w:rsidR="00E943C1" w:rsidRDefault="009427C0" w:rsidP="00D81AD4">
            <w:pPr>
              <w:jc w:val="center"/>
              <w:rPr>
                <w:rFonts w:ascii="Arial" w:eastAsia="Arial" w:hAnsi="Arial" w:cs="Arial"/>
                <w:sz w:val="20"/>
                <w:szCs w:val="20"/>
              </w:rPr>
            </w:pPr>
            <w:r>
              <w:rPr>
                <w:rFonts w:ascii="Arial" w:eastAsia="Arial" w:hAnsi="Arial" w:cs="Arial"/>
                <w:sz w:val="20"/>
                <w:szCs w:val="20"/>
              </w:rPr>
              <w:t>2</w:t>
            </w:r>
            <w:r w:rsidR="0065133D">
              <w:rPr>
                <w:rFonts w:ascii="Arial" w:eastAsia="Arial" w:hAnsi="Arial" w:cs="Arial"/>
                <w:sz w:val="20"/>
                <w:szCs w:val="20"/>
              </w:rPr>
              <w:t>%</w:t>
            </w:r>
          </w:p>
        </w:tc>
      </w:tr>
      <w:tr w:rsidR="00E943C1" w:rsidRPr="00741F6C" w14:paraId="76ACEF0F" w14:textId="77777777" w:rsidTr="00E30A69">
        <w:trPr>
          <w:trHeight w:val="229"/>
          <w:jc w:val="center"/>
        </w:trPr>
        <w:tc>
          <w:tcPr>
            <w:tcW w:w="512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83847FC" w14:textId="105FDEAD" w:rsidR="00E943C1" w:rsidRPr="00C21DC7" w:rsidRDefault="00AB0F32" w:rsidP="00D81AD4">
            <w:pPr>
              <w:ind w:right="87"/>
              <w:contextualSpacing/>
              <w:rPr>
                <w:rFonts w:ascii="Arial" w:eastAsia="Arial" w:hAnsi="Arial" w:cs="Arial"/>
                <w:sz w:val="20"/>
                <w:szCs w:val="20"/>
              </w:rPr>
            </w:pPr>
            <w:r w:rsidRPr="00AB0F32">
              <w:rPr>
                <w:rFonts w:ascii="Arial" w:eastAsia="Arial" w:hAnsi="Arial" w:cs="Arial"/>
                <w:sz w:val="20"/>
                <w:szCs w:val="20"/>
              </w:rPr>
              <w:t>None of these</w:t>
            </w:r>
          </w:p>
        </w:tc>
        <w:tc>
          <w:tcPr>
            <w:tcW w:w="13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22E562D" w14:textId="5F6A5D14" w:rsidR="00E943C1" w:rsidRDefault="009427C0" w:rsidP="00D81AD4">
            <w:pPr>
              <w:jc w:val="center"/>
              <w:rPr>
                <w:rFonts w:ascii="Arial" w:eastAsia="Arial" w:hAnsi="Arial" w:cs="Arial"/>
                <w:sz w:val="20"/>
                <w:szCs w:val="20"/>
              </w:rPr>
            </w:pPr>
            <w:r>
              <w:rPr>
                <w:rFonts w:ascii="Arial" w:eastAsia="Arial" w:hAnsi="Arial" w:cs="Arial"/>
                <w:sz w:val="20"/>
                <w:szCs w:val="20"/>
              </w:rPr>
              <w:t>7</w:t>
            </w:r>
            <w:r w:rsidR="0065133D">
              <w:rPr>
                <w:rFonts w:ascii="Arial" w:eastAsia="Arial" w:hAnsi="Arial" w:cs="Arial"/>
                <w:sz w:val="20"/>
                <w:szCs w:val="20"/>
              </w:rPr>
              <w:t>%</w:t>
            </w:r>
          </w:p>
        </w:tc>
      </w:tr>
      <w:tr w:rsidR="00E943C1" w:rsidRPr="00741F6C" w14:paraId="5BD56BF3" w14:textId="77777777" w:rsidTr="00E30A69">
        <w:trPr>
          <w:trHeight w:val="229"/>
          <w:jc w:val="center"/>
        </w:trPr>
        <w:tc>
          <w:tcPr>
            <w:tcW w:w="512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2DB4379E" w14:textId="50977738" w:rsidR="00E943C1" w:rsidRPr="00C21DC7" w:rsidRDefault="00AB0F32" w:rsidP="00D81AD4">
            <w:pPr>
              <w:ind w:right="87"/>
              <w:contextualSpacing/>
              <w:rPr>
                <w:rFonts w:ascii="Arial" w:eastAsia="Arial" w:hAnsi="Arial" w:cs="Arial"/>
                <w:sz w:val="20"/>
                <w:szCs w:val="20"/>
              </w:rPr>
            </w:pPr>
            <w:r w:rsidRPr="00AB0F32">
              <w:rPr>
                <w:rFonts w:ascii="Arial" w:eastAsia="Arial" w:hAnsi="Arial" w:cs="Arial"/>
                <w:sz w:val="20"/>
                <w:szCs w:val="20"/>
              </w:rPr>
              <w:t>Don’t read, watch, or listen to political news</w:t>
            </w:r>
          </w:p>
        </w:tc>
        <w:tc>
          <w:tcPr>
            <w:tcW w:w="13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5C6847B" w14:textId="0E81BC42" w:rsidR="00E943C1" w:rsidRDefault="009427C0" w:rsidP="00D81AD4">
            <w:pPr>
              <w:jc w:val="center"/>
              <w:rPr>
                <w:rFonts w:ascii="Arial" w:eastAsia="Arial" w:hAnsi="Arial" w:cs="Arial"/>
                <w:sz w:val="20"/>
                <w:szCs w:val="20"/>
              </w:rPr>
            </w:pPr>
            <w:r>
              <w:rPr>
                <w:rFonts w:ascii="Arial" w:eastAsia="Arial" w:hAnsi="Arial" w:cs="Arial"/>
                <w:sz w:val="20"/>
                <w:szCs w:val="20"/>
              </w:rPr>
              <w:t>4</w:t>
            </w:r>
            <w:r w:rsidR="0065133D">
              <w:rPr>
                <w:rFonts w:ascii="Arial" w:eastAsia="Arial" w:hAnsi="Arial" w:cs="Arial"/>
                <w:sz w:val="20"/>
                <w:szCs w:val="20"/>
              </w:rPr>
              <w:t>%</w:t>
            </w:r>
          </w:p>
        </w:tc>
      </w:tr>
    </w:tbl>
    <w:p w14:paraId="038E590E" w14:textId="77777777" w:rsidR="001B06F3" w:rsidRDefault="001B06F3" w:rsidP="001B06F3">
      <w:pPr>
        <w:rPr>
          <w:rFonts w:ascii="Arial" w:eastAsia="Times New Roman" w:hAnsi="Arial" w:cs="Arial"/>
          <w:bCs/>
          <w:color w:val="333333"/>
          <w:sz w:val="20"/>
          <w:szCs w:val="20"/>
        </w:rPr>
      </w:pPr>
    </w:p>
    <w:p w14:paraId="35716C47" w14:textId="51695172" w:rsidR="00A87CEF" w:rsidRPr="00B16873" w:rsidRDefault="00B16873" w:rsidP="00EB4157">
      <w:pPr>
        <w:pStyle w:val="ListParagraph"/>
        <w:numPr>
          <w:ilvl w:val="0"/>
          <w:numId w:val="1"/>
        </w:numPr>
        <w:rPr>
          <w:rFonts w:ascii="Arial" w:eastAsia="Times New Roman" w:hAnsi="Arial" w:cs="Arial"/>
          <w:bCs/>
          <w:color w:val="333333"/>
          <w:sz w:val="20"/>
          <w:szCs w:val="20"/>
        </w:rPr>
      </w:pPr>
      <w:r w:rsidRPr="00B16873">
        <w:rPr>
          <w:rFonts w:ascii="Arial" w:eastAsia="Times New Roman" w:hAnsi="Arial" w:cs="Arial"/>
          <w:bCs/>
          <w:color w:val="333333"/>
          <w:sz w:val="20"/>
          <w:szCs w:val="20"/>
        </w:rPr>
        <w:t>How satisfied are you with the United States federal form of government, commonly called a democratic republic or representative democracy?</w:t>
      </w:r>
    </w:p>
    <w:tbl>
      <w:tblPr>
        <w:tblW w:w="5564"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74"/>
        <w:gridCol w:w="1290"/>
      </w:tblGrid>
      <w:tr w:rsidR="00B16873" w:rsidRPr="00741F6C" w14:paraId="22064BBF" w14:textId="77777777" w:rsidTr="00D81AD4">
        <w:trPr>
          <w:jc w:val="center"/>
        </w:trPr>
        <w:tc>
          <w:tcPr>
            <w:tcW w:w="4274"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631F38E4" w14:textId="77777777" w:rsidR="00B16873" w:rsidRPr="00741F6C" w:rsidRDefault="00B16873" w:rsidP="00D81AD4">
            <w:pPr>
              <w:ind w:left="75"/>
              <w:rPr>
                <w:rFonts w:ascii="Arial" w:eastAsia="Arial" w:hAnsi="Arial" w:cs="Arial"/>
                <w:color w:val="FFFFFF"/>
                <w:sz w:val="20"/>
                <w:szCs w:val="20"/>
              </w:rPr>
            </w:pPr>
            <w:r w:rsidRPr="00741F6C">
              <w:rPr>
                <w:rFonts w:ascii="Arial" w:eastAsia="Arial" w:hAnsi="Arial" w:cs="Arial"/>
                <w:b/>
                <w:color w:val="FFFFFF"/>
                <w:sz w:val="20"/>
                <w:szCs w:val="20"/>
              </w:rPr>
              <w:t>Response category</w:t>
            </w:r>
          </w:p>
        </w:tc>
        <w:tc>
          <w:tcPr>
            <w:tcW w:w="1290" w:type="dxa"/>
            <w:tcBorders>
              <w:top w:val="single" w:sz="6" w:space="0" w:color="000000"/>
              <w:left w:val="nil"/>
              <w:bottom w:val="single" w:sz="6" w:space="0" w:color="000000"/>
              <w:right w:val="single" w:sz="6" w:space="0" w:color="000000"/>
            </w:tcBorders>
            <w:shd w:val="clear" w:color="auto" w:fill="0084AC"/>
            <w:vAlign w:val="bottom"/>
          </w:tcPr>
          <w:p w14:paraId="3FD679AA" w14:textId="1BFDDBA5" w:rsidR="00B16873" w:rsidRPr="00741F6C" w:rsidRDefault="00B16873" w:rsidP="00D81AD4">
            <w:pPr>
              <w:jc w:val="center"/>
              <w:rPr>
                <w:rFonts w:ascii="Arial" w:eastAsia="Arial" w:hAnsi="Arial" w:cs="Arial"/>
                <w:b/>
                <w:color w:val="FFFFFF"/>
                <w:sz w:val="20"/>
                <w:szCs w:val="20"/>
              </w:rPr>
            </w:pPr>
            <w:r>
              <w:rPr>
                <w:rFonts w:ascii="Arial" w:eastAsia="Arial" w:hAnsi="Arial" w:cs="Arial"/>
                <w:b/>
                <w:i/>
                <w:color w:val="FFFFFF"/>
                <w:sz w:val="20"/>
                <w:szCs w:val="20"/>
              </w:rPr>
              <w:t xml:space="preserve">N </w:t>
            </w:r>
            <w:r w:rsidR="00760026">
              <w:rPr>
                <w:rFonts w:ascii="Arial" w:eastAsia="Arial" w:hAnsi="Arial" w:cs="Arial"/>
                <w:b/>
                <w:color w:val="FFFFFF"/>
                <w:sz w:val="20"/>
                <w:szCs w:val="20"/>
              </w:rPr>
              <w:t>= 1,584</w:t>
            </w:r>
          </w:p>
        </w:tc>
      </w:tr>
      <w:tr w:rsidR="00B16873" w:rsidRPr="00741F6C" w14:paraId="75A4571A" w14:textId="77777777" w:rsidTr="00D81AD4">
        <w:trPr>
          <w:trHeight w:val="229"/>
          <w:jc w:val="center"/>
        </w:trPr>
        <w:tc>
          <w:tcPr>
            <w:tcW w:w="4274" w:type="dxa"/>
            <w:tcBorders>
              <w:top w:val="nil"/>
              <w:left w:val="single" w:sz="6" w:space="0" w:color="000000"/>
              <w:bottom w:val="single" w:sz="6" w:space="0" w:color="000000"/>
              <w:right w:val="single" w:sz="6" w:space="0" w:color="000000"/>
            </w:tcBorders>
            <w:shd w:val="clear" w:color="auto" w:fill="auto"/>
            <w:vAlign w:val="center"/>
          </w:tcPr>
          <w:p w14:paraId="6694A1D2" w14:textId="11D5A0B7" w:rsidR="00B16873" w:rsidRPr="00741F6C" w:rsidRDefault="00CE6418" w:rsidP="00D81AD4">
            <w:pPr>
              <w:ind w:right="87"/>
              <w:contextualSpacing/>
              <w:rPr>
                <w:rFonts w:ascii="Arial" w:eastAsia="Arial" w:hAnsi="Arial" w:cs="Arial"/>
                <w:sz w:val="20"/>
                <w:szCs w:val="20"/>
              </w:rPr>
            </w:pPr>
            <w:r w:rsidRPr="00CE6418">
              <w:rPr>
                <w:rFonts w:ascii="Arial" w:eastAsia="Arial" w:hAnsi="Arial" w:cs="Arial"/>
                <w:sz w:val="20"/>
                <w:szCs w:val="20"/>
              </w:rPr>
              <w:t>Very dissatisfied</w:t>
            </w:r>
          </w:p>
        </w:tc>
        <w:tc>
          <w:tcPr>
            <w:tcW w:w="1290" w:type="dxa"/>
            <w:tcBorders>
              <w:top w:val="nil"/>
              <w:left w:val="nil"/>
              <w:bottom w:val="single" w:sz="6" w:space="0" w:color="000000"/>
              <w:right w:val="single" w:sz="6" w:space="0" w:color="000000"/>
            </w:tcBorders>
            <w:vAlign w:val="center"/>
          </w:tcPr>
          <w:p w14:paraId="6F10E168" w14:textId="30D002B3" w:rsidR="00B16873" w:rsidRPr="00741F6C" w:rsidRDefault="000E077C" w:rsidP="00D81AD4">
            <w:pPr>
              <w:jc w:val="center"/>
              <w:rPr>
                <w:rFonts w:ascii="Arial" w:eastAsia="Arial" w:hAnsi="Arial" w:cs="Arial"/>
                <w:sz w:val="20"/>
                <w:szCs w:val="20"/>
              </w:rPr>
            </w:pPr>
            <w:r>
              <w:rPr>
                <w:rFonts w:ascii="Arial" w:eastAsia="Arial" w:hAnsi="Arial" w:cs="Arial"/>
                <w:sz w:val="20"/>
                <w:szCs w:val="20"/>
              </w:rPr>
              <w:t>18</w:t>
            </w:r>
            <w:r w:rsidR="00B16873">
              <w:rPr>
                <w:rFonts w:ascii="Arial" w:eastAsia="Arial" w:hAnsi="Arial" w:cs="Arial"/>
                <w:sz w:val="20"/>
                <w:szCs w:val="20"/>
              </w:rPr>
              <w:t>%</w:t>
            </w:r>
          </w:p>
        </w:tc>
      </w:tr>
      <w:tr w:rsidR="00B16873" w:rsidRPr="00741F6C" w14:paraId="4AE0A953" w14:textId="77777777" w:rsidTr="00D81AD4">
        <w:trPr>
          <w:trHeight w:val="229"/>
          <w:jc w:val="center"/>
        </w:trPr>
        <w:tc>
          <w:tcPr>
            <w:tcW w:w="4274" w:type="dxa"/>
            <w:tcBorders>
              <w:top w:val="nil"/>
              <w:left w:val="single" w:sz="6" w:space="0" w:color="000000"/>
              <w:bottom w:val="single" w:sz="2" w:space="0" w:color="808080" w:themeColor="background1" w:themeShade="80"/>
              <w:right w:val="single" w:sz="6" w:space="0" w:color="000000"/>
            </w:tcBorders>
            <w:shd w:val="clear" w:color="auto" w:fill="auto"/>
            <w:vAlign w:val="center"/>
          </w:tcPr>
          <w:p w14:paraId="3CAE7842" w14:textId="2BBE5DB1" w:rsidR="00B16873" w:rsidRPr="00741F6C" w:rsidRDefault="00CE6418" w:rsidP="00D81AD4">
            <w:pPr>
              <w:ind w:right="87"/>
              <w:contextualSpacing/>
              <w:rPr>
                <w:rFonts w:ascii="Arial" w:eastAsia="Arial" w:hAnsi="Arial" w:cs="Arial"/>
                <w:sz w:val="20"/>
                <w:szCs w:val="20"/>
              </w:rPr>
            </w:pPr>
            <w:r w:rsidRPr="00CE6418">
              <w:rPr>
                <w:rFonts w:ascii="Arial" w:eastAsia="Arial" w:hAnsi="Arial" w:cs="Arial"/>
                <w:sz w:val="20"/>
                <w:szCs w:val="20"/>
              </w:rPr>
              <w:t>Somewhat dissatisfied</w:t>
            </w:r>
          </w:p>
        </w:tc>
        <w:tc>
          <w:tcPr>
            <w:tcW w:w="1290" w:type="dxa"/>
            <w:tcBorders>
              <w:top w:val="nil"/>
              <w:left w:val="nil"/>
              <w:bottom w:val="single" w:sz="2" w:space="0" w:color="808080" w:themeColor="background1" w:themeShade="80"/>
              <w:right w:val="single" w:sz="6" w:space="0" w:color="000000"/>
            </w:tcBorders>
            <w:vAlign w:val="center"/>
          </w:tcPr>
          <w:p w14:paraId="0C48408A" w14:textId="3CDA3C1E" w:rsidR="00B16873" w:rsidRPr="00741F6C" w:rsidRDefault="000E077C" w:rsidP="00D81AD4">
            <w:pPr>
              <w:jc w:val="center"/>
              <w:rPr>
                <w:rFonts w:ascii="Arial" w:eastAsia="Arial" w:hAnsi="Arial" w:cs="Arial"/>
                <w:sz w:val="20"/>
                <w:szCs w:val="20"/>
              </w:rPr>
            </w:pPr>
            <w:r>
              <w:rPr>
                <w:rFonts w:ascii="Arial" w:eastAsia="Arial" w:hAnsi="Arial" w:cs="Arial"/>
                <w:sz w:val="20"/>
                <w:szCs w:val="20"/>
              </w:rPr>
              <w:t>26</w:t>
            </w:r>
            <w:r w:rsidR="00B16873">
              <w:rPr>
                <w:rFonts w:ascii="Arial" w:eastAsia="Arial" w:hAnsi="Arial" w:cs="Arial"/>
                <w:sz w:val="20"/>
                <w:szCs w:val="20"/>
              </w:rPr>
              <w:t>%</w:t>
            </w:r>
          </w:p>
        </w:tc>
      </w:tr>
      <w:tr w:rsidR="00B16873" w:rsidRPr="00741F6C" w14:paraId="221A8889"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27CCC206" w14:textId="67B010EF" w:rsidR="00B16873" w:rsidRPr="00741F6C" w:rsidRDefault="00CE6418" w:rsidP="00D81AD4">
            <w:pPr>
              <w:ind w:right="87"/>
              <w:contextualSpacing/>
              <w:rPr>
                <w:rFonts w:ascii="Arial" w:eastAsia="Arial" w:hAnsi="Arial" w:cs="Arial"/>
                <w:sz w:val="20"/>
                <w:szCs w:val="20"/>
              </w:rPr>
            </w:pPr>
            <w:r w:rsidRPr="00CE6418">
              <w:rPr>
                <w:rFonts w:ascii="Arial" w:eastAsia="Arial" w:hAnsi="Arial" w:cs="Arial"/>
                <w:sz w:val="20"/>
                <w:szCs w:val="20"/>
              </w:rPr>
              <w:t>Somewhat satisfied</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53C3718" w14:textId="2BC108A1" w:rsidR="00B16873" w:rsidRPr="00741F6C" w:rsidRDefault="000E077C" w:rsidP="00D81AD4">
            <w:pPr>
              <w:jc w:val="center"/>
              <w:rPr>
                <w:rFonts w:ascii="Arial" w:eastAsia="Arial" w:hAnsi="Arial" w:cs="Arial"/>
                <w:sz w:val="20"/>
                <w:szCs w:val="20"/>
              </w:rPr>
            </w:pPr>
            <w:r>
              <w:rPr>
                <w:rFonts w:ascii="Arial" w:eastAsia="Arial" w:hAnsi="Arial" w:cs="Arial"/>
                <w:sz w:val="20"/>
                <w:szCs w:val="20"/>
              </w:rPr>
              <w:t>27</w:t>
            </w:r>
            <w:r w:rsidR="00B16873">
              <w:rPr>
                <w:rFonts w:ascii="Arial" w:eastAsia="Arial" w:hAnsi="Arial" w:cs="Arial"/>
                <w:sz w:val="20"/>
                <w:szCs w:val="20"/>
              </w:rPr>
              <w:t>%</w:t>
            </w:r>
          </w:p>
        </w:tc>
      </w:tr>
      <w:tr w:rsidR="00B16873" w:rsidRPr="00741F6C" w14:paraId="38BD4A6E"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6EF4AA23" w14:textId="0400E0BD" w:rsidR="00B16873" w:rsidRPr="00611C6E" w:rsidRDefault="00CE6418" w:rsidP="00D81AD4">
            <w:pPr>
              <w:ind w:right="87"/>
              <w:contextualSpacing/>
              <w:rPr>
                <w:rFonts w:ascii="Arial" w:eastAsia="Arial" w:hAnsi="Arial" w:cs="Arial"/>
                <w:sz w:val="20"/>
                <w:szCs w:val="20"/>
              </w:rPr>
            </w:pPr>
            <w:r w:rsidRPr="00CE6418">
              <w:rPr>
                <w:rFonts w:ascii="Arial" w:eastAsia="Arial" w:hAnsi="Arial" w:cs="Arial"/>
                <w:sz w:val="20"/>
                <w:szCs w:val="20"/>
              </w:rPr>
              <w:t>Very satisfied</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B2FEDA9" w14:textId="475E21BE" w:rsidR="00B16873" w:rsidRDefault="000E077C" w:rsidP="00D81AD4">
            <w:pPr>
              <w:jc w:val="center"/>
              <w:rPr>
                <w:rFonts w:ascii="Arial" w:eastAsia="Arial" w:hAnsi="Arial" w:cs="Arial"/>
                <w:sz w:val="20"/>
                <w:szCs w:val="20"/>
              </w:rPr>
            </w:pPr>
            <w:r>
              <w:rPr>
                <w:rFonts w:ascii="Arial" w:eastAsia="Arial" w:hAnsi="Arial" w:cs="Arial"/>
                <w:sz w:val="20"/>
                <w:szCs w:val="20"/>
              </w:rPr>
              <w:t>19</w:t>
            </w:r>
            <w:r w:rsidR="00B16873">
              <w:rPr>
                <w:rFonts w:ascii="Arial" w:eastAsia="Arial" w:hAnsi="Arial" w:cs="Arial"/>
                <w:sz w:val="20"/>
                <w:szCs w:val="20"/>
              </w:rPr>
              <w:t>%</w:t>
            </w:r>
          </w:p>
        </w:tc>
      </w:tr>
      <w:tr w:rsidR="00B16873" w:rsidRPr="00741F6C" w14:paraId="3915ACC1"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2CBE659" w14:textId="77777777" w:rsidR="00B16873" w:rsidRPr="00611C6E" w:rsidRDefault="00B16873" w:rsidP="00D81AD4">
            <w:pPr>
              <w:ind w:right="87"/>
              <w:contextualSpacing/>
              <w:rPr>
                <w:rFonts w:ascii="Arial" w:eastAsia="Arial" w:hAnsi="Arial" w:cs="Arial"/>
                <w:sz w:val="20"/>
                <w:szCs w:val="20"/>
              </w:rPr>
            </w:pPr>
            <w:r w:rsidRPr="001C1B4E">
              <w:rPr>
                <w:rFonts w:ascii="Arial" w:eastAsia="Arial" w:hAnsi="Arial" w:cs="Arial"/>
                <w:sz w:val="20"/>
                <w:szCs w:val="20"/>
              </w:rPr>
              <w:t>Don't know</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350AD50" w14:textId="42C6D5C4" w:rsidR="00B16873" w:rsidRDefault="000E077C" w:rsidP="00D81AD4">
            <w:pPr>
              <w:jc w:val="center"/>
              <w:rPr>
                <w:rFonts w:ascii="Arial" w:eastAsia="Arial" w:hAnsi="Arial" w:cs="Arial"/>
                <w:sz w:val="20"/>
                <w:szCs w:val="20"/>
              </w:rPr>
            </w:pPr>
            <w:r>
              <w:rPr>
                <w:rFonts w:ascii="Arial" w:eastAsia="Arial" w:hAnsi="Arial" w:cs="Arial"/>
                <w:sz w:val="20"/>
                <w:szCs w:val="20"/>
              </w:rPr>
              <w:t>11</w:t>
            </w:r>
            <w:r w:rsidR="00B16873">
              <w:rPr>
                <w:rFonts w:ascii="Arial" w:eastAsia="Arial" w:hAnsi="Arial" w:cs="Arial"/>
                <w:sz w:val="20"/>
                <w:szCs w:val="20"/>
              </w:rPr>
              <w:t>%</w:t>
            </w:r>
          </w:p>
        </w:tc>
      </w:tr>
    </w:tbl>
    <w:p w14:paraId="34D1BB5D" w14:textId="77777777" w:rsidR="00A87CEF" w:rsidRPr="00BB21B2" w:rsidRDefault="00A87CEF" w:rsidP="00BB21B2">
      <w:pPr>
        <w:rPr>
          <w:rFonts w:ascii="Arial" w:eastAsia="Times New Roman" w:hAnsi="Arial" w:cs="Arial"/>
          <w:bCs/>
          <w:color w:val="333333"/>
          <w:sz w:val="20"/>
          <w:szCs w:val="20"/>
        </w:rPr>
      </w:pPr>
    </w:p>
    <w:p w14:paraId="5F035685" w14:textId="0AD900D8" w:rsidR="00BB21B2" w:rsidRPr="00E914A2" w:rsidRDefault="00E914A2" w:rsidP="00EB4157">
      <w:pPr>
        <w:pStyle w:val="ListParagraph"/>
        <w:numPr>
          <w:ilvl w:val="0"/>
          <w:numId w:val="1"/>
        </w:numPr>
        <w:rPr>
          <w:rFonts w:ascii="Arial" w:eastAsia="Times New Roman" w:hAnsi="Arial" w:cs="Arial"/>
          <w:bCs/>
          <w:color w:val="333333"/>
          <w:sz w:val="20"/>
          <w:szCs w:val="20"/>
        </w:rPr>
      </w:pPr>
      <w:r>
        <w:rPr>
          <w:rFonts w:ascii="Arial" w:eastAsia="Times New Roman" w:hAnsi="Arial" w:cs="Arial"/>
          <w:bCs/>
          <w:color w:val="333333"/>
          <w:sz w:val="20"/>
          <w:szCs w:val="20"/>
        </w:rPr>
        <w:t>[If “dissatisfied”</w:t>
      </w:r>
      <w:r w:rsidR="005D177B">
        <w:rPr>
          <w:rFonts w:ascii="Arial" w:eastAsia="Times New Roman" w:hAnsi="Arial" w:cs="Arial"/>
          <w:bCs/>
          <w:color w:val="333333"/>
          <w:sz w:val="20"/>
          <w:szCs w:val="20"/>
        </w:rPr>
        <w:t xml:space="preserve"> Q28</w:t>
      </w:r>
      <w:r>
        <w:rPr>
          <w:rFonts w:ascii="Arial" w:eastAsia="Times New Roman" w:hAnsi="Arial" w:cs="Arial"/>
          <w:bCs/>
          <w:color w:val="333333"/>
          <w:sz w:val="20"/>
          <w:szCs w:val="20"/>
        </w:rPr>
        <w:t xml:space="preserve">] </w:t>
      </w:r>
      <w:r w:rsidR="008E7DFA" w:rsidRPr="008E7DFA">
        <w:rPr>
          <w:rFonts w:ascii="Arial" w:eastAsia="Times New Roman" w:hAnsi="Arial" w:cs="Arial"/>
          <w:bCs/>
          <w:color w:val="333333"/>
          <w:sz w:val="20"/>
          <w:szCs w:val="20"/>
        </w:rPr>
        <w:t>Which of the following is closest to the biggest reason you are dissatisfied with the United States form of government?</w:t>
      </w:r>
    </w:p>
    <w:tbl>
      <w:tblPr>
        <w:tblW w:w="5564"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74"/>
        <w:gridCol w:w="1290"/>
      </w:tblGrid>
      <w:tr w:rsidR="004A484C" w:rsidRPr="00741F6C" w14:paraId="1EE8C994" w14:textId="77777777" w:rsidTr="00D81AD4">
        <w:trPr>
          <w:jc w:val="center"/>
        </w:trPr>
        <w:tc>
          <w:tcPr>
            <w:tcW w:w="4274"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47F99B95" w14:textId="77777777" w:rsidR="004A484C" w:rsidRPr="004A484C" w:rsidRDefault="004A484C" w:rsidP="004A484C">
            <w:pPr>
              <w:rPr>
                <w:rFonts w:ascii="Arial" w:eastAsia="Arial" w:hAnsi="Arial" w:cs="Arial"/>
                <w:color w:val="FFFFFF"/>
                <w:sz w:val="20"/>
                <w:szCs w:val="20"/>
              </w:rPr>
            </w:pPr>
            <w:r w:rsidRPr="004A484C">
              <w:rPr>
                <w:rFonts w:ascii="Arial" w:eastAsia="Arial" w:hAnsi="Arial" w:cs="Arial"/>
                <w:b/>
                <w:color w:val="FFFFFF"/>
                <w:sz w:val="20"/>
                <w:szCs w:val="20"/>
              </w:rPr>
              <w:t>Response category</w:t>
            </w:r>
          </w:p>
        </w:tc>
        <w:tc>
          <w:tcPr>
            <w:tcW w:w="1290" w:type="dxa"/>
            <w:tcBorders>
              <w:top w:val="single" w:sz="6" w:space="0" w:color="000000"/>
              <w:left w:val="nil"/>
              <w:bottom w:val="single" w:sz="6" w:space="0" w:color="000000"/>
              <w:right w:val="single" w:sz="6" w:space="0" w:color="000000"/>
            </w:tcBorders>
            <w:shd w:val="clear" w:color="auto" w:fill="0084AC"/>
            <w:vAlign w:val="bottom"/>
          </w:tcPr>
          <w:p w14:paraId="4DD27BEB" w14:textId="15709E4E" w:rsidR="004A484C" w:rsidRPr="00741F6C" w:rsidRDefault="000B5D96" w:rsidP="00D81AD4">
            <w:pPr>
              <w:jc w:val="center"/>
              <w:rPr>
                <w:rFonts w:ascii="Arial" w:eastAsia="Arial" w:hAnsi="Arial" w:cs="Arial"/>
                <w:b/>
                <w:color w:val="FFFFFF"/>
                <w:sz w:val="20"/>
                <w:szCs w:val="20"/>
              </w:rPr>
            </w:pPr>
            <w:r>
              <w:rPr>
                <w:rFonts w:ascii="Arial" w:eastAsia="Arial" w:hAnsi="Arial" w:cs="Arial"/>
                <w:b/>
                <w:i/>
                <w:color w:val="FFFFFF"/>
                <w:sz w:val="20"/>
                <w:szCs w:val="20"/>
              </w:rPr>
              <w:t>n</w:t>
            </w:r>
            <w:r w:rsidR="004A484C">
              <w:rPr>
                <w:rFonts w:ascii="Arial" w:eastAsia="Arial" w:hAnsi="Arial" w:cs="Arial"/>
                <w:b/>
                <w:i/>
                <w:color w:val="FFFFFF"/>
                <w:sz w:val="20"/>
                <w:szCs w:val="20"/>
              </w:rPr>
              <w:t xml:space="preserve"> </w:t>
            </w:r>
            <w:r w:rsidR="004A484C">
              <w:rPr>
                <w:rFonts w:ascii="Arial" w:eastAsia="Arial" w:hAnsi="Arial" w:cs="Arial"/>
                <w:b/>
                <w:color w:val="FFFFFF"/>
                <w:sz w:val="20"/>
                <w:szCs w:val="20"/>
              </w:rPr>
              <w:t>=</w:t>
            </w:r>
            <w:r w:rsidR="00452003">
              <w:rPr>
                <w:rFonts w:ascii="Arial" w:eastAsia="Arial" w:hAnsi="Arial" w:cs="Arial"/>
                <w:b/>
                <w:color w:val="FFFFFF"/>
                <w:sz w:val="20"/>
                <w:szCs w:val="20"/>
              </w:rPr>
              <w:t xml:space="preserve"> 687</w:t>
            </w:r>
          </w:p>
        </w:tc>
      </w:tr>
      <w:tr w:rsidR="004A484C" w:rsidRPr="00741F6C" w14:paraId="57A85600" w14:textId="77777777" w:rsidTr="00D81AD4">
        <w:trPr>
          <w:trHeight w:val="229"/>
          <w:jc w:val="center"/>
        </w:trPr>
        <w:tc>
          <w:tcPr>
            <w:tcW w:w="4274" w:type="dxa"/>
            <w:tcBorders>
              <w:top w:val="nil"/>
              <w:left w:val="single" w:sz="6" w:space="0" w:color="000000"/>
              <w:bottom w:val="single" w:sz="6" w:space="0" w:color="000000"/>
              <w:right w:val="single" w:sz="6" w:space="0" w:color="000000"/>
            </w:tcBorders>
            <w:shd w:val="clear" w:color="auto" w:fill="auto"/>
            <w:vAlign w:val="center"/>
          </w:tcPr>
          <w:p w14:paraId="6389F91F" w14:textId="5A9E4BD0" w:rsidR="004A484C" w:rsidRPr="00741F6C" w:rsidRDefault="002C35A5" w:rsidP="00D81AD4">
            <w:pPr>
              <w:ind w:right="87"/>
              <w:contextualSpacing/>
              <w:rPr>
                <w:rFonts w:ascii="Arial" w:eastAsia="Arial" w:hAnsi="Arial" w:cs="Arial"/>
                <w:sz w:val="20"/>
                <w:szCs w:val="20"/>
              </w:rPr>
            </w:pPr>
            <w:r w:rsidRPr="002C35A5">
              <w:rPr>
                <w:rFonts w:ascii="Arial" w:eastAsia="Arial" w:hAnsi="Arial" w:cs="Arial"/>
                <w:sz w:val="20"/>
                <w:szCs w:val="20"/>
              </w:rPr>
              <w:t>Beholden to special interests</w:t>
            </w:r>
          </w:p>
        </w:tc>
        <w:tc>
          <w:tcPr>
            <w:tcW w:w="1290" w:type="dxa"/>
            <w:tcBorders>
              <w:top w:val="nil"/>
              <w:left w:val="nil"/>
              <w:bottom w:val="single" w:sz="6" w:space="0" w:color="000000"/>
              <w:right w:val="single" w:sz="6" w:space="0" w:color="000000"/>
            </w:tcBorders>
            <w:vAlign w:val="center"/>
          </w:tcPr>
          <w:p w14:paraId="3F27099B" w14:textId="53756A86" w:rsidR="004A484C" w:rsidRPr="00741F6C" w:rsidRDefault="00CB188D" w:rsidP="00D81AD4">
            <w:pPr>
              <w:jc w:val="center"/>
              <w:rPr>
                <w:rFonts w:ascii="Arial" w:eastAsia="Arial" w:hAnsi="Arial" w:cs="Arial"/>
                <w:sz w:val="20"/>
                <w:szCs w:val="20"/>
              </w:rPr>
            </w:pPr>
            <w:r>
              <w:rPr>
                <w:rFonts w:ascii="Arial" w:eastAsia="Arial" w:hAnsi="Arial" w:cs="Arial"/>
                <w:sz w:val="20"/>
                <w:szCs w:val="20"/>
              </w:rPr>
              <w:t>12</w:t>
            </w:r>
            <w:r w:rsidR="004A484C">
              <w:rPr>
                <w:rFonts w:ascii="Arial" w:eastAsia="Arial" w:hAnsi="Arial" w:cs="Arial"/>
                <w:sz w:val="20"/>
                <w:szCs w:val="20"/>
              </w:rPr>
              <w:t>%</w:t>
            </w:r>
          </w:p>
        </w:tc>
      </w:tr>
      <w:tr w:rsidR="004A484C" w:rsidRPr="00741F6C" w14:paraId="49E980E7" w14:textId="77777777" w:rsidTr="00D81AD4">
        <w:trPr>
          <w:trHeight w:val="229"/>
          <w:jc w:val="center"/>
        </w:trPr>
        <w:tc>
          <w:tcPr>
            <w:tcW w:w="4274" w:type="dxa"/>
            <w:tcBorders>
              <w:top w:val="nil"/>
              <w:left w:val="single" w:sz="6" w:space="0" w:color="000000"/>
              <w:bottom w:val="single" w:sz="2" w:space="0" w:color="808080" w:themeColor="background1" w:themeShade="80"/>
              <w:right w:val="single" w:sz="6" w:space="0" w:color="000000"/>
            </w:tcBorders>
            <w:shd w:val="clear" w:color="auto" w:fill="auto"/>
            <w:vAlign w:val="center"/>
          </w:tcPr>
          <w:p w14:paraId="6FF81DE8" w14:textId="0A3E70AE" w:rsidR="004A484C" w:rsidRPr="00741F6C" w:rsidRDefault="002C35A5" w:rsidP="00D81AD4">
            <w:pPr>
              <w:ind w:right="87"/>
              <w:contextualSpacing/>
              <w:rPr>
                <w:rFonts w:ascii="Arial" w:eastAsia="Arial" w:hAnsi="Arial" w:cs="Arial"/>
                <w:sz w:val="20"/>
                <w:szCs w:val="20"/>
              </w:rPr>
            </w:pPr>
            <w:r w:rsidRPr="002C35A5">
              <w:rPr>
                <w:rFonts w:ascii="Arial" w:eastAsia="Arial" w:hAnsi="Arial" w:cs="Arial"/>
                <w:sz w:val="20"/>
                <w:szCs w:val="20"/>
              </w:rPr>
              <w:t>Not representative of my opinions</w:t>
            </w:r>
          </w:p>
        </w:tc>
        <w:tc>
          <w:tcPr>
            <w:tcW w:w="1290" w:type="dxa"/>
            <w:tcBorders>
              <w:top w:val="nil"/>
              <w:left w:val="nil"/>
              <w:bottom w:val="single" w:sz="2" w:space="0" w:color="808080" w:themeColor="background1" w:themeShade="80"/>
              <w:right w:val="single" w:sz="6" w:space="0" w:color="000000"/>
            </w:tcBorders>
            <w:vAlign w:val="center"/>
          </w:tcPr>
          <w:p w14:paraId="1CA03A4E" w14:textId="5A848054" w:rsidR="004A484C" w:rsidRPr="00741F6C" w:rsidRDefault="00CB188D" w:rsidP="00D81AD4">
            <w:pPr>
              <w:jc w:val="center"/>
              <w:rPr>
                <w:rFonts w:ascii="Arial" w:eastAsia="Arial" w:hAnsi="Arial" w:cs="Arial"/>
                <w:sz w:val="20"/>
                <w:szCs w:val="20"/>
              </w:rPr>
            </w:pPr>
            <w:r>
              <w:rPr>
                <w:rFonts w:ascii="Arial" w:eastAsia="Arial" w:hAnsi="Arial" w:cs="Arial"/>
                <w:sz w:val="20"/>
                <w:szCs w:val="20"/>
              </w:rPr>
              <w:t>6</w:t>
            </w:r>
            <w:r w:rsidR="004A484C">
              <w:rPr>
                <w:rFonts w:ascii="Arial" w:eastAsia="Arial" w:hAnsi="Arial" w:cs="Arial"/>
                <w:sz w:val="20"/>
                <w:szCs w:val="20"/>
              </w:rPr>
              <w:t>%</w:t>
            </w:r>
          </w:p>
        </w:tc>
      </w:tr>
      <w:tr w:rsidR="004A484C" w:rsidRPr="00741F6C" w14:paraId="6E5566AB"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E02EB19" w14:textId="2BB995E8" w:rsidR="004A484C" w:rsidRPr="00741F6C" w:rsidRDefault="002C35A5" w:rsidP="00D81AD4">
            <w:pPr>
              <w:ind w:right="87"/>
              <w:contextualSpacing/>
              <w:rPr>
                <w:rFonts w:ascii="Arial" w:eastAsia="Arial" w:hAnsi="Arial" w:cs="Arial"/>
                <w:sz w:val="20"/>
                <w:szCs w:val="20"/>
              </w:rPr>
            </w:pPr>
            <w:r w:rsidRPr="002C35A5">
              <w:rPr>
                <w:rFonts w:ascii="Arial" w:eastAsia="Arial" w:hAnsi="Arial" w:cs="Arial"/>
                <w:sz w:val="20"/>
                <w:szCs w:val="20"/>
              </w:rPr>
              <w:t>Unable to get common sense things done</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101D500" w14:textId="1F275D3B" w:rsidR="004A484C" w:rsidRPr="00741F6C" w:rsidRDefault="00CB188D" w:rsidP="00D81AD4">
            <w:pPr>
              <w:jc w:val="center"/>
              <w:rPr>
                <w:rFonts w:ascii="Arial" w:eastAsia="Arial" w:hAnsi="Arial" w:cs="Arial"/>
                <w:sz w:val="20"/>
                <w:szCs w:val="20"/>
              </w:rPr>
            </w:pPr>
            <w:r>
              <w:rPr>
                <w:rFonts w:ascii="Arial" w:eastAsia="Arial" w:hAnsi="Arial" w:cs="Arial"/>
                <w:sz w:val="20"/>
                <w:szCs w:val="20"/>
              </w:rPr>
              <w:t>19</w:t>
            </w:r>
            <w:r w:rsidR="004A484C">
              <w:rPr>
                <w:rFonts w:ascii="Arial" w:eastAsia="Arial" w:hAnsi="Arial" w:cs="Arial"/>
                <w:sz w:val="20"/>
                <w:szCs w:val="20"/>
              </w:rPr>
              <w:t>%</w:t>
            </w:r>
          </w:p>
        </w:tc>
      </w:tr>
      <w:tr w:rsidR="004A484C" w:rsidRPr="00741F6C" w14:paraId="306A804A"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5D50B01F" w14:textId="0C61DBB0" w:rsidR="004A484C" w:rsidRPr="00611C6E" w:rsidRDefault="002C35A5" w:rsidP="00D81AD4">
            <w:pPr>
              <w:ind w:right="87"/>
              <w:contextualSpacing/>
              <w:rPr>
                <w:rFonts w:ascii="Arial" w:eastAsia="Arial" w:hAnsi="Arial" w:cs="Arial"/>
                <w:sz w:val="20"/>
                <w:szCs w:val="20"/>
              </w:rPr>
            </w:pPr>
            <w:r w:rsidRPr="002C35A5">
              <w:rPr>
                <w:rFonts w:ascii="Arial" w:eastAsia="Arial" w:hAnsi="Arial" w:cs="Arial"/>
                <w:sz w:val="20"/>
                <w:szCs w:val="20"/>
              </w:rPr>
              <w:t>Plagued by partisan infighting</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B8174CB" w14:textId="116B3124" w:rsidR="004A484C" w:rsidRDefault="00CB188D" w:rsidP="00D81AD4">
            <w:pPr>
              <w:jc w:val="center"/>
              <w:rPr>
                <w:rFonts w:ascii="Arial" w:eastAsia="Arial" w:hAnsi="Arial" w:cs="Arial"/>
                <w:sz w:val="20"/>
                <w:szCs w:val="20"/>
              </w:rPr>
            </w:pPr>
            <w:r>
              <w:rPr>
                <w:rFonts w:ascii="Arial" w:eastAsia="Arial" w:hAnsi="Arial" w:cs="Arial"/>
                <w:sz w:val="20"/>
                <w:szCs w:val="20"/>
              </w:rPr>
              <w:t>15</w:t>
            </w:r>
            <w:r w:rsidR="004A484C">
              <w:rPr>
                <w:rFonts w:ascii="Arial" w:eastAsia="Arial" w:hAnsi="Arial" w:cs="Arial"/>
                <w:sz w:val="20"/>
                <w:szCs w:val="20"/>
              </w:rPr>
              <w:t>%</w:t>
            </w:r>
          </w:p>
        </w:tc>
      </w:tr>
      <w:tr w:rsidR="004A484C" w:rsidRPr="00741F6C" w14:paraId="3D403CC0"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0C86A22" w14:textId="3600FE46" w:rsidR="004A484C" w:rsidRPr="00611C6E" w:rsidRDefault="00BC7238" w:rsidP="00D81AD4">
            <w:pPr>
              <w:ind w:right="87"/>
              <w:contextualSpacing/>
              <w:rPr>
                <w:rFonts w:ascii="Arial" w:eastAsia="Arial" w:hAnsi="Arial" w:cs="Arial"/>
                <w:sz w:val="20"/>
                <w:szCs w:val="20"/>
              </w:rPr>
            </w:pPr>
            <w:r w:rsidRPr="00BC7238">
              <w:rPr>
                <w:rFonts w:ascii="Arial" w:eastAsia="Arial" w:hAnsi="Arial" w:cs="Arial"/>
                <w:sz w:val="20"/>
                <w:szCs w:val="20"/>
              </w:rPr>
              <w:t>Built on systemic racism</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39C4643" w14:textId="5848F164" w:rsidR="004A484C" w:rsidRDefault="00CB188D" w:rsidP="00D81AD4">
            <w:pPr>
              <w:jc w:val="center"/>
              <w:rPr>
                <w:rFonts w:ascii="Arial" w:eastAsia="Arial" w:hAnsi="Arial" w:cs="Arial"/>
                <w:sz w:val="20"/>
                <w:szCs w:val="20"/>
              </w:rPr>
            </w:pPr>
            <w:r>
              <w:rPr>
                <w:rFonts w:ascii="Arial" w:eastAsia="Arial" w:hAnsi="Arial" w:cs="Arial"/>
                <w:sz w:val="20"/>
                <w:szCs w:val="20"/>
              </w:rPr>
              <w:t>8</w:t>
            </w:r>
            <w:r w:rsidR="004A484C">
              <w:rPr>
                <w:rFonts w:ascii="Arial" w:eastAsia="Arial" w:hAnsi="Arial" w:cs="Arial"/>
                <w:sz w:val="20"/>
                <w:szCs w:val="20"/>
              </w:rPr>
              <w:t>%</w:t>
            </w:r>
          </w:p>
        </w:tc>
      </w:tr>
      <w:tr w:rsidR="002C35A5" w:rsidRPr="00741F6C" w14:paraId="6E6D343E"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F43EED7" w14:textId="43CFA9FA" w:rsidR="002C35A5" w:rsidRPr="001C1B4E" w:rsidRDefault="00BC7238" w:rsidP="00D81AD4">
            <w:pPr>
              <w:ind w:right="87"/>
              <w:contextualSpacing/>
              <w:rPr>
                <w:rFonts w:ascii="Arial" w:eastAsia="Arial" w:hAnsi="Arial" w:cs="Arial"/>
                <w:sz w:val="20"/>
                <w:szCs w:val="20"/>
              </w:rPr>
            </w:pPr>
            <w:r w:rsidRPr="00BC7238">
              <w:rPr>
                <w:rFonts w:ascii="Arial" w:eastAsia="Arial" w:hAnsi="Arial" w:cs="Arial"/>
                <w:sz w:val="20"/>
                <w:szCs w:val="20"/>
              </w:rPr>
              <w:t>Built on classism, controlled by those with the most money</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C2E7C8F" w14:textId="12F1FA18" w:rsidR="002C35A5" w:rsidRDefault="00CB188D" w:rsidP="00D81AD4">
            <w:pPr>
              <w:jc w:val="center"/>
              <w:rPr>
                <w:rFonts w:ascii="Arial" w:eastAsia="Arial" w:hAnsi="Arial" w:cs="Arial"/>
                <w:sz w:val="20"/>
                <w:szCs w:val="20"/>
              </w:rPr>
            </w:pPr>
            <w:r>
              <w:rPr>
                <w:rFonts w:ascii="Arial" w:eastAsia="Arial" w:hAnsi="Arial" w:cs="Arial"/>
                <w:sz w:val="20"/>
                <w:szCs w:val="20"/>
              </w:rPr>
              <w:t>30</w:t>
            </w:r>
            <w:r w:rsidR="00D443DE">
              <w:rPr>
                <w:rFonts w:ascii="Arial" w:eastAsia="Arial" w:hAnsi="Arial" w:cs="Arial"/>
                <w:sz w:val="20"/>
                <w:szCs w:val="20"/>
              </w:rPr>
              <w:t>%</w:t>
            </w:r>
          </w:p>
        </w:tc>
      </w:tr>
      <w:tr w:rsidR="002C35A5" w:rsidRPr="00741F6C" w14:paraId="00CD9180"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2C6A921" w14:textId="7B59A336" w:rsidR="002C35A5" w:rsidRPr="001C1B4E" w:rsidRDefault="00BC7238" w:rsidP="00D81AD4">
            <w:pPr>
              <w:ind w:right="87"/>
              <w:contextualSpacing/>
              <w:rPr>
                <w:rFonts w:ascii="Arial" w:eastAsia="Arial" w:hAnsi="Arial" w:cs="Arial"/>
                <w:sz w:val="20"/>
                <w:szCs w:val="20"/>
              </w:rPr>
            </w:pPr>
            <w:r w:rsidRPr="00BC7238">
              <w:rPr>
                <w:rFonts w:ascii="Arial" w:eastAsia="Arial" w:hAnsi="Arial" w:cs="Arial"/>
                <w:sz w:val="20"/>
                <w:szCs w:val="20"/>
              </w:rPr>
              <w:t>Other – Specify: [Respondent Specify]</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A531807" w14:textId="6838D16E" w:rsidR="002C35A5" w:rsidRDefault="00CB188D" w:rsidP="00D81AD4">
            <w:pPr>
              <w:jc w:val="center"/>
              <w:rPr>
                <w:rFonts w:ascii="Arial" w:eastAsia="Arial" w:hAnsi="Arial" w:cs="Arial"/>
                <w:sz w:val="20"/>
                <w:szCs w:val="20"/>
              </w:rPr>
            </w:pPr>
            <w:r>
              <w:rPr>
                <w:rFonts w:ascii="Arial" w:eastAsia="Arial" w:hAnsi="Arial" w:cs="Arial"/>
                <w:sz w:val="20"/>
                <w:szCs w:val="20"/>
              </w:rPr>
              <w:t>11</w:t>
            </w:r>
            <w:r w:rsidR="00D443DE">
              <w:rPr>
                <w:rFonts w:ascii="Arial" w:eastAsia="Arial" w:hAnsi="Arial" w:cs="Arial"/>
                <w:sz w:val="20"/>
                <w:szCs w:val="20"/>
              </w:rPr>
              <w:t>%</w:t>
            </w:r>
          </w:p>
        </w:tc>
      </w:tr>
    </w:tbl>
    <w:p w14:paraId="646770DF" w14:textId="394B825F" w:rsidR="000549C0" w:rsidRDefault="000549C0" w:rsidP="004A484C">
      <w:pPr>
        <w:rPr>
          <w:rFonts w:ascii="Arial" w:eastAsia="Times New Roman" w:hAnsi="Arial" w:cs="Arial"/>
          <w:bCs/>
          <w:color w:val="333333"/>
          <w:sz w:val="20"/>
          <w:szCs w:val="20"/>
        </w:rPr>
      </w:pPr>
    </w:p>
    <w:p w14:paraId="20D5572C" w14:textId="77777777" w:rsidR="000549C0" w:rsidRDefault="000549C0">
      <w:pPr>
        <w:spacing w:after="160" w:line="259" w:lineRule="auto"/>
        <w:rPr>
          <w:rFonts w:ascii="Arial" w:eastAsia="Times New Roman" w:hAnsi="Arial" w:cs="Arial"/>
          <w:bCs/>
          <w:color w:val="333333"/>
          <w:sz w:val="20"/>
          <w:szCs w:val="20"/>
        </w:rPr>
      </w:pPr>
      <w:r>
        <w:rPr>
          <w:rFonts w:ascii="Arial" w:eastAsia="Times New Roman" w:hAnsi="Arial" w:cs="Arial"/>
          <w:bCs/>
          <w:color w:val="333333"/>
          <w:sz w:val="20"/>
          <w:szCs w:val="20"/>
        </w:rPr>
        <w:br w:type="page"/>
      </w:r>
    </w:p>
    <w:p w14:paraId="39C0ECDC" w14:textId="77777777" w:rsidR="004A484C" w:rsidRPr="00BB21B2" w:rsidRDefault="004A484C" w:rsidP="004A484C">
      <w:pPr>
        <w:rPr>
          <w:rFonts w:ascii="Arial" w:eastAsia="Times New Roman" w:hAnsi="Arial" w:cs="Arial"/>
          <w:bCs/>
          <w:color w:val="333333"/>
          <w:sz w:val="20"/>
          <w:szCs w:val="20"/>
        </w:rPr>
      </w:pPr>
    </w:p>
    <w:p w14:paraId="5FC1F728" w14:textId="15C68D89" w:rsidR="00C977AC" w:rsidRDefault="00207564" w:rsidP="00EB4157">
      <w:pPr>
        <w:pStyle w:val="ListParagraph"/>
        <w:numPr>
          <w:ilvl w:val="0"/>
          <w:numId w:val="1"/>
        </w:numPr>
        <w:rPr>
          <w:rFonts w:ascii="Arial" w:eastAsia="Times New Roman" w:hAnsi="Arial" w:cs="Arial"/>
          <w:bCs/>
          <w:color w:val="333333"/>
          <w:sz w:val="20"/>
          <w:szCs w:val="20"/>
        </w:rPr>
      </w:pPr>
      <w:r>
        <w:rPr>
          <w:rFonts w:ascii="Arial" w:eastAsia="Times New Roman" w:hAnsi="Arial" w:cs="Arial"/>
          <w:bCs/>
          <w:color w:val="333333"/>
          <w:sz w:val="20"/>
          <w:szCs w:val="20"/>
        </w:rPr>
        <w:t>[If “dissatisfied”</w:t>
      </w:r>
      <w:r w:rsidR="005D177B">
        <w:rPr>
          <w:rFonts w:ascii="Arial" w:eastAsia="Times New Roman" w:hAnsi="Arial" w:cs="Arial"/>
          <w:bCs/>
          <w:color w:val="333333"/>
          <w:sz w:val="20"/>
          <w:szCs w:val="20"/>
        </w:rPr>
        <w:t xml:space="preserve"> Q28</w:t>
      </w:r>
      <w:r>
        <w:rPr>
          <w:rFonts w:ascii="Arial" w:eastAsia="Times New Roman" w:hAnsi="Arial" w:cs="Arial"/>
          <w:bCs/>
          <w:color w:val="333333"/>
          <w:sz w:val="20"/>
          <w:szCs w:val="20"/>
        </w:rPr>
        <w:t xml:space="preserve">] </w:t>
      </w:r>
      <w:r w:rsidR="008036BF" w:rsidRPr="008036BF">
        <w:rPr>
          <w:rFonts w:ascii="Arial" w:eastAsia="Times New Roman" w:hAnsi="Arial" w:cs="Arial"/>
          <w:bCs/>
          <w:color w:val="333333"/>
          <w:sz w:val="20"/>
          <w:szCs w:val="20"/>
        </w:rPr>
        <w:t xml:space="preserve">Which of </w:t>
      </w:r>
      <w:proofErr w:type="gramStart"/>
      <w:r w:rsidR="008036BF" w:rsidRPr="008036BF">
        <w:rPr>
          <w:rFonts w:ascii="Arial" w:eastAsia="Times New Roman" w:hAnsi="Arial" w:cs="Arial"/>
          <w:bCs/>
          <w:color w:val="333333"/>
          <w:sz w:val="20"/>
          <w:szCs w:val="20"/>
        </w:rPr>
        <w:t>these</w:t>
      </w:r>
      <w:proofErr w:type="gramEnd"/>
      <w:r w:rsidR="008036BF" w:rsidRPr="008036BF">
        <w:rPr>
          <w:rFonts w:ascii="Arial" w:eastAsia="Times New Roman" w:hAnsi="Arial" w:cs="Arial"/>
          <w:bCs/>
          <w:color w:val="333333"/>
          <w:sz w:val="20"/>
          <w:szCs w:val="20"/>
        </w:rPr>
        <w:t xml:space="preserve"> do you hold responsible for your dissatisfaction with how the United States federal government is doing?</w:t>
      </w:r>
      <w:r w:rsidR="003E138B">
        <w:rPr>
          <w:rFonts w:ascii="Arial" w:eastAsia="Times New Roman" w:hAnsi="Arial" w:cs="Arial"/>
          <w:bCs/>
          <w:color w:val="333333"/>
          <w:sz w:val="20"/>
          <w:szCs w:val="20"/>
        </w:rPr>
        <w:t xml:space="preserve"> </w:t>
      </w:r>
      <w:r w:rsidR="008036BF" w:rsidRPr="008036BF">
        <w:rPr>
          <w:rFonts w:ascii="Arial" w:eastAsia="Times New Roman" w:hAnsi="Arial" w:cs="Arial"/>
          <w:bCs/>
          <w:color w:val="333333"/>
          <w:sz w:val="20"/>
          <w:szCs w:val="20"/>
        </w:rPr>
        <w:t>INSTRUCTION: Please enter a "1" to indicate which you find most responsible, a "2" for the second-most responsible, and a "3" for the third-most responsible.</w:t>
      </w:r>
      <w:r w:rsidR="00A454ED">
        <w:rPr>
          <w:rFonts w:ascii="Arial" w:eastAsia="Times New Roman" w:hAnsi="Arial" w:cs="Arial"/>
          <w:bCs/>
          <w:color w:val="333333"/>
          <w:sz w:val="20"/>
          <w:szCs w:val="20"/>
        </w:rPr>
        <w:t xml:space="preserve"> </w:t>
      </w:r>
      <w:r w:rsidR="00041832">
        <w:rPr>
          <w:rFonts w:ascii="Arial" w:eastAsia="Times New Roman" w:hAnsi="Arial" w:cs="Arial"/>
          <w:bCs/>
          <w:color w:val="333333"/>
          <w:sz w:val="20"/>
          <w:szCs w:val="20"/>
        </w:rPr>
        <w:t>[</w:t>
      </w:r>
      <w:r w:rsidR="00B62B54">
        <w:rPr>
          <w:rFonts w:ascii="Arial" w:eastAsia="Times New Roman" w:hAnsi="Arial" w:cs="Arial"/>
          <w:bCs/>
          <w:color w:val="333333"/>
          <w:sz w:val="20"/>
          <w:szCs w:val="20"/>
        </w:rPr>
        <w:t xml:space="preserve">In order of which chosen for most </w:t>
      </w:r>
      <w:r w:rsidR="00041832">
        <w:rPr>
          <w:rFonts w:ascii="Arial" w:eastAsia="Times New Roman" w:hAnsi="Arial" w:cs="Arial"/>
          <w:bCs/>
          <w:color w:val="333333"/>
          <w:sz w:val="20"/>
          <w:szCs w:val="20"/>
        </w:rPr>
        <w:t>responsible:]</w:t>
      </w:r>
    </w:p>
    <w:p w14:paraId="518BE2DA" w14:textId="77777777" w:rsidR="00EA355D" w:rsidRDefault="00EA355D" w:rsidP="00BB21B2">
      <w:pPr>
        <w:rPr>
          <w:rFonts w:ascii="Arial" w:eastAsia="Times New Roman" w:hAnsi="Arial" w:cs="Arial"/>
          <w:bCs/>
          <w:color w:val="333333"/>
          <w:sz w:val="20"/>
          <w:szCs w:val="20"/>
        </w:rPr>
      </w:pPr>
    </w:p>
    <w:tbl>
      <w:tblPr>
        <w:tblW w:w="5564"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74"/>
        <w:gridCol w:w="1290"/>
      </w:tblGrid>
      <w:tr w:rsidR="00C977AC" w:rsidRPr="00741F6C" w14:paraId="3CA4F0AF" w14:textId="77777777" w:rsidTr="00D81AD4">
        <w:trPr>
          <w:jc w:val="center"/>
        </w:trPr>
        <w:tc>
          <w:tcPr>
            <w:tcW w:w="4274"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734E5C26" w14:textId="74CF42EF" w:rsidR="00C977AC" w:rsidRPr="004A484C" w:rsidRDefault="00C977AC" w:rsidP="00D81AD4">
            <w:pPr>
              <w:rPr>
                <w:rFonts w:ascii="Arial" w:eastAsia="Arial" w:hAnsi="Arial" w:cs="Arial"/>
                <w:color w:val="FFFFFF"/>
                <w:sz w:val="20"/>
                <w:szCs w:val="20"/>
              </w:rPr>
            </w:pPr>
            <w:r w:rsidRPr="004A484C">
              <w:rPr>
                <w:rFonts w:ascii="Arial" w:eastAsia="Arial" w:hAnsi="Arial" w:cs="Arial"/>
                <w:b/>
                <w:color w:val="FFFFFF"/>
                <w:sz w:val="20"/>
                <w:szCs w:val="20"/>
              </w:rPr>
              <w:t>Response category</w:t>
            </w:r>
            <w:r w:rsidR="00A454ED">
              <w:rPr>
                <w:rFonts w:ascii="Arial" w:eastAsia="Arial" w:hAnsi="Arial" w:cs="Arial"/>
                <w:b/>
                <w:color w:val="FFFFFF"/>
                <w:sz w:val="20"/>
                <w:szCs w:val="20"/>
              </w:rPr>
              <w:t xml:space="preserve"> </w:t>
            </w:r>
          </w:p>
        </w:tc>
        <w:tc>
          <w:tcPr>
            <w:tcW w:w="1290" w:type="dxa"/>
            <w:tcBorders>
              <w:top w:val="single" w:sz="6" w:space="0" w:color="000000"/>
              <w:left w:val="nil"/>
              <w:bottom w:val="single" w:sz="6" w:space="0" w:color="000000"/>
              <w:right w:val="single" w:sz="6" w:space="0" w:color="000000"/>
            </w:tcBorders>
            <w:shd w:val="clear" w:color="auto" w:fill="0084AC"/>
            <w:vAlign w:val="bottom"/>
          </w:tcPr>
          <w:p w14:paraId="203216E4" w14:textId="71BA14F8" w:rsidR="00C977AC" w:rsidRPr="00741F6C" w:rsidRDefault="000B5D96" w:rsidP="00D81AD4">
            <w:pPr>
              <w:jc w:val="center"/>
              <w:rPr>
                <w:rFonts w:ascii="Arial" w:eastAsia="Arial" w:hAnsi="Arial" w:cs="Arial"/>
                <w:b/>
                <w:color w:val="FFFFFF"/>
                <w:sz w:val="20"/>
                <w:szCs w:val="20"/>
              </w:rPr>
            </w:pPr>
            <w:r>
              <w:rPr>
                <w:rFonts w:ascii="Arial" w:eastAsia="Arial" w:hAnsi="Arial" w:cs="Arial"/>
                <w:b/>
                <w:i/>
                <w:color w:val="FFFFFF"/>
                <w:sz w:val="20"/>
                <w:szCs w:val="20"/>
              </w:rPr>
              <w:t>n</w:t>
            </w:r>
            <w:r w:rsidR="00C977AC">
              <w:rPr>
                <w:rFonts w:ascii="Arial" w:eastAsia="Arial" w:hAnsi="Arial" w:cs="Arial"/>
                <w:b/>
                <w:i/>
                <w:color w:val="FFFFFF"/>
                <w:sz w:val="20"/>
                <w:szCs w:val="20"/>
              </w:rPr>
              <w:t xml:space="preserve"> </w:t>
            </w:r>
            <w:r w:rsidR="00C977AC">
              <w:rPr>
                <w:rFonts w:ascii="Arial" w:eastAsia="Arial" w:hAnsi="Arial" w:cs="Arial"/>
                <w:b/>
                <w:color w:val="FFFFFF"/>
                <w:sz w:val="20"/>
                <w:szCs w:val="20"/>
              </w:rPr>
              <w:t>= 687</w:t>
            </w:r>
          </w:p>
        </w:tc>
      </w:tr>
      <w:tr w:rsidR="00C977AC" w:rsidRPr="00741F6C" w14:paraId="0EE1B048" w14:textId="77777777" w:rsidTr="00D81AD4">
        <w:trPr>
          <w:trHeight w:val="229"/>
          <w:jc w:val="center"/>
        </w:trPr>
        <w:tc>
          <w:tcPr>
            <w:tcW w:w="4274" w:type="dxa"/>
            <w:tcBorders>
              <w:top w:val="nil"/>
              <w:left w:val="single" w:sz="6" w:space="0" w:color="000000"/>
              <w:bottom w:val="single" w:sz="6" w:space="0" w:color="000000"/>
              <w:right w:val="single" w:sz="6" w:space="0" w:color="000000"/>
            </w:tcBorders>
            <w:shd w:val="clear" w:color="auto" w:fill="auto"/>
            <w:vAlign w:val="center"/>
          </w:tcPr>
          <w:p w14:paraId="1EB24AD5" w14:textId="1393D6C3" w:rsidR="00C977AC" w:rsidRPr="00160AE7" w:rsidRDefault="00C977AC" w:rsidP="00D81AD4">
            <w:pPr>
              <w:rPr>
                <w:rFonts w:ascii="Arial" w:eastAsia="Times New Roman" w:hAnsi="Arial" w:cs="Arial"/>
                <w:bCs/>
                <w:color w:val="333333"/>
                <w:sz w:val="20"/>
                <w:szCs w:val="20"/>
              </w:rPr>
            </w:pPr>
            <w:r w:rsidRPr="00BD424A">
              <w:rPr>
                <w:rFonts w:ascii="Arial" w:eastAsia="Times New Roman" w:hAnsi="Arial" w:cs="Arial"/>
                <w:bCs/>
                <w:color w:val="333333"/>
                <w:sz w:val="20"/>
                <w:szCs w:val="20"/>
              </w:rPr>
              <w:t>Rampant disinformation on social media</w:t>
            </w:r>
          </w:p>
        </w:tc>
        <w:tc>
          <w:tcPr>
            <w:tcW w:w="1290" w:type="dxa"/>
            <w:tcBorders>
              <w:top w:val="nil"/>
              <w:left w:val="nil"/>
              <w:bottom w:val="single" w:sz="6" w:space="0" w:color="000000"/>
              <w:right w:val="single" w:sz="6" w:space="0" w:color="000000"/>
            </w:tcBorders>
            <w:vAlign w:val="center"/>
          </w:tcPr>
          <w:p w14:paraId="38ED9E61" w14:textId="57C1C7EB" w:rsidR="00C977AC" w:rsidRPr="00741F6C" w:rsidRDefault="00C977AC" w:rsidP="00D81AD4">
            <w:pPr>
              <w:jc w:val="center"/>
              <w:rPr>
                <w:rFonts w:ascii="Arial" w:eastAsia="Arial" w:hAnsi="Arial" w:cs="Arial"/>
                <w:sz w:val="20"/>
                <w:szCs w:val="20"/>
              </w:rPr>
            </w:pPr>
            <w:r>
              <w:rPr>
                <w:rFonts w:ascii="Arial" w:eastAsia="Arial" w:hAnsi="Arial" w:cs="Arial"/>
                <w:sz w:val="20"/>
                <w:szCs w:val="20"/>
              </w:rPr>
              <w:t>55%</w:t>
            </w:r>
          </w:p>
        </w:tc>
      </w:tr>
      <w:tr w:rsidR="00C977AC" w:rsidRPr="00741F6C" w14:paraId="6D7E15E0" w14:textId="77777777" w:rsidTr="00D81AD4">
        <w:trPr>
          <w:trHeight w:val="229"/>
          <w:jc w:val="center"/>
        </w:trPr>
        <w:tc>
          <w:tcPr>
            <w:tcW w:w="4274" w:type="dxa"/>
            <w:tcBorders>
              <w:top w:val="nil"/>
              <w:left w:val="single" w:sz="6" w:space="0" w:color="000000"/>
              <w:bottom w:val="single" w:sz="2" w:space="0" w:color="808080" w:themeColor="background1" w:themeShade="80"/>
              <w:right w:val="single" w:sz="6" w:space="0" w:color="000000"/>
            </w:tcBorders>
            <w:shd w:val="clear" w:color="auto" w:fill="auto"/>
            <w:vAlign w:val="center"/>
          </w:tcPr>
          <w:p w14:paraId="033460C0" w14:textId="0CBC4D46" w:rsidR="00C977AC" w:rsidRPr="00741F6C" w:rsidRDefault="00CF013B" w:rsidP="00D81AD4">
            <w:pPr>
              <w:ind w:right="87"/>
              <w:contextualSpacing/>
              <w:rPr>
                <w:rFonts w:ascii="Arial" w:eastAsia="Arial" w:hAnsi="Arial" w:cs="Arial"/>
                <w:sz w:val="20"/>
                <w:szCs w:val="20"/>
              </w:rPr>
            </w:pPr>
            <w:r w:rsidRPr="00BD424A">
              <w:rPr>
                <w:rFonts w:ascii="Arial" w:eastAsia="Times New Roman" w:hAnsi="Arial" w:cs="Arial"/>
                <w:bCs/>
                <w:color w:val="333333"/>
                <w:sz w:val="20"/>
                <w:szCs w:val="20"/>
              </w:rPr>
              <w:t>Our inability to discern disinformation</w:t>
            </w:r>
          </w:p>
        </w:tc>
        <w:tc>
          <w:tcPr>
            <w:tcW w:w="1290" w:type="dxa"/>
            <w:tcBorders>
              <w:top w:val="nil"/>
              <w:left w:val="nil"/>
              <w:bottom w:val="single" w:sz="2" w:space="0" w:color="808080" w:themeColor="background1" w:themeShade="80"/>
              <w:right w:val="single" w:sz="6" w:space="0" w:color="000000"/>
            </w:tcBorders>
            <w:vAlign w:val="center"/>
          </w:tcPr>
          <w:p w14:paraId="0B7047C5" w14:textId="3615F8C0" w:rsidR="00C977AC" w:rsidRPr="00741F6C" w:rsidRDefault="00C977AC" w:rsidP="00D81AD4">
            <w:pPr>
              <w:jc w:val="center"/>
              <w:rPr>
                <w:rFonts w:ascii="Arial" w:eastAsia="Arial" w:hAnsi="Arial" w:cs="Arial"/>
                <w:sz w:val="20"/>
                <w:szCs w:val="20"/>
              </w:rPr>
            </w:pPr>
            <w:r>
              <w:rPr>
                <w:rFonts w:ascii="Arial" w:eastAsia="Arial" w:hAnsi="Arial" w:cs="Arial"/>
                <w:sz w:val="20"/>
                <w:szCs w:val="20"/>
              </w:rPr>
              <w:t>39%</w:t>
            </w:r>
          </w:p>
        </w:tc>
      </w:tr>
      <w:tr w:rsidR="00C977AC" w:rsidRPr="00741F6C" w14:paraId="07797332"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91A23E2" w14:textId="5F1EB0AA" w:rsidR="00C977AC" w:rsidRPr="00F33D11" w:rsidRDefault="00F33D11" w:rsidP="00F33D11">
            <w:pPr>
              <w:rPr>
                <w:rFonts w:ascii="Arial" w:eastAsia="Times New Roman" w:hAnsi="Arial" w:cs="Arial"/>
                <w:bCs/>
                <w:color w:val="333333"/>
                <w:sz w:val="20"/>
                <w:szCs w:val="20"/>
              </w:rPr>
            </w:pPr>
            <w:r w:rsidRPr="00BD424A">
              <w:rPr>
                <w:rFonts w:ascii="Arial" w:eastAsia="Times New Roman" w:hAnsi="Arial" w:cs="Arial"/>
                <w:bCs/>
                <w:color w:val="333333"/>
                <w:sz w:val="20"/>
                <w:szCs w:val="20"/>
              </w:rPr>
              <w:t>Democratic officials</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ADF66DA" w14:textId="13D83713" w:rsidR="00C977AC" w:rsidRPr="00741F6C" w:rsidRDefault="00505377" w:rsidP="00D81AD4">
            <w:pPr>
              <w:jc w:val="center"/>
              <w:rPr>
                <w:rFonts w:ascii="Arial" w:eastAsia="Arial" w:hAnsi="Arial" w:cs="Arial"/>
                <w:sz w:val="20"/>
                <w:szCs w:val="20"/>
              </w:rPr>
            </w:pPr>
            <w:r>
              <w:rPr>
                <w:rFonts w:ascii="Arial" w:eastAsia="Arial" w:hAnsi="Arial" w:cs="Arial"/>
                <w:sz w:val="20"/>
                <w:szCs w:val="20"/>
              </w:rPr>
              <w:t>36</w:t>
            </w:r>
            <w:r w:rsidR="00C977AC">
              <w:rPr>
                <w:rFonts w:ascii="Arial" w:eastAsia="Arial" w:hAnsi="Arial" w:cs="Arial"/>
                <w:sz w:val="20"/>
                <w:szCs w:val="20"/>
              </w:rPr>
              <w:t>%</w:t>
            </w:r>
          </w:p>
        </w:tc>
      </w:tr>
      <w:tr w:rsidR="00C977AC" w14:paraId="1925FC9A"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5944E8E7" w14:textId="52A21335" w:rsidR="00C977AC" w:rsidRPr="00611C6E" w:rsidRDefault="00EA355D" w:rsidP="00D81AD4">
            <w:pPr>
              <w:ind w:right="87"/>
              <w:contextualSpacing/>
              <w:rPr>
                <w:rFonts w:ascii="Arial" w:eastAsia="Arial" w:hAnsi="Arial" w:cs="Arial"/>
                <w:sz w:val="20"/>
                <w:szCs w:val="20"/>
              </w:rPr>
            </w:pPr>
            <w:r w:rsidRPr="00BD424A">
              <w:rPr>
                <w:rFonts w:ascii="Arial" w:eastAsia="Times New Roman" w:hAnsi="Arial" w:cs="Arial"/>
                <w:bCs/>
                <w:color w:val="333333"/>
                <w:sz w:val="20"/>
                <w:szCs w:val="20"/>
              </w:rPr>
              <w:t>Right-wing radicalism</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3A7D869" w14:textId="40558F5F" w:rsidR="00C977AC" w:rsidRDefault="00505377" w:rsidP="00D81AD4">
            <w:pPr>
              <w:jc w:val="center"/>
              <w:rPr>
                <w:rFonts w:ascii="Arial" w:eastAsia="Arial" w:hAnsi="Arial" w:cs="Arial"/>
                <w:sz w:val="20"/>
                <w:szCs w:val="20"/>
              </w:rPr>
            </w:pPr>
            <w:r>
              <w:rPr>
                <w:rFonts w:ascii="Arial" w:eastAsia="Arial" w:hAnsi="Arial" w:cs="Arial"/>
                <w:sz w:val="20"/>
                <w:szCs w:val="20"/>
              </w:rPr>
              <w:t>35</w:t>
            </w:r>
            <w:r w:rsidR="00C977AC">
              <w:rPr>
                <w:rFonts w:ascii="Arial" w:eastAsia="Arial" w:hAnsi="Arial" w:cs="Arial"/>
                <w:sz w:val="20"/>
                <w:szCs w:val="20"/>
              </w:rPr>
              <w:t>%</w:t>
            </w:r>
          </w:p>
        </w:tc>
      </w:tr>
      <w:tr w:rsidR="00C977AC" w14:paraId="6863B27A"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61586C38" w14:textId="2222DC3A" w:rsidR="00C977AC" w:rsidRPr="00611C6E" w:rsidRDefault="00EA355D" w:rsidP="00D81AD4">
            <w:pPr>
              <w:ind w:right="87"/>
              <w:contextualSpacing/>
              <w:rPr>
                <w:rFonts w:ascii="Arial" w:eastAsia="Arial" w:hAnsi="Arial" w:cs="Arial"/>
                <w:sz w:val="20"/>
                <w:szCs w:val="20"/>
              </w:rPr>
            </w:pPr>
            <w:r w:rsidRPr="00BD424A">
              <w:rPr>
                <w:rFonts w:ascii="Arial" w:eastAsia="Times New Roman" w:hAnsi="Arial" w:cs="Arial"/>
                <w:bCs/>
                <w:color w:val="333333"/>
                <w:sz w:val="20"/>
                <w:szCs w:val="20"/>
              </w:rPr>
              <w:t>Republican officials</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83C9D1A" w14:textId="71F62206" w:rsidR="00C977AC" w:rsidRDefault="00505377" w:rsidP="00D81AD4">
            <w:pPr>
              <w:jc w:val="center"/>
              <w:rPr>
                <w:rFonts w:ascii="Arial" w:eastAsia="Arial" w:hAnsi="Arial" w:cs="Arial"/>
                <w:sz w:val="20"/>
                <w:szCs w:val="20"/>
              </w:rPr>
            </w:pPr>
            <w:r>
              <w:rPr>
                <w:rFonts w:ascii="Arial" w:eastAsia="Arial" w:hAnsi="Arial" w:cs="Arial"/>
                <w:sz w:val="20"/>
                <w:szCs w:val="20"/>
              </w:rPr>
              <w:t>35</w:t>
            </w:r>
            <w:r w:rsidR="00C977AC">
              <w:rPr>
                <w:rFonts w:ascii="Arial" w:eastAsia="Arial" w:hAnsi="Arial" w:cs="Arial"/>
                <w:sz w:val="20"/>
                <w:szCs w:val="20"/>
              </w:rPr>
              <w:t>%</w:t>
            </w:r>
          </w:p>
        </w:tc>
      </w:tr>
      <w:tr w:rsidR="00C977AC" w14:paraId="15050206"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53C2EFD3" w14:textId="225FD2E6" w:rsidR="00C977AC" w:rsidRPr="001C1B4E" w:rsidRDefault="00505377" w:rsidP="00D81AD4">
            <w:pPr>
              <w:ind w:right="87"/>
              <w:contextualSpacing/>
              <w:rPr>
                <w:rFonts w:ascii="Arial" w:eastAsia="Arial" w:hAnsi="Arial" w:cs="Arial"/>
                <w:sz w:val="20"/>
                <w:szCs w:val="20"/>
              </w:rPr>
            </w:pPr>
            <w:r w:rsidRPr="00BD424A">
              <w:rPr>
                <w:rFonts w:ascii="Arial" w:eastAsia="Times New Roman" w:hAnsi="Arial" w:cs="Arial"/>
                <w:bCs/>
                <w:color w:val="333333"/>
                <w:sz w:val="20"/>
                <w:szCs w:val="20"/>
              </w:rPr>
              <w:t>Deep state disinformation</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8775501" w14:textId="227312E9" w:rsidR="00C977AC" w:rsidRDefault="00505377" w:rsidP="00D81AD4">
            <w:pPr>
              <w:jc w:val="center"/>
              <w:rPr>
                <w:rFonts w:ascii="Arial" w:eastAsia="Arial" w:hAnsi="Arial" w:cs="Arial"/>
                <w:sz w:val="20"/>
                <w:szCs w:val="20"/>
              </w:rPr>
            </w:pPr>
            <w:r>
              <w:rPr>
                <w:rFonts w:ascii="Arial" w:eastAsia="Arial" w:hAnsi="Arial" w:cs="Arial"/>
                <w:sz w:val="20"/>
                <w:szCs w:val="20"/>
              </w:rPr>
              <w:t>27</w:t>
            </w:r>
            <w:r w:rsidR="00C977AC">
              <w:rPr>
                <w:rFonts w:ascii="Arial" w:eastAsia="Arial" w:hAnsi="Arial" w:cs="Arial"/>
                <w:sz w:val="20"/>
                <w:szCs w:val="20"/>
              </w:rPr>
              <w:t>%</w:t>
            </w:r>
          </w:p>
        </w:tc>
      </w:tr>
      <w:tr w:rsidR="00C977AC" w14:paraId="2FE9E452"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7C2B60FD" w14:textId="47297162" w:rsidR="00C977AC" w:rsidRPr="001C1B4E" w:rsidRDefault="00505377" w:rsidP="00D81AD4">
            <w:pPr>
              <w:ind w:right="87"/>
              <w:contextualSpacing/>
              <w:rPr>
                <w:rFonts w:ascii="Arial" w:eastAsia="Arial" w:hAnsi="Arial" w:cs="Arial"/>
                <w:sz w:val="20"/>
                <w:szCs w:val="20"/>
              </w:rPr>
            </w:pPr>
            <w:r w:rsidRPr="00BD424A">
              <w:rPr>
                <w:rFonts w:ascii="Arial" w:eastAsia="Times New Roman" w:hAnsi="Arial" w:cs="Arial"/>
                <w:bCs/>
                <w:color w:val="333333"/>
                <w:sz w:val="20"/>
                <w:szCs w:val="20"/>
              </w:rPr>
              <w:t>An unwillingness to let go of old colonizer/settler ways</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734CEAF" w14:textId="6FC618EB" w:rsidR="00C977AC" w:rsidRDefault="00505377" w:rsidP="00D81AD4">
            <w:pPr>
              <w:jc w:val="center"/>
              <w:rPr>
                <w:rFonts w:ascii="Arial" w:eastAsia="Arial" w:hAnsi="Arial" w:cs="Arial"/>
                <w:sz w:val="20"/>
                <w:szCs w:val="20"/>
              </w:rPr>
            </w:pPr>
            <w:r>
              <w:rPr>
                <w:rFonts w:ascii="Arial" w:eastAsia="Arial" w:hAnsi="Arial" w:cs="Arial"/>
                <w:sz w:val="20"/>
                <w:szCs w:val="20"/>
              </w:rPr>
              <w:t>27</w:t>
            </w:r>
            <w:r w:rsidR="00C977AC">
              <w:rPr>
                <w:rFonts w:ascii="Arial" w:eastAsia="Arial" w:hAnsi="Arial" w:cs="Arial"/>
                <w:sz w:val="20"/>
                <w:szCs w:val="20"/>
              </w:rPr>
              <w:t>%</w:t>
            </w:r>
          </w:p>
        </w:tc>
      </w:tr>
      <w:tr w:rsidR="00C977AC" w14:paraId="7E324CE1"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3AE8E1F9" w14:textId="77777777" w:rsidR="00C977AC" w:rsidRPr="00BD424A" w:rsidRDefault="00C977AC" w:rsidP="00D81AD4">
            <w:pPr>
              <w:ind w:right="87"/>
              <w:contextualSpacing/>
              <w:rPr>
                <w:rFonts w:ascii="Arial" w:eastAsia="Times New Roman" w:hAnsi="Arial" w:cs="Arial"/>
                <w:bCs/>
                <w:color w:val="333333"/>
                <w:sz w:val="20"/>
                <w:szCs w:val="20"/>
              </w:rPr>
            </w:pPr>
            <w:r w:rsidRPr="00BD424A">
              <w:rPr>
                <w:rFonts w:ascii="Arial" w:eastAsia="Times New Roman" w:hAnsi="Arial" w:cs="Arial"/>
                <w:bCs/>
                <w:color w:val="333333"/>
                <w:sz w:val="20"/>
                <w:szCs w:val="20"/>
              </w:rPr>
              <w:t>Left-wing radicals</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331F28A" w14:textId="7502C867" w:rsidR="00C977AC" w:rsidRDefault="00505377" w:rsidP="00D81AD4">
            <w:pPr>
              <w:jc w:val="center"/>
              <w:rPr>
                <w:rFonts w:ascii="Arial" w:eastAsia="Arial" w:hAnsi="Arial" w:cs="Arial"/>
                <w:sz w:val="20"/>
                <w:szCs w:val="20"/>
              </w:rPr>
            </w:pPr>
            <w:r>
              <w:rPr>
                <w:rFonts w:ascii="Arial" w:eastAsia="Arial" w:hAnsi="Arial" w:cs="Arial"/>
                <w:sz w:val="20"/>
                <w:szCs w:val="20"/>
              </w:rPr>
              <w:t>26</w:t>
            </w:r>
            <w:r w:rsidR="00C977AC">
              <w:rPr>
                <w:rFonts w:ascii="Arial" w:eastAsia="Arial" w:hAnsi="Arial" w:cs="Arial"/>
                <w:sz w:val="20"/>
                <w:szCs w:val="20"/>
              </w:rPr>
              <w:t>%</w:t>
            </w:r>
          </w:p>
        </w:tc>
      </w:tr>
      <w:tr w:rsidR="00C977AC" w14:paraId="71E2C8F6"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6ABC4F25" w14:textId="77777777" w:rsidR="00C977AC" w:rsidRPr="00BD424A" w:rsidRDefault="00C977AC" w:rsidP="00D81AD4">
            <w:pPr>
              <w:ind w:right="87"/>
              <w:contextualSpacing/>
              <w:rPr>
                <w:rFonts w:ascii="Arial" w:eastAsia="Times New Roman" w:hAnsi="Arial" w:cs="Arial"/>
                <w:bCs/>
                <w:color w:val="333333"/>
                <w:sz w:val="20"/>
                <w:szCs w:val="20"/>
              </w:rPr>
            </w:pPr>
            <w:r>
              <w:rPr>
                <w:rFonts w:ascii="Arial" w:eastAsia="Times New Roman" w:hAnsi="Arial" w:cs="Arial"/>
                <w:bCs/>
                <w:color w:val="333333"/>
                <w:sz w:val="20"/>
                <w:szCs w:val="20"/>
              </w:rPr>
              <w:t>Other</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5351E93" w14:textId="0756B1CB" w:rsidR="00C977AC" w:rsidRDefault="00505377" w:rsidP="00D81AD4">
            <w:pPr>
              <w:jc w:val="center"/>
              <w:rPr>
                <w:rFonts w:ascii="Arial" w:eastAsia="Arial" w:hAnsi="Arial" w:cs="Arial"/>
                <w:sz w:val="20"/>
                <w:szCs w:val="20"/>
              </w:rPr>
            </w:pPr>
            <w:r>
              <w:rPr>
                <w:rFonts w:ascii="Arial" w:eastAsia="Arial" w:hAnsi="Arial" w:cs="Arial"/>
                <w:sz w:val="20"/>
                <w:szCs w:val="20"/>
              </w:rPr>
              <w:t>13</w:t>
            </w:r>
            <w:r w:rsidR="00C977AC">
              <w:rPr>
                <w:rFonts w:ascii="Arial" w:eastAsia="Arial" w:hAnsi="Arial" w:cs="Arial"/>
                <w:sz w:val="20"/>
                <w:szCs w:val="20"/>
              </w:rPr>
              <w:t>%</w:t>
            </w:r>
          </w:p>
        </w:tc>
      </w:tr>
    </w:tbl>
    <w:p w14:paraId="68CBF3A1" w14:textId="77777777" w:rsidR="00C977AC" w:rsidRDefault="00C977AC" w:rsidP="00BB21B2">
      <w:pPr>
        <w:rPr>
          <w:rFonts w:ascii="Arial" w:eastAsia="Times New Roman" w:hAnsi="Arial" w:cs="Arial"/>
          <w:bCs/>
          <w:color w:val="333333"/>
          <w:sz w:val="20"/>
          <w:szCs w:val="20"/>
        </w:rPr>
      </w:pPr>
    </w:p>
    <w:p w14:paraId="5D2D3A9B" w14:textId="77777777" w:rsidR="000032F6" w:rsidRDefault="000032F6" w:rsidP="000032F6">
      <w:pPr>
        <w:rPr>
          <w:rFonts w:ascii="Arial" w:eastAsia="Times New Roman" w:hAnsi="Arial" w:cs="Arial"/>
          <w:bCs/>
          <w:color w:val="333333"/>
          <w:sz w:val="20"/>
          <w:szCs w:val="20"/>
        </w:rPr>
      </w:pPr>
      <w:r w:rsidRPr="005F03C1">
        <w:rPr>
          <w:rFonts w:ascii="Arial" w:eastAsia="Times New Roman" w:hAnsi="Arial" w:cs="Arial"/>
          <w:bCs/>
          <w:color w:val="333333"/>
          <w:sz w:val="20"/>
          <w:szCs w:val="20"/>
        </w:rPr>
        <w:t xml:space="preserve">How much do you agree or disagree with the following </w:t>
      </w:r>
      <w:proofErr w:type="gramStart"/>
      <w:r w:rsidRPr="005F03C1">
        <w:rPr>
          <w:rFonts w:ascii="Arial" w:eastAsia="Times New Roman" w:hAnsi="Arial" w:cs="Arial"/>
          <w:bCs/>
          <w:color w:val="333333"/>
          <w:sz w:val="20"/>
          <w:szCs w:val="20"/>
        </w:rPr>
        <w:t>statements</w:t>
      </w:r>
      <w:proofErr w:type="gramEnd"/>
    </w:p>
    <w:tbl>
      <w:tblPr>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1080"/>
        <w:gridCol w:w="1260"/>
        <w:gridCol w:w="1260"/>
        <w:gridCol w:w="1260"/>
        <w:gridCol w:w="1170"/>
      </w:tblGrid>
      <w:tr w:rsidR="0099529A" w:rsidRPr="00EB5776" w14:paraId="3F9A5213" w14:textId="77777777" w:rsidTr="00772288">
        <w:trPr>
          <w:jc w:val="center"/>
        </w:trPr>
        <w:tc>
          <w:tcPr>
            <w:tcW w:w="3145" w:type="dxa"/>
            <w:shd w:val="clear" w:color="auto" w:fill="0084AC"/>
            <w:vAlign w:val="bottom"/>
          </w:tcPr>
          <w:p w14:paraId="2B2E3C7A" w14:textId="00802978" w:rsidR="0099529A" w:rsidRPr="001D2877" w:rsidRDefault="0099529A" w:rsidP="00D81AD4">
            <w:pPr>
              <w:spacing w:line="276" w:lineRule="auto"/>
              <w:rPr>
                <w:rFonts w:ascii="Arial" w:eastAsia="Arial" w:hAnsi="Arial" w:cs="Arial"/>
                <w:b/>
                <w:color w:val="FFFFFF"/>
                <w:sz w:val="20"/>
                <w:szCs w:val="20"/>
              </w:rPr>
            </w:pPr>
            <w:r w:rsidRPr="00EB5776">
              <w:rPr>
                <w:rFonts w:ascii="Arial" w:eastAsia="Arial" w:hAnsi="Arial" w:cs="Arial"/>
                <w:b/>
                <w:color w:val="FFFFFF"/>
                <w:sz w:val="20"/>
                <w:szCs w:val="20"/>
              </w:rPr>
              <w:t>Response category</w:t>
            </w:r>
            <w:r>
              <w:rPr>
                <w:rFonts w:ascii="Arial" w:eastAsia="Arial" w:hAnsi="Arial" w:cs="Arial"/>
                <w:b/>
                <w:color w:val="FFFFFF"/>
                <w:sz w:val="20"/>
                <w:szCs w:val="20"/>
              </w:rPr>
              <w:t xml:space="preserve"> (</w:t>
            </w:r>
            <w:r>
              <w:rPr>
                <w:rFonts w:ascii="Arial" w:eastAsia="Arial" w:hAnsi="Arial" w:cs="Arial"/>
                <w:b/>
                <w:i/>
                <w:color w:val="FFFFFF"/>
                <w:sz w:val="20"/>
                <w:szCs w:val="20"/>
              </w:rPr>
              <w:t xml:space="preserve">N </w:t>
            </w:r>
            <w:r>
              <w:rPr>
                <w:rFonts w:ascii="Arial" w:eastAsia="Arial" w:hAnsi="Arial" w:cs="Arial"/>
                <w:b/>
                <w:color w:val="FFFFFF"/>
                <w:sz w:val="20"/>
                <w:szCs w:val="20"/>
              </w:rPr>
              <w:t>= 1,584)</w:t>
            </w:r>
          </w:p>
        </w:tc>
        <w:tc>
          <w:tcPr>
            <w:tcW w:w="1080" w:type="dxa"/>
            <w:shd w:val="clear" w:color="auto" w:fill="0084AC"/>
            <w:vAlign w:val="bottom"/>
          </w:tcPr>
          <w:p w14:paraId="27D2EAF0" w14:textId="77777777" w:rsidR="0099529A" w:rsidRPr="00EB5776" w:rsidRDefault="0099529A" w:rsidP="00D81AD4">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Strongly agree</w:t>
            </w:r>
          </w:p>
        </w:tc>
        <w:tc>
          <w:tcPr>
            <w:tcW w:w="1260" w:type="dxa"/>
            <w:shd w:val="clear" w:color="auto" w:fill="0084AC"/>
            <w:vAlign w:val="bottom"/>
          </w:tcPr>
          <w:p w14:paraId="618BD220" w14:textId="77777777" w:rsidR="0099529A" w:rsidRPr="00EB5776" w:rsidRDefault="0099529A" w:rsidP="00D81AD4">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Somewhat agree</w:t>
            </w:r>
          </w:p>
        </w:tc>
        <w:tc>
          <w:tcPr>
            <w:tcW w:w="1260" w:type="dxa"/>
            <w:shd w:val="clear" w:color="auto" w:fill="0084AC"/>
            <w:vAlign w:val="bottom"/>
          </w:tcPr>
          <w:p w14:paraId="4C0906C4" w14:textId="77777777" w:rsidR="0099529A" w:rsidRPr="00EB5776" w:rsidRDefault="0099529A" w:rsidP="00D81AD4">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 xml:space="preserve">Neither agree </w:t>
            </w:r>
            <w:proofErr w:type="gramStart"/>
            <w:r>
              <w:rPr>
                <w:rFonts w:ascii="Arial" w:eastAsia="Arial" w:hAnsi="Arial" w:cs="Arial"/>
                <w:b/>
                <w:color w:val="FFFFFF"/>
                <w:sz w:val="20"/>
                <w:szCs w:val="20"/>
              </w:rPr>
              <w:t>or</w:t>
            </w:r>
            <w:proofErr w:type="gramEnd"/>
            <w:r>
              <w:rPr>
                <w:rFonts w:ascii="Arial" w:eastAsia="Arial" w:hAnsi="Arial" w:cs="Arial"/>
                <w:b/>
                <w:color w:val="FFFFFF"/>
                <w:sz w:val="20"/>
                <w:szCs w:val="20"/>
              </w:rPr>
              <w:t xml:space="preserve"> disagree</w:t>
            </w:r>
          </w:p>
        </w:tc>
        <w:tc>
          <w:tcPr>
            <w:tcW w:w="1260" w:type="dxa"/>
            <w:shd w:val="clear" w:color="auto" w:fill="0084AC"/>
            <w:vAlign w:val="bottom"/>
          </w:tcPr>
          <w:p w14:paraId="115571AF" w14:textId="77777777" w:rsidR="0099529A" w:rsidRPr="00EB5776" w:rsidRDefault="0099529A" w:rsidP="00D81AD4">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Somewhat disagree</w:t>
            </w:r>
          </w:p>
        </w:tc>
        <w:tc>
          <w:tcPr>
            <w:tcW w:w="1170" w:type="dxa"/>
            <w:shd w:val="clear" w:color="auto" w:fill="0084AC"/>
            <w:vAlign w:val="bottom"/>
          </w:tcPr>
          <w:p w14:paraId="15F7104E" w14:textId="77777777" w:rsidR="0099529A" w:rsidRPr="00EB5776" w:rsidRDefault="0099529A" w:rsidP="00D81AD4">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Strongly disagree</w:t>
            </w:r>
          </w:p>
        </w:tc>
      </w:tr>
      <w:tr w:rsidR="0099529A" w:rsidRPr="00EB5776" w14:paraId="5932B575" w14:textId="77777777" w:rsidTr="00772288">
        <w:trPr>
          <w:jc w:val="center"/>
        </w:trPr>
        <w:tc>
          <w:tcPr>
            <w:tcW w:w="3145" w:type="dxa"/>
            <w:vAlign w:val="center"/>
          </w:tcPr>
          <w:p w14:paraId="1E4B8AE8" w14:textId="4E894B29" w:rsidR="0099529A" w:rsidRPr="000032F6" w:rsidRDefault="0099529A" w:rsidP="00EB4157">
            <w:pPr>
              <w:pStyle w:val="ListParagraph"/>
              <w:numPr>
                <w:ilvl w:val="0"/>
                <w:numId w:val="1"/>
              </w:numPr>
              <w:spacing w:line="259" w:lineRule="auto"/>
              <w:ind w:left="433"/>
              <w:rPr>
                <w:rFonts w:ascii="Arial" w:eastAsia="Arial" w:hAnsi="Arial" w:cs="Arial"/>
                <w:sz w:val="20"/>
                <w:szCs w:val="20"/>
              </w:rPr>
            </w:pPr>
            <w:r w:rsidRPr="000032F6">
              <w:rPr>
                <w:rFonts w:ascii="Arial" w:eastAsia="Arial" w:hAnsi="Arial" w:cs="Arial"/>
                <w:sz w:val="20"/>
                <w:szCs w:val="20"/>
              </w:rPr>
              <w:t>I am proud to be an American</w:t>
            </w:r>
          </w:p>
        </w:tc>
        <w:tc>
          <w:tcPr>
            <w:tcW w:w="1080" w:type="dxa"/>
            <w:vAlign w:val="center"/>
          </w:tcPr>
          <w:p w14:paraId="531C9E40" w14:textId="36911625" w:rsidR="0099529A" w:rsidRPr="00EB5776" w:rsidRDefault="0099529A" w:rsidP="00D81AD4">
            <w:pPr>
              <w:spacing w:line="276" w:lineRule="auto"/>
              <w:jc w:val="center"/>
              <w:rPr>
                <w:rFonts w:ascii="Arial" w:eastAsia="Arial" w:hAnsi="Arial" w:cs="Arial"/>
                <w:sz w:val="20"/>
                <w:szCs w:val="20"/>
              </w:rPr>
            </w:pPr>
            <w:r>
              <w:rPr>
                <w:rFonts w:ascii="Arial" w:eastAsia="Arial" w:hAnsi="Arial" w:cs="Arial"/>
                <w:sz w:val="20"/>
                <w:szCs w:val="20"/>
              </w:rPr>
              <w:t>34%</w:t>
            </w:r>
          </w:p>
        </w:tc>
        <w:tc>
          <w:tcPr>
            <w:tcW w:w="1260" w:type="dxa"/>
            <w:vAlign w:val="center"/>
          </w:tcPr>
          <w:p w14:paraId="0BEFF164" w14:textId="095FE4AE" w:rsidR="0099529A" w:rsidRPr="00EB5776" w:rsidRDefault="0099529A" w:rsidP="00D81AD4">
            <w:pPr>
              <w:spacing w:line="276" w:lineRule="auto"/>
              <w:jc w:val="center"/>
              <w:rPr>
                <w:rFonts w:ascii="Arial" w:eastAsia="Arial" w:hAnsi="Arial" w:cs="Arial"/>
                <w:sz w:val="20"/>
                <w:szCs w:val="20"/>
              </w:rPr>
            </w:pPr>
            <w:r>
              <w:rPr>
                <w:rFonts w:ascii="Arial" w:eastAsia="Arial" w:hAnsi="Arial" w:cs="Arial"/>
                <w:sz w:val="20"/>
                <w:szCs w:val="20"/>
              </w:rPr>
              <w:t>25%</w:t>
            </w:r>
          </w:p>
        </w:tc>
        <w:tc>
          <w:tcPr>
            <w:tcW w:w="1260" w:type="dxa"/>
            <w:vAlign w:val="center"/>
          </w:tcPr>
          <w:p w14:paraId="0F0C51A3" w14:textId="71197A09" w:rsidR="0099529A" w:rsidRPr="00EB5776" w:rsidRDefault="0099529A" w:rsidP="00D81AD4">
            <w:pPr>
              <w:spacing w:line="276" w:lineRule="auto"/>
              <w:jc w:val="center"/>
              <w:rPr>
                <w:rFonts w:ascii="Arial" w:eastAsia="Arial" w:hAnsi="Arial" w:cs="Arial"/>
                <w:sz w:val="20"/>
                <w:szCs w:val="20"/>
              </w:rPr>
            </w:pPr>
            <w:r>
              <w:rPr>
                <w:rFonts w:ascii="Arial" w:eastAsia="Arial" w:hAnsi="Arial" w:cs="Arial"/>
                <w:sz w:val="20"/>
                <w:szCs w:val="20"/>
              </w:rPr>
              <w:t>21%</w:t>
            </w:r>
          </w:p>
        </w:tc>
        <w:tc>
          <w:tcPr>
            <w:tcW w:w="1260" w:type="dxa"/>
            <w:vAlign w:val="center"/>
          </w:tcPr>
          <w:p w14:paraId="66A4988E" w14:textId="2B9FADA6" w:rsidR="0099529A" w:rsidRPr="00EB5776" w:rsidRDefault="0099529A" w:rsidP="00D81AD4">
            <w:pPr>
              <w:spacing w:line="276" w:lineRule="auto"/>
              <w:jc w:val="center"/>
              <w:rPr>
                <w:rFonts w:ascii="Arial" w:eastAsia="Arial" w:hAnsi="Arial" w:cs="Arial"/>
                <w:sz w:val="20"/>
                <w:szCs w:val="20"/>
              </w:rPr>
            </w:pPr>
            <w:r>
              <w:rPr>
                <w:rFonts w:ascii="Arial" w:eastAsia="Arial" w:hAnsi="Arial" w:cs="Arial"/>
                <w:sz w:val="20"/>
                <w:szCs w:val="20"/>
              </w:rPr>
              <w:t>11%</w:t>
            </w:r>
          </w:p>
        </w:tc>
        <w:tc>
          <w:tcPr>
            <w:tcW w:w="1170" w:type="dxa"/>
            <w:vAlign w:val="center"/>
          </w:tcPr>
          <w:p w14:paraId="537D5E38" w14:textId="27D584D6" w:rsidR="0099529A" w:rsidRPr="00EB5776" w:rsidRDefault="0099529A" w:rsidP="00D81AD4">
            <w:pPr>
              <w:spacing w:line="276" w:lineRule="auto"/>
              <w:jc w:val="center"/>
              <w:rPr>
                <w:rFonts w:ascii="Arial" w:eastAsia="Arial" w:hAnsi="Arial" w:cs="Arial"/>
                <w:sz w:val="20"/>
                <w:szCs w:val="20"/>
              </w:rPr>
            </w:pPr>
            <w:r>
              <w:rPr>
                <w:rFonts w:ascii="Arial" w:eastAsia="Arial" w:hAnsi="Arial" w:cs="Arial"/>
                <w:sz w:val="20"/>
                <w:szCs w:val="20"/>
              </w:rPr>
              <w:t>9%</w:t>
            </w:r>
          </w:p>
        </w:tc>
      </w:tr>
      <w:tr w:rsidR="0099529A" w:rsidRPr="00EB5776" w14:paraId="74BF5EAC" w14:textId="77777777" w:rsidTr="00772288">
        <w:trPr>
          <w:jc w:val="center"/>
        </w:trPr>
        <w:tc>
          <w:tcPr>
            <w:tcW w:w="3145" w:type="dxa"/>
            <w:vAlign w:val="center"/>
          </w:tcPr>
          <w:p w14:paraId="09682FB6" w14:textId="0E9FC49A" w:rsidR="0099529A" w:rsidRPr="0050029E" w:rsidRDefault="0099529A" w:rsidP="00EB4157">
            <w:pPr>
              <w:pStyle w:val="ListParagraph"/>
              <w:numPr>
                <w:ilvl w:val="0"/>
                <w:numId w:val="1"/>
              </w:numPr>
              <w:spacing w:line="259" w:lineRule="auto"/>
              <w:ind w:left="405"/>
              <w:rPr>
                <w:rFonts w:ascii="Arial" w:eastAsia="Arial" w:hAnsi="Arial" w:cs="Arial"/>
                <w:sz w:val="20"/>
                <w:szCs w:val="20"/>
              </w:rPr>
            </w:pPr>
            <w:r w:rsidRPr="000032F6">
              <w:rPr>
                <w:rFonts w:ascii="Arial" w:eastAsia="Arial" w:hAnsi="Arial" w:cs="Arial"/>
                <w:sz w:val="20"/>
                <w:szCs w:val="20"/>
              </w:rPr>
              <w:t>Sometimes it is okay to engage in violence against the government</w:t>
            </w:r>
          </w:p>
        </w:tc>
        <w:tc>
          <w:tcPr>
            <w:tcW w:w="1080" w:type="dxa"/>
            <w:vAlign w:val="center"/>
          </w:tcPr>
          <w:p w14:paraId="7CFB034C" w14:textId="155301E5" w:rsidR="0099529A" w:rsidRPr="00EB5776" w:rsidRDefault="0099529A" w:rsidP="00D81AD4">
            <w:pPr>
              <w:spacing w:line="276" w:lineRule="auto"/>
              <w:jc w:val="center"/>
              <w:rPr>
                <w:rFonts w:ascii="Arial" w:eastAsia="Arial" w:hAnsi="Arial" w:cs="Arial"/>
                <w:sz w:val="20"/>
                <w:szCs w:val="20"/>
              </w:rPr>
            </w:pPr>
            <w:r>
              <w:rPr>
                <w:rFonts w:ascii="Arial" w:eastAsia="Arial" w:hAnsi="Arial" w:cs="Arial"/>
                <w:sz w:val="20"/>
                <w:szCs w:val="20"/>
              </w:rPr>
              <w:t>10%</w:t>
            </w:r>
          </w:p>
        </w:tc>
        <w:tc>
          <w:tcPr>
            <w:tcW w:w="1260" w:type="dxa"/>
            <w:vAlign w:val="center"/>
          </w:tcPr>
          <w:p w14:paraId="44BA84ED" w14:textId="399C3BBA" w:rsidR="0099529A" w:rsidRPr="00EB5776" w:rsidRDefault="0099529A" w:rsidP="00D81AD4">
            <w:pPr>
              <w:spacing w:line="276" w:lineRule="auto"/>
              <w:jc w:val="center"/>
              <w:rPr>
                <w:rFonts w:ascii="Arial" w:eastAsia="Arial" w:hAnsi="Arial" w:cs="Arial"/>
                <w:sz w:val="20"/>
                <w:szCs w:val="20"/>
              </w:rPr>
            </w:pPr>
            <w:r>
              <w:rPr>
                <w:rFonts w:ascii="Arial" w:eastAsia="Arial" w:hAnsi="Arial" w:cs="Arial"/>
                <w:sz w:val="20"/>
                <w:szCs w:val="20"/>
              </w:rPr>
              <w:t>16%</w:t>
            </w:r>
          </w:p>
        </w:tc>
        <w:tc>
          <w:tcPr>
            <w:tcW w:w="1260" w:type="dxa"/>
            <w:vAlign w:val="center"/>
          </w:tcPr>
          <w:p w14:paraId="428A5DED" w14:textId="0438AAC9" w:rsidR="0099529A" w:rsidRPr="00EB5776" w:rsidRDefault="0099529A" w:rsidP="00D81AD4">
            <w:pPr>
              <w:spacing w:line="276" w:lineRule="auto"/>
              <w:jc w:val="center"/>
              <w:rPr>
                <w:rFonts w:ascii="Arial" w:eastAsia="Arial" w:hAnsi="Arial" w:cs="Arial"/>
                <w:sz w:val="20"/>
                <w:szCs w:val="20"/>
              </w:rPr>
            </w:pPr>
            <w:r>
              <w:rPr>
                <w:rFonts w:ascii="Arial" w:eastAsia="Arial" w:hAnsi="Arial" w:cs="Arial"/>
                <w:sz w:val="20"/>
                <w:szCs w:val="20"/>
              </w:rPr>
              <w:t>22%</w:t>
            </w:r>
          </w:p>
        </w:tc>
        <w:tc>
          <w:tcPr>
            <w:tcW w:w="1260" w:type="dxa"/>
            <w:vAlign w:val="center"/>
          </w:tcPr>
          <w:p w14:paraId="5142212B" w14:textId="6983D1AB" w:rsidR="0099529A" w:rsidRPr="00EB5776" w:rsidRDefault="0099529A" w:rsidP="00D81AD4">
            <w:pPr>
              <w:spacing w:line="276" w:lineRule="auto"/>
              <w:jc w:val="center"/>
              <w:rPr>
                <w:rFonts w:ascii="Arial" w:eastAsia="Arial" w:hAnsi="Arial" w:cs="Arial"/>
                <w:sz w:val="20"/>
                <w:szCs w:val="20"/>
              </w:rPr>
            </w:pPr>
            <w:r>
              <w:rPr>
                <w:rFonts w:ascii="Arial" w:eastAsia="Arial" w:hAnsi="Arial" w:cs="Arial"/>
                <w:sz w:val="20"/>
                <w:szCs w:val="20"/>
              </w:rPr>
              <w:t>13%</w:t>
            </w:r>
          </w:p>
        </w:tc>
        <w:tc>
          <w:tcPr>
            <w:tcW w:w="1170" w:type="dxa"/>
            <w:vAlign w:val="center"/>
          </w:tcPr>
          <w:p w14:paraId="70FF40D1" w14:textId="48AE28DD" w:rsidR="0099529A" w:rsidRPr="00EB5776" w:rsidRDefault="0099529A" w:rsidP="00D81AD4">
            <w:pPr>
              <w:spacing w:line="276" w:lineRule="auto"/>
              <w:jc w:val="center"/>
              <w:rPr>
                <w:rFonts w:ascii="Arial" w:eastAsia="Arial" w:hAnsi="Arial" w:cs="Arial"/>
                <w:sz w:val="20"/>
                <w:szCs w:val="20"/>
              </w:rPr>
            </w:pPr>
            <w:r>
              <w:rPr>
                <w:rFonts w:ascii="Arial" w:eastAsia="Arial" w:hAnsi="Arial" w:cs="Arial"/>
                <w:sz w:val="20"/>
                <w:szCs w:val="20"/>
              </w:rPr>
              <w:t>39%</w:t>
            </w:r>
          </w:p>
        </w:tc>
      </w:tr>
      <w:tr w:rsidR="0099529A" w:rsidRPr="00EB5776" w14:paraId="074A51D4" w14:textId="77777777" w:rsidTr="00772288">
        <w:trPr>
          <w:jc w:val="center"/>
        </w:trPr>
        <w:tc>
          <w:tcPr>
            <w:tcW w:w="3145" w:type="dxa"/>
            <w:vAlign w:val="center"/>
          </w:tcPr>
          <w:p w14:paraId="6C9FE138" w14:textId="61E0091B" w:rsidR="0099529A" w:rsidRPr="0050029E" w:rsidRDefault="0099529A" w:rsidP="00EB4157">
            <w:pPr>
              <w:pStyle w:val="ListParagraph"/>
              <w:numPr>
                <w:ilvl w:val="0"/>
                <w:numId w:val="1"/>
              </w:numPr>
              <w:spacing w:line="259" w:lineRule="auto"/>
              <w:ind w:left="405"/>
              <w:rPr>
                <w:rFonts w:ascii="Arial" w:eastAsia="Arial" w:hAnsi="Arial" w:cs="Arial"/>
                <w:sz w:val="20"/>
                <w:szCs w:val="20"/>
              </w:rPr>
            </w:pPr>
            <w:r w:rsidRPr="000032F6">
              <w:rPr>
                <w:rFonts w:ascii="Arial" w:eastAsia="Arial" w:hAnsi="Arial" w:cs="Arial"/>
                <w:sz w:val="20"/>
                <w:szCs w:val="20"/>
              </w:rPr>
              <w:t>Government policies generally reflect the views of most Americans</w:t>
            </w:r>
          </w:p>
        </w:tc>
        <w:tc>
          <w:tcPr>
            <w:tcW w:w="1080" w:type="dxa"/>
            <w:vAlign w:val="center"/>
          </w:tcPr>
          <w:p w14:paraId="4C90218C" w14:textId="449199C4" w:rsidR="0099529A" w:rsidRPr="00EB5776" w:rsidRDefault="0099529A" w:rsidP="00D81AD4">
            <w:pPr>
              <w:spacing w:line="276" w:lineRule="auto"/>
              <w:jc w:val="center"/>
              <w:rPr>
                <w:rFonts w:ascii="Arial" w:eastAsia="Arial" w:hAnsi="Arial" w:cs="Arial"/>
                <w:sz w:val="20"/>
                <w:szCs w:val="20"/>
              </w:rPr>
            </w:pPr>
            <w:r>
              <w:rPr>
                <w:rFonts w:ascii="Arial" w:eastAsia="Arial" w:hAnsi="Arial" w:cs="Arial"/>
                <w:sz w:val="20"/>
                <w:szCs w:val="20"/>
              </w:rPr>
              <w:t>6%</w:t>
            </w:r>
          </w:p>
        </w:tc>
        <w:tc>
          <w:tcPr>
            <w:tcW w:w="1260" w:type="dxa"/>
            <w:vAlign w:val="center"/>
          </w:tcPr>
          <w:p w14:paraId="5063C99B" w14:textId="37162535" w:rsidR="0099529A" w:rsidRPr="00EB5776" w:rsidRDefault="0099529A" w:rsidP="00D81AD4">
            <w:pPr>
              <w:spacing w:line="276" w:lineRule="auto"/>
              <w:jc w:val="center"/>
              <w:rPr>
                <w:rFonts w:ascii="Arial" w:eastAsia="Arial" w:hAnsi="Arial" w:cs="Arial"/>
                <w:sz w:val="20"/>
                <w:szCs w:val="20"/>
              </w:rPr>
            </w:pPr>
            <w:r>
              <w:rPr>
                <w:rFonts w:ascii="Arial" w:eastAsia="Arial" w:hAnsi="Arial" w:cs="Arial"/>
                <w:sz w:val="20"/>
                <w:szCs w:val="20"/>
              </w:rPr>
              <w:t>17%</w:t>
            </w:r>
          </w:p>
        </w:tc>
        <w:tc>
          <w:tcPr>
            <w:tcW w:w="1260" w:type="dxa"/>
            <w:vAlign w:val="center"/>
          </w:tcPr>
          <w:p w14:paraId="1F3A1FAB" w14:textId="49A77E24" w:rsidR="0099529A" w:rsidRPr="00EB5776" w:rsidRDefault="0099529A" w:rsidP="00D81AD4">
            <w:pPr>
              <w:spacing w:line="276" w:lineRule="auto"/>
              <w:jc w:val="center"/>
              <w:rPr>
                <w:rFonts w:ascii="Arial" w:eastAsia="Arial" w:hAnsi="Arial" w:cs="Arial"/>
                <w:sz w:val="20"/>
                <w:szCs w:val="20"/>
              </w:rPr>
            </w:pPr>
            <w:r>
              <w:rPr>
                <w:rFonts w:ascii="Arial" w:eastAsia="Arial" w:hAnsi="Arial" w:cs="Arial"/>
                <w:sz w:val="20"/>
                <w:szCs w:val="20"/>
              </w:rPr>
              <w:t>22%</w:t>
            </w:r>
          </w:p>
        </w:tc>
        <w:tc>
          <w:tcPr>
            <w:tcW w:w="1260" w:type="dxa"/>
            <w:vAlign w:val="center"/>
          </w:tcPr>
          <w:p w14:paraId="13DDAD3A" w14:textId="18A53838" w:rsidR="0099529A" w:rsidRPr="00EB5776" w:rsidRDefault="0099529A" w:rsidP="00D81AD4">
            <w:pPr>
              <w:spacing w:line="276" w:lineRule="auto"/>
              <w:jc w:val="center"/>
              <w:rPr>
                <w:rFonts w:ascii="Arial" w:eastAsia="Arial" w:hAnsi="Arial" w:cs="Arial"/>
                <w:sz w:val="20"/>
                <w:szCs w:val="20"/>
              </w:rPr>
            </w:pPr>
            <w:r>
              <w:rPr>
                <w:rFonts w:ascii="Arial" w:eastAsia="Arial" w:hAnsi="Arial" w:cs="Arial"/>
                <w:sz w:val="20"/>
                <w:szCs w:val="20"/>
              </w:rPr>
              <w:t>27%</w:t>
            </w:r>
          </w:p>
        </w:tc>
        <w:tc>
          <w:tcPr>
            <w:tcW w:w="1170" w:type="dxa"/>
            <w:vAlign w:val="center"/>
          </w:tcPr>
          <w:p w14:paraId="3A4B5633" w14:textId="3105894E" w:rsidR="0099529A" w:rsidRPr="00EB5776" w:rsidRDefault="0099529A" w:rsidP="00D81AD4">
            <w:pPr>
              <w:spacing w:line="276" w:lineRule="auto"/>
              <w:jc w:val="center"/>
              <w:rPr>
                <w:rFonts w:ascii="Arial" w:eastAsia="Arial" w:hAnsi="Arial" w:cs="Arial"/>
                <w:sz w:val="20"/>
                <w:szCs w:val="20"/>
              </w:rPr>
            </w:pPr>
            <w:r>
              <w:rPr>
                <w:rFonts w:ascii="Arial" w:eastAsia="Arial" w:hAnsi="Arial" w:cs="Arial"/>
                <w:sz w:val="20"/>
                <w:szCs w:val="20"/>
              </w:rPr>
              <w:t>29%</w:t>
            </w:r>
          </w:p>
        </w:tc>
      </w:tr>
      <w:tr w:rsidR="0099529A" w:rsidRPr="00EB5776" w14:paraId="47282A20" w14:textId="77777777" w:rsidTr="00772288">
        <w:trPr>
          <w:jc w:val="center"/>
        </w:trPr>
        <w:tc>
          <w:tcPr>
            <w:tcW w:w="3145" w:type="dxa"/>
            <w:vAlign w:val="center"/>
          </w:tcPr>
          <w:p w14:paraId="4931E232" w14:textId="18DE6642" w:rsidR="0099529A" w:rsidRPr="004F4C48" w:rsidRDefault="0099529A" w:rsidP="00EB4157">
            <w:pPr>
              <w:pStyle w:val="ListParagraph"/>
              <w:numPr>
                <w:ilvl w:val="0"/>
                <w:numId w:val="1"/>
              </w:numPr>
              <w:spacing w:line="259" w:lineRule="auto"/>
              <w:ind w:left="405"/>
              <w:rPr>
                <w:rFonts w:ascii="Arial" w:eastAsia="Arial" w:hAnsi="Arial" w:cs="Arial"/>
                <w:sz w:val="20"/>
                <w:szCs w:val="20"/>
              </w:rPr>
            </w:pPr>
            <w:r w:rsidRPr="000032F6">
              <w:rPr>
                <w:rFonts w:ascii="Arial" w:eastAsia="Arial" w:hAnsi="Arial" w:cs="Arial"/>
                <w:sz w:val="20"/>
                <w:szCs w:val="20"/>
              </w:rPr>
              <w:t>It is okay for the government to arrest and prosecute protesters who break the law</w:t>
            </w:r>
          </w:p>
        </w:tc>
        <w:tc>
          <w:tcPr>
            <w:tcW w:w="1080" w:type="dxa"/>
            <w:vAlign w:val="center"/>
          </w:tcPr>
          <w:p w14:paraId="19BF6A23" w14:textId="24530FDB" w:rsidR="0099529A" w:rsidRDefault="0099529A" w:rsidP="00D81AD4">
            <w:pPr>
              <w:spacing w:line="276" w:lineRule="auto"/>
              <w:jc w:val="center"/>
              <w:rPr>
                <w:rFonts w:ascii="Arial" w:eastAsia="Arial" w:hAnsi="Arial" w:cs="Arial"/>
                <w:sz w:val="20"/>
                <w:szCs w:val="20"/>
              </w:rPr>
            </w:pPr>
            <w:r>
              <w:rPr>
                <w:rFonts w:ascii="Arial" w:eastAsia="Arial" w:hAnsi="Arial" w:cs="Arial"/>
                <w:sz w:val="20"/>
                <w:szCs w:val="20"/>
              </w:rPr>
              <w:t>44%</w:t>
            </w:r>
          </w:p>
        </w:tc>
        <w:tc>
          <w:tcPr>
            <w:tcW w:w="1260" w:type="dxa"/>
            <w:vAlign w:val="center"/>
          </w:tcPr>
          <w:p w14:paraId="5F578F9D" w14:textId="47BE5EFD" w:rsidR="0099529A" w:rsidRDefault="0099529A" w:rsidP="00D81AD4">
            <w:pPr>
              <w:spacing w:line="276" w:lineRule="auto"/>
              <w:jc w:val="center"/>
              <w:rPr>
                <w:rFonts w:ascii="Arial" w:eastAsia="Arial" w:hAnsi="Arial" w:cs="Arial"/>
                <w:sz w:val="20"/>
                <w:szCs w:val="20"/>
              </w:rPr>
            </w:pPr>
            <w:r>
              <w:rPr>
                <w:rFonts w:ascii="Arial" w:eastAsia="Arial" w:hAnsi="Arial" w:cs="Arial"/>
                <w:sz w:val="20"/>
                <w:szCs w:val="20"/>
              </w:rPr>
              <w:t>30%</w:t>
            </w:r>
          </w:p>
        </w:tc>
        <w:tc>
          <w:tcPr>
            <w:tcW w:w="1260" w:type="dxa"/>
            <w:vAlign w:val="center"/>
          </w:tcPr>
          <w:p w14:paraId="3D2D5E24" w14:textId="5C2C2F5E" w:rsidR="0099529A" w:rsidRDefault="0099529A" w:rsidP="00D81AD4">
            <w:pPr>
              <w:spacing w:line="276" w:lineRule="auto"/>
              <w:jc w:val="center"/>
              <w:rPr>
                <w:rFonts w:ascii="Arial" w:eastAsia="Arial" w:hAnsi="Arial" w:cs="Arial"/>
                <w:sz w:val="20"/>
                <w:szCs w:val="20"/>
              </w:rPr>
            </w:pPr>
            <w:r>
              <w:rPr>
                <w:rFonts w:ascii="Arial" w:eastAsia="Arial" w:hAnsi="Arial" w:cs="Arial"/>
                <w:sz w:val="20"/>
                <w:szCs w:val="20"/>
              </w:rPr>
              <w:t>16%</w:t>
            </w:r>
          </w:p>
        </w:tc>
        <w:tc>
          <w:tcPr>
            <w:tcW w:w="1260" w:type="dxa"/>
            <w:vAlign w:val="center"/>
          </w:tcPr>
          <w:p w14:paraId="10815855" w14:textId="23374DC7" w:rsidR="0099529A" w:rsidRDefault="0099529A" w:rsidP="00D81AD4">
            <w:pPr>
              <w:spacing w:line="276" w:lineRule="auto"/>
              <w:jc w:val="center"/>
              <w:rPr>
                <w:rFonts w:ascii="Arial" w:eastAsia="Arial" w:hAnsi="Arial" w:cs="Arial"/>
                <w:sz w:val="20"/>
                <w:szCs w:val="20"/>
              </w:rPr>
            </w:pPr>
            <w:r>
              <w:rPr>
                <w:rFonts w:ascii="Arial" w:eastAsia="Arial" w:hAnsi="Arial" w:cs="Arial"/>
                <w:sz w:val="20"/>
                <w:szCs w:val="20"/>
              </w:rPr>
              <w:t>5%</w:t>
            </w:r>
          </w:p>
        </w:tc>
        <w:tc>
          <w:tcPr>
            <w:tcW w:w="1170" w:type="dxa"/>
            <w:vAlign w:val="center"/>
          </w:tcPr>
          <w:p w14:paraId="4D2672C5" w14:textId="1BAF9912" w:rsidR="0099529A" w:rsidRDefault="0099529A" w:rsidP="00D81AD4">
            <w:pPr>
              <w:spacing w:line="276" w:lineRule="auto"/>
              <w:jc w:val="center"/>
              <w:rPr>
                <w:rFonts w:ascii="Arial" w:eastAsia="Arial" w:hAnsi="Arial" w:cs="Arial"/>
                <w:sz w:val="20"/>
                <w:szCs w:val="20"/>
              </w:rPr>
            </w:pPr>
            <w:r>
              <w:rPr>
                <w:rFonts w:ascii="Arial" w:eastAsia="Arial" w:hAnsi="Arial" w:cs="Arial"/>
                <w:sz w:val="20"/>
                <w:szCs w:val="20"/>
              </w:rPr>
              <w:t>5%</w:t>
            </w:r>
          </w:p>
        </w:tc>
      </w:tr>
      <w:tr w:rsidR="0099529A" w:rsidRPr="00EB5776" w14:paraId="3655FDFB" w14:textId="77777777" w:rsidTr="00772288">
        <w:trPr>
          <w:jc w:val="center"/>
        </w:trPr>
        <w:tc>
          <w:tcPr>
            <w:tcW w:w="3145" w:type="dxa"/>
            <w:vAlign w:val="center"/>
          </w:tcPr>
          <w:p w14:paraId="6AE4E98F" w14:textId="59F618F3" w:rsidR="0099529A" w:rsidRPr="004F4C48" w:rsidRDefault="0099529A" w:rsidP="00EB4157">
            <w:pPr>
              <w:pStyle w:val="ListParagraph"/>
              <w:numPr>
                <w:ilvl w:val="0"/>
                <w:numId w:val="1"/>
              </w:numPr>
              <w:spacing w:line="259" w:lineRule="auto"/>
              <w:ind w:left="405"/>
              <w:rPr>
                <w:rFonts w:ascii="Arial" w:eastAsia="Arial" w:hAnsi="Arial" w:cs="Arial"/>
                <w:sz w:val="20"/>
                <w:szCs w:val="20"/>
              </w:rPr>
            </w:pPr>
            <w:r w:rsidRPr="000032F6">
              <w:rPr>
                <w:rFonts w:ascii="Arial" w:eastAsia="Arial" w:hAnsi="Arial" w:cs="Arial"/>
                <w:sz w:val="20"/>
                <w:szCs w:val="20"/>
              </w:rPr>
              <w:t>America’s best days are behind us</w:t>
            </w:r>
          </w:p>
        </w:tc>
        <w:tc>
          <w:tcPr>
            <w:tcW w:w="1080" w:type="dxa"/>
            <w:vAlign w:val="center"/>
          </w:tcPr>
          <w:p w14:paraId="6AE10E47" w14:textId="0D90852C" w:rsidR="0099529A" w:rsidRDefault="0099529A" w:rsidP="00D81AD4">
            <w:pPr>
              <w:spacing w:line="276" w:lineRule="auto"/>
              <w:jc w:val="center"/>
              <w:rPr>
                <w:rFonts w:ascii="Arial" w:eastAsia="Arial" w:hAnsi="Arial" w:cs="Arial"/>
                <w:sz w:val="20"/>
                <w:szCs w:val="20"/>
              </w:rPr>
            </w:pPr>
            <w:r>
              <w:rPr>
                <w:rFonts w:ascii="Arial" w:eastAsia="Arial" w:hAnsi="Arial" w:cs="Arial"/>
                <w:sz w:val="20"/>
                <w:szCs w:val="20"/>
              </w:rPr>
              <w:t>19%</w:t>
            </w:r>
          </w:p>
        </w:tc>
        <w:tc>
          <w:tcPr>
            <w:tcW w:w="1260" w:type="dxa"/>
            <w:vAlign w:val="center"/>
          </w:tcPr>
          <w:p w14:paraId="56EDB965" w14:textId="654D659C" w:rsidR="0099529A" w:rsidRDefault="0099529A" w:rsidP="00D81AD4">
            <w:pPr>
              <w:spacing w:line="276" w:lineRule="auto"/>
              <w:jc w:val="center"/>
              <w:rPr>
                <w:rFonts w:ascii="Arial" w:eastAsia="Arial" w:hAnsi="Arial" w:cs="Arial"/>
                <w:sz w:val="20"/>
                <w:szCs w:val="20"/>
              </w:rPr>
            </w:pPr>
            <w:r>
              <w:rPr>
                <w:rFonts w:ascii="Arial" w:eastAsia="Arial" w:hAnsi="Arial" w:cs="Arial"/>
                <w:sz w:val="20"/>
                <w:szCs w:val="20"/>
              </w:rPr>
              <w:t>27%</w:t>
            </w:r>
          </w:p>
        </w:tc>
        <w:tc>
          <w:tcPr>
            <w:tcW w:w="1260" w:type="dxa"/>
            <w:vAlign w:val="center"/>
          </w:tcPr>
          <w:p w14:paraId="78EE3E6A" w14:textId="1B730561" w:rsidR="0099529A" w:rsidRDefault="0099529A" w:rsidP="00D81AD4">
            <w:pPr>
              <w:spacing w:line="276" w:lineRule="auto"/>
              <w:jc w:val="center"/>
              <w:rPr>
                <w:rFonts w:ascii="Arial" w:eastAsia="Arial" w:hAnsi="Arial" w:cs="Arial"/>
                <w:sz w:val="20"/>
                <w:szCs w:val="20"/>
              </w:rPr>
            </w:pPr>
            <w:r>
              <w:rPr>
                <w:rFonts w:ascii="Arial" w:eastAsia="Arial" w:hAnsi="Arial" w:cs="Arial"/>
                <w:sz w:val="20"/>
                <w:szCs w:val="20"/>
              </w:rPr>
              <w:t>30%</w:t>
            </w:r>
          </w:p>
        </w:tc>
        <w:tc>
          <w:tcPr>
            <w:tcW w:w="1260" w:type="dxa"/>
            <w:vAlign w:val="center"/>
          </w:tcPr>
          <w:p w14:paraId="66DD69D5" w14:textId="558D714A" w:rsidR="0099529A" w:rsidRDefault="0099529A" w:rsidP="00D81AD4">
            <w:pPr>
              <w:spacing w:line="276" w:lineRule="auto"/>
              <w:jc w:val="center"/>
              <w:rPr>
                <w:rFonts w:ascii="Arial" w:eastAsia="Arial" w:hAnsi="Arial" w:cs="Arial"/>
                <w:sz w:val="20"/>
                <w:szCs w:val="20"/>
              </w:rPr>
            </w:pPr>
            <w:r>
              <w:rPr>
                <w:rFonts w:ascii="Arial" w:eastAsia="Arial" w:hAnsi="Arial" w:cs="Arial"/>
                <w:sz w:val="20"/>
                <w:szCs w:val="20"/>
              </w:rPr>
              <w:t>12%</w:t>
            </w:r>
          </w:p>
        </w:tc>
        <w:tc>
          <w:tcPr>
            <w:tcW w:w="1170" w:type="dxa"/>
            <w:vAlign w:val="center"/>
          </w:tcPr>
          <w:p w14:paraId="5731FDFF" w14:textId="66BF01D8" w:rsidR="0099529A" w:rsidRDefault="0099529A" w:rsidP="00D81AD4">
            <w:pPr>
              <w:spacing w:line="276" w:lineRule="auto"/>
              <w:jc w:val="center"/>
              <w:rPr>
                <w:rFonts w:ascii="Arial" w:eastAsia="Arial" w:hAnsi="Arial" w:cs="Arial"/>
                <w:sz w:val="20"/>
                <w:szCs w:val="20"/>
              </w:rPr>
            </w:pPr>
            <w:r>
              <w:rPr>
                <w:rFonts w:ascii="Arial" w:eastAsia="Arial" w:hAnsi="Arial" w:cs="Arial"/>
                <w:sz w:val="20"/>
                <w:szCs w:val="20"/>
              </w:rPr>
              <w:t>13%</w:t>
            </w:r>
          </w:p>
        </w:tc>
      </w:tr>
    </w:tbl>
    <w:p w14:paraId="6C4470E7" w14:textId="450AD46F" w:rsidR="000032F6" w:rsidRDefault="000032F6" w:rsidP="00BB21B2">
      <w:pPr>
        <w:rPr>
          <w:rFonts w:ascii="Arial" w:eastAsia="Times New Roman" w:hAnsi="Arial" w:cs="Arial"/>
          <w:bCs/>
          <w:color w:val="333333"/>
          <w:sz w:val="20"/>
          <w:szCs w:val="20"/>
        </w:rPr>
      </w:pPr>
    </w:p>
    <w:p w14:paraId="22526EA3" w14:textId="621F0520" w:rsidR="000032F6" w:rsidRPr="00422342" w:rsidRDefault="00FD4D58" w:rsidP="00EB4157">
      <w:pPr>
        <w:pStyle w:val="ListParagraph"/>
        <w:numPr>
          <w:ilvl w:val="0"/>
          <w:numId w:val="1"/>
        </w:numPr>
        <w:rPr>
          <w:rFonts w:ascii="Arial" w:eastAsia="Times New Roman" w:hAnsi="Arial" w:cs="Arial"/>
          <w:bCs/>
          <w:color w:val="333333"/>
          <w:sz w:val="20"/>
          <w:szCs w:val="20"/>
        </w:rPr>
      </w:pPr>
      <w:r w:rsidRPr="00FD4D58">
        <w:rPr>
          <w:rFonts w:ascii="Arial" w:eastAsia="Times New Roman" w:hAnsi="Arial" w:cs="Arial"/>
          <w:bCs/>
          <w:color w:val="333333"/>
          <w:sz w:val="20"/>
          <w:szCs w:val="20"/>
        </w:rPr>
        <w:t>With which of these statements do you most agree?</w:t>
      </w:r>
    </w:p>
    <w:tbl>
      <w:tblPr>
        <w:tblW w:w="6292"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5122"/>
        <w:gridCol w:w="1170"/>
      </w:tblGrid>
      <w:tr w:rsidR="00FD4D58" w:rsidRPr="00741F6C" w14:paraId="44F0CC3F" w14:textId="77777777" w:rsidTr="00DB4614">
        <w:trPr>
          <w:jc w:val="center"/>
        </w:trPr>
        <w:tc>
          <w:tcPr>
            <w:tcW w:w="5122"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79B27872" w14:textId="77777777" w:rsidR="00FD4D58" w:rsidRPr="00741F6C" w:rsidRDefault="00FD4D58" w:rsidP="00D81AD4">
            <w:pPr>
              <w:ind w:left="75"/>
              <w:rPr>
                <w:rFonts w:ascii="Arial" w:eastAsia="Arial" w:hAnsi="Arial" w:cs="Arial"/>
                <w:color w:val="FFFFFF"/>
                <w:sz w:val="20"/>
                <w:szCs w:val="20"/>
              </w:rPr>
            </w:pPr>
            <w:r w:rsidRPr="00741F6C">
              <w:rPr>
                <w:rFonts w:ascii="Arial" w:eastAsia="Arial" w:hAnsi="Arial" w:cs="Arial"/>
                <w:b/>
                <w:color w:val="FFFFFF"/>
                <w:sz w:val="20"/>
                <w:szCs w:val="20"/>
              </w:rPr>
              <w:t>Response category</w:t>
            </w:r>
          </w:p>
        </w:tc>
        <w:tc>
          <w:tcPr>
            <w:tcW w:w="1170" w:type="dxa"/>
            <w:tcBorders>
              <w:top w:val="single" w:sz="6" w:space="0" w:color="000000"/>
              <w:left w:val="nil"/>
              <w:bottom w:val="single" w:sz="6" w:space="0" w:color="000000"/>
              <w:right w:val="single" w:sz="6" w:space="0" w:color="000000"/>
            </w:tcBorders>
            <w:shd w:val="clear" w:color="auto" w:fill="0084AC"/>
            <w:vAlign w:val="bottom"/>
          </w:tcPr>
          <w:p w14:paraId="4EC3B482" w14:textId="6AFE1579" w:rsidR="00FD4D58" w:rsidRPr="00B811FA" w:rsidRDefault="00FD4D58" w:rsidP="00D81AD4">
            <w:pPr>
              <w:jc w:val="center"/>
              <w:rPr>
                <w:rFonts w:ascii="Arial" w:eastAsia="Arial" w:hAnsi="Arial" w:cs="Arial"/>
                <w:b/>
                <w:color w:val="FFFFFF"/>
                <w:sz w:val="20"/>
                <w:szCs w:val="20"/>
              </w:rPr>
            </w:pPr>
            <w:r>
              <w:rPr>
                <w:rFonts w:ascii="Arial" w:eastAsia="Arial" w:hAnsi="Arial" w:cs="Arial"/>
                <w:b/>
                <w:i/>
                <w:color w:val="FFFFFF"/>
                <w:sz w:val="20"/>
                <w:szCs w:val="20"/>
              </w:rPr>
              <w:t xml:space="preserve">N </w:t>
            </w:r>
            <w:r w:rsidR="00B811FA">
              <w:rPr>
                <w:rFonts w:ascii="Arial" w:eastAsia="Arial" w:hAnsi="Arial" w:cs="Arial"/>
                <w:b/>
                <w:i/>
                <w:color w:val="FFFFFF"/>
                <w:sz w:val="20"/>
                <w:szCs w:val="20"/>
              </w:rPr>
              <w:t xml:space="preserve">= </w:t>
            </w:r>
            <w:r w:rsidR="00B811FA">
              <w:rPr>
                <w:rFonts w:ascii="Arial" w:eastAsia="Arial" w:hAnsi="Arial" w:cs="Arial"/>
                <w:b/>
                <w:color w:val="FFFFFF"/>
                <w:sz w:val="20"/>
                <w:szCs w:val="20"/>
              </w:rPr>
              <w:t>1,584</w:t>
            </w:r>
          </w:p>
        </w:tc>
      </w:tr>
      <w:tr w:rsidR="00FD4D58" w:rsidRPr="00741F6C" w14:paraId="60C954D7" w14:textId="77777777" w:rsidTr="00DB4614">
        <w:trPr>
          <w:trHeight w:val="229"/>
          <w:jc w:val="center"/>
        </w:trPr>
        <w:tc>
          <w:tcPr>
            <w:tcW w:w="5122" w:type="dxa"/>
            <w:tcBorders>
              <w:top w:val="nil"/>
              <w:left w:val="single" w:sz="6" w:space="0" w:color="000000"/>
              <w:bottom w:val="single" w:sz="6" w:space="0" w:color="000000"/>
              <w:right w:val="single" w:sz="6" w:space="0" w:color="000000"/>
            </w:tcBorders>
            <w:shd w:val="clear" w:color="auto" w:fill="auto"/>
            <w:vAlign w:val="center"/>
          </w:tcPr>
          <w:p w14:paraId="64D871BD" w14:textId="0A12FB08" w:rsidR="00FD4D58" w:rsidRPr="00741F6C" w:rsidRDefault="00FD4D58" w:rsidP="00D81AD4">
            <w:pPr>
              <w:ind w:right="87"/>
              <w:contextualSpacing/>
              <w:rPr>
                <w:rFonts w:ascii="Arial" w:eastAsia="Arial" w:hAnsi="Arial" w:cs="Arial"/>
                <w:sz w:val="20"/>
                <w:szCs w:val="20"/>
              </w:rPr>
            </w:pPr>
            <w:r w:rsidRPr="00FD4D58">
              <w:rPr>
                <w:rFonts w:ascii="Arial" w:eastAsia="Arial" w:hAnsi="Arial" w:cs="Arial"/>
                <w:sz w:val="20"/>
                <w:szCs w:val="20"/>
              </w:rPr>
              <w:t>The U.S. is a good example of democracy for other countries to follow</w:t>
            </w:r>
          </w:p>
        </w:tc>
        <w:tc>
          <w:tcPr>
            <w:tcW w:w="1170" w:type="dxa"/>
            <w:tcBorders>
              <w:top w:val="nil"/>
              <w:left w:val="nil"/>
              <w:bottom w:val="single" w:sz="6" w:space="0" w:color="000000"/>
              <w:right w:val="single" w:sz="6" w:space="0" w:color="000000"/>
            </w:tcBorders>
            <w:vAlign w:val="center"/>
          </w:tcPr>
          <w:p w14:paraId="5E904C3B" w14:textId="40119E8E" w:rsidR="00FD4D58" w:rsidRPr="00741F6C" w:rsidRDefault="00F81BF2" w:rsidP="00D81AD4">
            <w:pPr>
              <w:jc w:val="center"/>
              <w:rPr>
                <w:rFonts w:ascii="Arial" w:eastAsia="Arial" w:hAnsi="Arial" w:cs="Arial"/>
                <w:sz w:val="20"/>
                <w:szCs w:val="20"/>
              </w:rPr>
            </w:pPr>
            <w:r>
              <w:rPr>
                <w:rFonts w:ascii="Arial" w:eastAsia="Arial" w:hAnsi="Arial" w:cs="Arial"/>
                <w:sz w:val="20"/>
                <w:szCs w:val="20"/>
              </w:rPr>
              <w:t>13</w:t>
            </w:r>
            <w:r w:rsidR="00FD4D58">
              <w:rPr>
                <w:rFonts w:ascii="Arial" w:eastAsia="Arial" w:hAnsi="Arial" w:cs="Arial"/>
                <w:sz w:val="20"/>
                <w:szCs w:val="20"/>
              </w:rPr>
              <w:t>%</w:t>
            </w:r>
          </w:p>
        </w:tc>
      </w:tr>
      <w:tr w:rsidR="00FD4D58" w:rsidRPr="00741F6C" w14:paraId="44481272" w14:textId="77777777" w:rsidTr="00DB4614">
        <w:trPr>
          <w:trHeight w:val="229"/>
          <w:jc w:val="center"/>
        </w:trPr>
        <w:tc>
          <w:tcPr>
            <w:tcW w:w="5122" w:type="dxa"/>
            <w:tcBorders>
              <w:top w:val="nil"/>
              <w:left w:val="single" w:sz="6" w:space="0" w:color="000000"/>
              <w:bottom w:val="single" w:sz="6" w:space="0" w:color="000000"/>
              <w:right w:val="single" w:sz="6" w:space="0" w:color="000000"/>
            </w:tcBorders>
            <w:shd w:val="clear" w:color="auto" w:fill="auto"/>
            <w:vAlign w:val="center"/>
          </w:tcPr>
          <w:p w14:paraId="26C89B0B" w14:textId="0A484792" w:rsidR="00FD4D58" w:rsidRPr="00741F6C" w:rsidRDefault="00FD4D58" w:rsidP="00D81AD4">
            <w:pPr>
              <w:ind w:right="87"/>
              <w:contextualSpacing/>
              <w:rPr>
                <w:rFonts w:ascii="Arial" w:eastAsia="Arial" w:hAnsi="Arial" w:cs="Arial"/>
                <w:sz w:val="20"/>
                <w:szCs w:val="20"/>
              </w:rPr>
            </w:pPr>
            <w:r w:rsidRPr="00FD4D58">
              <w:rPr>
                <w:rFonts w:ascii="Arial" w:eastAsia="Arial" w:hAnsi="Arial" w:cs="Arial"/>
                <w:sz w:val="20"/>
                <w:szCs w:val="20"/>
              </w:rPr>
              <w:t>The U.S. used to be a good example of democracy, but has not been in recent years</w:t>
            </w:r>
          </w:p>
        </w:tc>
        <w:tc>
          <w:tcPr>
            <w:tcW w:w="1170" w:type="dxa"/>
            <w:tcBorders>
              <w:top w:val="nil"/>
              <w:left w:val="nil"/>
              <w:bottom w:val="single" w:sz="6" w:space="0" w:color="000000"/>
              <w:right w:val="single" w:sz="6" w:space="0" w:color="000000"/>
            </w:tcBorders>
            <w:vAlign w:val="center"/>
          </w:tcPr>
          <w:p w14:paraId="78F0ADCA" w14:textId="359FB7E7" w:rsidR="00FD4D58" w:rsidRPr="00741F6C" w:rsidRDefault="00F81BF2" w:rsidP="00D81AD4">
            <w:pPr>
              <w:jc w:val="center"/>
              <w:rPr>
                <w:rFonts w:ascii="Arial" w:eastAsia="Arial" w:hAnsi="Arial" w:cs="Arial"/>
                <w:sz w:val="20"/>
                <w:szCs w:val="20"/>
              </w:rPr>
            </w:pPr>
            <w:r>
              <w:rPr>
                <w:rFonts w:ascii="Arial" w:eastAsia="Arial" w:hAnsi="Arial" w:cs="Arial"/>
                <w:sz w:val="20"/>
                <w:szCs w:val="20"/>
              </w:rPr>
              <w:t>62</w:t>
            </w:r>
            <w:r w:rsidR="00FD4D58">
              <w:rPr>
                <w:rFonts w:ascii="Arial" w:eastAsia="Arial" w:hAnsi="Arial" w:cs="Arial"/>
                <w:sz w:val="20"/>
                <w:szCs w:val="20"/>
              </w:rPr>
              <w:t>%</w:t>
            </w:r>
          </w:p>
        </w:tc>
      </w:tr>
      <w:tr w:rsidR="00FD4D58" w:rsidRPr="00741F6C" w14:paraId="1918AD93" w14:textId="77777777" w:rsidTr="00DB4614">
        <w:trPr>
          <w:trHeight w:val="229"/>
          <w:jc w:val="center"/>
        </w:trPr>
        <w:tc>
          <w:tcPr>
            <w:tcW w:w="5122" w:type="dxa"/>
            <w:tcBorders>
              <w:top w:val="nil"/>
              <w:left w:val="single" w:sz="6" w:space="0" w:color="000000"/>
              <w:bottom w:val="single" w:sz="2" w:space="0" w:color="808080" w:themeColor="background1" w:themeShade="80"/>
              <w:right w:val="single" w:sz="6" w:space="0" w:color="000000"/>
            </w:tcBorders>
            <w:shd w:val="clear" w:color="auto" w:fill="auto"/>
            <w:vAlign w:val="center"/>
          </w:tcPr>
          <w:p w14:paraId="1BF88731" w14:textId="26DF46EA" w:rsidR="00FD4D58" w:rsidRPr="00741F6C" w:rsidRDefault="00FD4D58" w:rsidP="00D81AD4">
            <w:pPr>
              <w:ind w:right="87"/>
              <w:contextualSpacing/>
              <w:rPr>
                <w:rFonts w:ascii="Arial" w:eastAsia="Arial" w:hAnsi="Arial" w:cs="Arial"/>
                <w:sz w:val="20"/>
                <w:szCs w:val="20"/>
              </w:rPr>
            </w:pPr>
            <w:r w:rsidRPr="00FD4D58">
              <w:rPr>
                <w:rFonts w:ascii="Arial" w:eastAsia="Arial" w:hAnsi="Arial" w:cs="Arial"/>
                <w:sz w:val="20"/>
                <w:szCs w:val="20"/>
              </w:rPr>
              <w:t>The U.S. has never been a good example for other countries to follow</w:t>
            </w:r>
          </w:p>
        </w:tc>
        <w:tc>
          <w:tcPr>
            <w:tcW w:w="1170" w:type="dxa"/>
            <w:tcBorders>
              <w:top w:val="nil"/>
              <w:left w:val="nil"/>
              <w:bottom w:val="single" w:sz="2" w:space="0" w:color="808080" w:themeColor="background1" w:themeShade="80"/>
              <w:right w:val="single" w:sz="6" w:space="0" w:color="000000"/>
            </w:tcBorders>
            <w:vAlign w:val="center"/>
          </w:tcPr>
          <w:p w14:paraId="28672C3B" w14:textId="1603BD99" w:rsidR="00FD4D58" w:rsidRPr="00741F6C" w:rsidRDefault="00F81BF2" w:rsidP="00D81AD4">
            <w:pPr>
              <w:jc w:val="center"/>
              <w:rPr>
                <w:rFonts w:ascii="Arial" w:eastAsia="Arial" w:hAnsi="Arial" w:cs="Arial"/>
                <w:sz w:val="20"/>
                <w:szCs w:val="20"/>
              </w:rPr>
            </w:pPr>
            <w:r>
              <w:rPr>
                <w:rFonts w:ascii="Arial" w:eastAsia="Arial" w:hAnsi="Arial" w:cs="Arial"/>
                <w:sz w:val="20"/>
                <w:szCs w:val="20"/>
              </w:rPr>
              <w:t>15</w:t>
            </w:r>
            <w:r w:rsidR="00FD4D58">
              <w:rPr>
                <w:rFonts w:ascii="Arial" w:eastAsia="Arial" w:hAnsi="Arial" w:cs="Arial"/>
                <w:sz w:val="20"/>
                <w:szCs w:val="20"/>
              </w:rPr>
              <w:t>%</w:t>
            </w:r>
          </w:p>
        </w:tc>
      </w:tr>
      <w:tr w:rsidR="00FD4D58" w:rsidRPr="00741F6C" w14:paraId="65B5D4B3" w14:textId="77777777" w:rsidTr="00DB4614">
        <w:trPr>
          <w:trHeight w:val="229"/>
          <w:jc w:val="center"/>
        </w:trPr>
        <w:tc>
          <w:tcPr>
            <w:tcW w:w="512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1744C54" w14:textId="77777777" w:rsidR="00FD4D58" w:rsidRPr="0003061E" w:rsidRDefault="00FD4D58" w:rsidP="00D81AD4">
            <w:pPr>
              <w:ind w:right="87"/>
              <w:contextualSpacing/>
              <w:rPr>
                <w:rFonts w:ascii="Arial" w:eastAsia="Arial" w:hAnsi="Arial" w:cs="Arial"/>
                <w:sz w:val="20"/>
                <w:szCs w:val="20"/>
              </w:rPr>
            </w:pPr>
            <w:r w:rsidRPr="002A05F2">
              <w:rPr>
                <w:rFonts w:ascii="Arial" w:eastAsia="Arial" w:hAnsi="Arial" w:cs="Arial"/>
                <w:sz w:val="20"/>
                <w:szCs w:val="20"/>
              </w:rPr>
              <w:t>Don't know</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5A0D26F" w14:textId="288D5333" w:rsidR="00FD4D58" w:rsidRDefault="00F81BF2" w:rsidP="00D81AD4">
            <w:pPr>
              <w:jc w:val="center"/>
              <w:rPr>
                <w:rFonts w:ascii="Arial" w:eastAsia="Arial" w:hAnsi="Arial" w:cs="Arial"/>
                <w:sz w:val="20"/>
                <w:szCs w:val="20"/>
              </w:rPr>
            </w:pPr>
            <w:r>
              <w:rPr>
                <w:rFonts w:ascii="Arial" w:eastAsia="Arial" w:hAnsi="Arial" w:cs="Arial"/>
                <w:sz w:val="20"/>
                <w:szCs w:val="20"/>
              </w:rPr>
              <w:t>9</w:t>
            </w:r>
            <w:r w:rsidR="00DE5E3F">
              <w:rPr>
                <w:rFonts w:ascii="Arial" w:eastAsia="Arial" w:hAnsi="Arial" w:cs="Arial"/>
                <w:sz w:val="20"/>
                <w:szCs w:val="20"/>
              </w:rPr>
              <w:t>%</w:t>
            </w:r>
          </w:p>
        </w:tc>
      </w:tr>
    </w:tbl>
    <w:p w14:paraId="5AE4EF60" w14:textId="031FD66E" w:rsidR="000032F6" w:rsidRDefault="000032F6" w:rsidP="00BB21B2">
      <w:pPr>
        <w:rPr>
          <w:rFonts w:ascii="Arial" w:eastAsia="Times New Roman" w:hAnsi="Arial" w:cs="Arial"/>
          <w:bCs/>
          <w:color w:val="333333"/>
          <w:sz w:val="20"/>
          <w:szCs w:val="20"/>
        </w:rPr>
      </w:pPr>
    </w:p>
    <w:p w14:paraId="3E95D5DB" w14:textId="4CAEB40E" w:rsidR="00FD4D58" w:rsidRPr="002B469B" w:rsidRDefault="002B469B" w:rsidP="00EB4157">
      <w:pPr>
        <w:pStyle w:val="ListParagraph"/>
        <w:numPr>
          <w:ilvl w:val="0"/>
          <w:numId w:val="1"/>
        </w:numPr>
        <w:rPr>
          <w:rFonts w:ascii="Arial" w:eastAsia="Times New Roman" w:hAnsi="Arial" w:cs="Arial"/>
          <w:bCs/>
          <w:color w:val="333333"/>
          <w:sz w:val="20"/>
          <w:szCs w:val="20"/>
        </w:rPr>
      </w:pPr>
      <w:r w:rsidRPr="002B469B">
        <w:rPr>
          <w:rFonts w:ascii="Arial" w:eastAsia="Times New Roman" w:hAnsi="Arial" w:cs="Arial"/>
          <w:bCs/>
          <w:color w:val="333333"/>
          <w:sz w:val="20"/>
          <w:szCs w:val="20"/>
        </w:rPr>
        <w:t>Do you think there is a better form of governance than the US model of democracy?</w:t>
      </w:r>
    </w:p>
    <w:tbl>
      <w:tblPr>
        <w:tblW w:w="5564"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74"/>
        <w:gridCol w:w="1290"/>
      </w:tblGrid>
      <w:tr w:rsidR="005A3DC0" w:rsidRPr="00741F6C" w14:paraId="6F82B865" w14:textId="77777777" w:rsidTr="00D81AD4">
        <w:trPr>
          <w:jc w:val="center"/>
        </w:trPr>
        <w:tc>
          <w:tcPr>
            <w:tcW w:w="4274"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4EC721A1" w14:textId="77777777" w:rsidR="005A3DC0" w:rsidRPr="00741F6C" w:rsidRDefault="005A3DC0" w:rsidP="00D81AD4">
            <w:pPr>
              <w:ind w:left="75"/>
              <w:rPr>
                <w:rFonts w:ascii="Arial" w:eastAsia="Arial" w:hAnsi="Arial" w:cs="Arial"/>
                <w:color w:val="FFFFFF"/>
                <w:sz w:val="20"/>
                <w:szCs w:val="20"/>
              </w:rPr>
            </w:pPr>
            <w:r w:rsidRPr="00741F6C">
              <w:rPr>
                <w:rFonts w:ascii="Arial" w:eastAsia="Arial" w:hAnsi="Arial" w:cs="Arial"/>
                <w:b/>
                <w:color w:val="FFFFFF"/>
                <w:sz w:val="20"/>
                <w:szCs w:val="20"/>
              </w:rPr>
              <w:t>Response category</w:t>
            </w:r>
          </w:p>
        </w:tc>
        <w:tc>
          <w:tcPr>
            <w:tcW w:w="1290" w:type="dxa"/>
            <w:tcBorders>
              <w:top w:val="single" w:sz="6" w:space="0" w:color="000000"/>
              <w:left w:val="nil"/>
              <w:bottom w:val="single" w:sz="6" w:space="0" w:color="000000"/>
              <w:right w:val="single" w:sz="6" w:space="0" w:color="000000"/>
            </w:tcBorders>
            <w:shd w:val="clear" w:color="auto" w:fill="0084AC"/>
            <w:vAlign w:val="bottom"/>
          </w:tcPr>
          <w:p w14:paraId="4861EB0A" w14:textId="1F2BCCD9" w:rsidR="005A3DC0" w:rsidRPr="00741F6C" w:rsidRDefault="005A3DC0" w:rsidP="00D81AD4">
            <w:pPr>
              <w:jc w:val="center"/>
              <w:rPr>
                <w:rFonts w:ascii="Arial" w:eastAsia="Arial" w:hAnsi="Arial" w:cs="Arial"/>
                <w:b/>
                <w:color w:val="FFFFFF"/>
                <w:sz w:val="20"/>
                <w:szCs w:val="20"/>
              </w:rPr>
            </w:pPr>
            <w:r>
              <w:rPr>
                <w:rFonts w:ascii="Arial" w:eastAsia="Arial" w:hAnsi="Arial" w:cs="Arial"/>
                <w:b/>
                <w:i/>
                <w:color w:val="FFFFFF"/>
                <w:sz w:val="20"/>
                <w:szCs w:val="20"/>
              </w:rPr>
              <w:t xml:space="preserve">N </w:t>
            </w:r>
            <w:r>
              <w:rPr>
                <w:rFonts w:ascii="Arial" w:eastAsia="Arial" w:hAnsi="Arial" w:cs="Arial"/>
                <w:b/>
                <w:color w:val="FFFFFF"/>
                <w:sz w:val="20"/>
                <w:szCs w:val="20"/>
              </w:rPr>
              <w:t>=</w:t>
            </w:r>
            <w:r w:rsidR="004011B6">
              <w:rPr>
                <w:rFonts w:ascii="Arial" w:eastAsia="Arial" w:hAnsi="Arial" w:cs="Arial"/>
                <w:b/>
                <w:color w:val="FFFFFF"/>
                <w:sz w:val="20"/>
                <w:szCs w:val="20"/>
              </w:rPr>
              <w:t xml:space="preserve"> 1,584</w:t>
            </w:r>
          </w:p>
        </w:tc>
      </w:tr>
      <w:tr w:rsidR="005A3DC0" w:rsidRPr="00741F6C" w14:paraId="584AEDA1" w14:textId="77777777" w:rsidTr="00D81AD4">
        <w:trPr>
          <w:trHeight w:val="229"/>
          <w:jc w:val="center"/>
        </w:trPr>
        <w:tc>
          <w:tcPr>
            <w:tcW w:w="4274" w:type="dxa"/>
            <w:tcBorders>
              <w:top w:val="nil"/>
              <w:left w:val="single" w:sz="6" w:space="0" w:color="000000"/>
              <w:bottom w:val="single" w:sz="6" w:space="0" w:color="000000"/>
              <w:right w:val="single" w:sz="6" w:space="0" w:color="000000"/>
            </w:tcBorders>
            <w:shd w:val="clear" w:color="auto" w:fill="auto"/>
            <w:vAlign w:val="center"/>
          </w:tcPr>
          <w:p w14:paraId="04E8EBC3" w14:textId="098333DE" w:rsidR="005A3DC0" w:rsidRPr="00741F6C" w:rsidRDefault="005A3DC0" w:rsidP="00D81AD4">
            <w:pPr>
              <w:ind w:right="87"/>
              <w:contextualSpacing/>
              <w:rPr>
                <w:rFonts w:ascii="Arial" w:eastAsia="Arial" w:hAnsi="Arial" w:cs="Arial"/>
                <w:sz w:val="20"/>
                <w:szCs w:val="20"/>
              </w:rPr>
            </w:pPr>
            <w:r w:rsidRPr="005A3DC0">
              <w:rPr>
                <w:rFonts w:ascii="Arial" w:eastAsia="Arial" w:hAnsi="Arial" w:cs="Arial"/>
                <w:sz w:val="20"/>
                <w:szCs w:val="20"/>
              </w:rPr>
              <w:t>Yes, a more representative democracy</w:t>
            </w:r>
          </w:p>
        </w:tc>
        <w:tc>
          <w:tcPr>
            <w:tcW w:w="1290" w:type="dxa"/>
            <w:tcBorders>
              <w:top w:val="nil"/>
              <w:left w:val="nil"/>
              <w:bottom w:val="single" w:sz="6" w:space="0" w:color="000000"/>
              <w:right w:val="single" w:sz="6" w:space="0" w:color="000000"/>
            </w:tcBorders>
            <w:vAlign w:val="center"/>
          </w:tcPr>
          <w:p w14:paraId="76A94F0F" w14:textId="021B5529" w:rsidR="005A3DC0" w:rsidRPr="00741F6C" w:rsidRDefault="001D16CA" w:rsidP="00D81AD4">
            <w:pPr>
              <w:jc w:val="center"/>
              <w:rPr>
                <w:rFonts w:ascii="Arial" w:eastAsia="Arial" w:hAnsi="Arial" w:cs="Arial"/>
                <w:sz w:val="20"/>
                <w:szCs w:val="20"/>
              </w:rPr>
            </w:pPr>
            <w:r>
              <w:rPr>
                <w:rFonts w:ascii="Arial" w:eastAsia="Arial" w:hAnsi="Arial" w:cs="Arial"/>
                <w:sz w:val="20"/>
                <w:szCs w:val="20"/>
              </w:rPr>
              <w:t>39</w:t>
            </w:r>
            <w:r w:rsidR="005A3DC0">
              <w:rPr>
                <w:rFonts w:ascii="Arial" w:eastAsia="Arial" w:hAnsi="Arial" w:cs="Arial"/>
                <w:sz w:val="20"/>
                <w:szCs w:val="20"/>
              </w:rPr>
              <w:t>%</w:t>
            </w:r>
          </w:p>
        </w:tc>
      </w:tr>
      <w:tr w:rsidR="005A3DC0" w:rsidRPr="00741F6C" w14:paraId="13E27348" w14:textId="77777777" w:rsidTr="00D81AD4">
        <w:trPr>
          <w:trHeight w:val="229"/>
          <w:jc w:val="center"/>
        </w:trPr>
        <w:tc>
          <w:tcPr>
            <w:tcW w:w="4274" w:type="dxa"/>
            <w:tcBorders>
              <w:top w:val="nil"/>
              <w:left w:val="single" w:sz="6" w:space="0" w:color="000000"/>
              <w:bottom w:val="single" w:sz="2" w:space="0" w:color="808080" w:themeColor="background1" w:themeShade="80"/>
              <w:right w:val="single" w:sz="6" w:space="0" w:color="000000"/>
            </w:tcBorders>
            <w:shd w:val="clear" w:color="auto" w:fill="auto"/>
            <w:vAlign w:val="center"/>
          </w:tcPr>
          <w:p w14:paraId="4D8B2B01" w14:textId="7DA54AB9" w:rsidR="005A3DC0" w:rsidRPr="00741F6C" w:rsidRDefault="005A3DC0" w:rsidP="00D81AD4">
            <w:pPr>
              <w:ind w:right="87"/>
              <w:contextualSpacing/>
              <w:rPr>
                <w:rFonts w:ascii="Arial" w:eastAsia="Arial" w:hAnsi="Arial" w:cs="Arial"/>
                <w:sz w:val="20"/>
                <w:szCs w:val="20"/>
              </w:rPr>
            </w:pPr>
            <w:r w:rsidRPr="005A3DC0">
              <w:rPr>
                <w:rFonts w:ascii="Arial" w:eastAsia="Arial" w:hAnsi="Arial" w:cs="Arial"/>
                <w:sz w:val="20"/>
                <w:szCs w:val="20"/>
              </w:rPr>
              <w:t>Yes, a different form of government</w:t>
            </w:r>
          </w:p>
        </w:tc>
        <w:tc>
          <w:tcPr>
            <w:tcW w:w="1290" w:type="dxa"/>
            <w:tcBorders>
              <w:top w:val="nil"/>
              <w:left w:val="nil"/>
              <w:bottom w:val="single" w:sz="2" w:space="0" w:color="808080" w:themeColor="background1" w:themeShade="80"/>
              <w:right w:val="single" w:sz="6" w:space="0" w:color="000000"/>
            </w:tcBorders>
            <w:vAlign w:val="center"/>
          </w:tcPr>
          <w:p w14:paraId="6EFDA651" w14:textId="7CE9C6CE" w:rsidR="005A3DC0" w:rsidRPr="00741F6C" w:rsidRDefault="001D16CA" w:rsidP="00D81AD4">
            <w:pPr>
              <w:jc w:val="center"/>
              <w:rPr>
                <w:rFonts w:ascii="Arial" w:eastAsia="Arial" w:hAnsi="Arial" w:cs="Arial"/>
                <w:sz w:val="20"/>
                <w:szCs w:val="20"/>
              </w:rPr>
            </w:pPr>
            <w:r>
              <w:rPr>
                <w:rFonts w:ascii="Arial" w:eastAsia="Arial" w:hAnsi="Arial" w:cs="Arial"/>
                <w:sz w:val="20"/>
                <w:szCs w:val="20"/>
              </w:rPr>
              <w:t>13</w:t>
            </w:r>
            <w:r w:rsidR="005A3DC0">
              <w:rPr>
                <w:rFonts w:ascii="Arial" w:eastAsia="Arial" w:hAnsi="Arial" w:cs="Arial"/>
                <w:sz w:val="20"/>
                <w:szCs w:val="20"/>
              </w:rPr>
              <w:t>%</w:t>
            </w:r>
          </w:p>
        </w:tc>
      </w:tr>
      <w:tr w:rsidR="005A3DC0" w:rsidRPr="00741F6C" w14:paraId="0CE78A1A"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716D3C63" w14:textId="5530CD41" w:rsidR="005A3DC0" w:rsidRPr="00741F6C" w:rsidRDefault="005A3DC0" w:rsidP="00D81AD4">
            <w:pPr>
              <w:ind w:right="87"/>
              <w:contextualSpacing/>
              <w:rPr>
                <w:rFonts w:ascii="Arial" w:eastAsia="Arial" w:hAnsi="Arial" w:cs="Arial"/>
                <w:sz w:val="20"/>
                <w:szCs w:val="20"/>
              </w:rPr>
            </w:pPr>
            <w:r>
              <w:rPr>
                <w:rFonts w:ascii="Arial" w:eastAsia="Arial" w:hAnsi="Arial" w:cs="Arial"/>
                <w:sz w:val="20"/>
                <w:szCs w:val="20"/>
              </w:rPr>
              <w:t>No</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6B29AC1" w14:textId="5F82A505" w:rsidR="005A3DC0" w:rsidRPr="00741F6C" w:rsidRDefault="001D16CA" w:rsidP="00D81AD4">
            <w:pPr>
              <w:jc w:val="center"/>
              <w:rPr>
                <w:rFonts w:ascii="Arial" w:eastAsia="Arial" w:hAnsi="Arial" w:cs="Arial"/>
                <w:sz w:val="20"/>
                <w:szCs w:val="20"/>
              </w:rPr>
            </w:pPr>
            <w:r>
              <w:rPr>
                <w:rFonts w:ascii="Arial" w:eastAsia="Arial" w:hAnsi="Arial" w:cs="Arial"/>
                <w:sz w:val="20"/>
                <w:szCs w:val="20"/>
              </w:rPr>
              <w:t>25</w:t>
            </w:r>
            <w:r w:rsidR="005A3DC0">
              <w:rPr>
                <w:rFonts w:ascii="Arial" w:eastAsia="Arial" w:hAnsi="Arial" w:cs="Arial"/>
                <w:sz w:val="20"/>
                <w:szCs w:val="20"/>
              </w:rPr>
              <w:t>%</w:t>
            </w:r>
          </w:p>
        </w:tc>
      </w:tr>
      <w:tr w:rsidR="005A3DC0" w14:paraId="7812E08B"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6481CB13" w14:textId="77777777" w:rsidR="005A3DC0" w:rsidRPr="00611C6E" w:rsidRDefault="005A3DC0" w:rsidP="00D81AD4">
            <w:pPr>
              <w:ind w:right="87"/>
              <w:contextualSpacing/>
              <w:rPr>
                <w:rFonts w:ascii="Arial" w:eastAsia="Arial" w:hAnsi="Arial" w:cs="Arial"/>
                <w:sz w:val="20"/>
                <w:szCs w:val="20"/>
              </w:rPr>
            </w:pPr>
            <w:r w:rsidRPr="001C1B4E">
              <w:rPr>
                <w:rFonts w:ascii="Arial" w:eastAsia="Arial" w:hAnsi="Arial" w:cs="Arial"/>
                <w:sz w:val="20"/>
                <w:szCs w:val="20"/>
              </w:rPr>
              <w:t>Don't know</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2587F27" w14:textId="01E8ECEC" w:rsidR="005A3DC0" w:rsidRDefault="001D16CA" w:rsidP="00D81AD4">
            <w:pPr>
              <w:jc w:val="center"/>
              <w:rPr>
                <w:rFonts w:ascii="Arial" w:eastAsia="Arial" w:hAnsi="Arial" w:cs="Arial"/>
                <w:sz w:val="20"/>
                <w:szCs w:val="20"/>
              </w:rPr>
            </w:pPr>
            <w:r>
              <w:rPr>
                <w:rFonts w:ascii="Arial" w:eastAsia="Arial" w:hAnsi="Arial" w:cs="Arial"/>
                <w:sz w:val="20"/>
                <w:szCs w:val="20"/>
              </w:rPr>
              <w:t>23</w:t>
            </w:r>
            <w:r w:rsidR="005A3DC0">
              <w:rPr>
                <w:rFonts w:ascii="Arial" w:eastAsia="Arial" w:hAnsi="Arial" w:cs="Arial"/>
                <w:sz w:val="20"/>
                <w:szCs w:val="20"/>
              </w:rPr>
              <w:t>%</w:t>
            </w:r>
          </w:p>
        </w:tc>
      </w:tr>
    </w:tbl>
    <w:p w14:paraId="0EEBC92C" w14:textId="052DA024" w:rsidR="00173D99" w:rsidRDefault="00173D99" w:rsidP="00BB21B2">
      <w:pPr>
        <w:rPr>
          <w:rFonts w:ascii="Arial" w:eastAsia="Times New Roman" w:hAnsi="Arial" w:cs="Arial"/>
          <w:bCs/>
          <w:color w:val="333333"/>
          <w:sz w:val="20"/>
          <w:szCs w:val="20"/>
        </w:rPr>
      </w:pPr>
    </w:p>
    <w:p w14:paraId="4265352F" w14:textId="77777777" w:rsidR="00173D99" w:rsidRDefault="00173D99">
      <w:pPr>
        <w:spacing w:after="160" w:line="259" w:lineRule="auto"/>
        <w:rPr>
          <w:rFonts w:ascii="Arial" w:eastAsia="Times New Roman" w:hAnsi="Arial" w:cs="Arial"/>
          <w:bCs/>
          <w:color w:val="333333"/>
          <w:sz w:val="20"/>
          <w:szCs w:val="20"/>
        </w:rPr>
      </w:pPr>
      <w:r>
        <w:rPr>
          <w:rFonts w:ascii="Arial" w:eastAsia="Times New Roman" w:hAnsi="Arial" w:cs="Arial"/>
          <w:bCs/>
          <w:color w:val="333333"/>
          <w:sz w:val="20"/>
          <w:szCs w:val="20"/>
        </w:rPr>
        <w:br w:type="page"/>
      </w:r>
    </w:p>
    <w:p w14:paraId="13D59E7B" w14:textId="77777777" w:rsidR="00FD4D58" w:rsidRDefault="00FD4D58" w:rsidP="00BB21B2">
      <w:pPr>
        <w:rPr>
          <w:rFonts w:ascii="Arial" w:eastAsia="Times New Roman" w:hAnsi="Arial" w:cs="Arial"/>
          <w:bCs/>
          <w:color w:val="333333"/>
          <w:sz w:val="20"/>
          <w:szCs w:val="20"/>
        </w:rPr>
      </w:pPr>
    </w:p>
    <w:p w14:paraId="102D2C04" w14:textId="6D26B9A3" w:rsidR="00FD4D58" w:rsidRDefault="00F9217C" w:rsidP="00EB4157">
      <w:pPr>
        <w:pStyle w:val="ListParagraph"/>
        <w:numPr>
          <w:ilvl w:val="0"/>
          <w:numId w:val="1"/>
        </w:numPr>
        <w:rPr>
          <w:rFonts w:ascii="Arial" w:eastAsia="Times New Roman" w:hAnsi="Arial" w:cs="Arial"/>
          <w:bCs/>
          <w:color w:val="333333"/>
          <w:sz w:val="20"/>
          <w:szCs w:val="20"/>
        </w:rPr>
      </w:pPr>
      <w:r>
        <w:rPr>
          <w:rFonts w:ascii="Arial" w:eastAsia="Times New Roman" w:hAnsi="Arial" w:cs="Arial"/>
          <w:bCs/>
          <w:color w:val="333333"/>
          <w:sz w:val="20"/>
          <w:szCs w:val="20"/>
        </w:rPr>
        <w:t xml:space="preserve">[If “yes” for Q37] </w:t>
      </w:r>
      <w:r w:rsidR="00115DB6" w:rsidRPr="00115DB6">
        <w:rPr>
          <w:rFonts w:ascii="Arial" w:eastAsia="Times New Roman" w:hAnsi="Arial" w:cs="Arial"/>
          <w:bCs/>
          <w:color w:val="333333"/>
          <w:sz w:val="20"/>
          <w:szCs w:val="20"/>
        </w:rPr>
        <w:t xml:space="preserve">Name a form of governance that would be better or a country </w:t>
      </w:r>
      <w:proofErr w:type="gramStart"/>
      <w:r w:rsidR="00115DB6" w:rsidRPr="00115DB6">
        <w:rPr>
          <w:rFonts w:ascii="Arial" w:eastAsia="Times New Roman" w:hAnsi="Arial" w:cs="Arial"/>
          <w:bCs/>
          <w:color w:val="333333"/>
          <w:sz w:val="20"/>
          <w:szCs w:val="20"/>
        </w:rPr>
        <w:t>that</w:t>
      </w:r>
      <w:proofErr w:type="gramEnd"/>
      <w:r w:rsidR="00115DB6" w:rsidRPr="00115DB6">
        <w:rPr>
          <w:rFonts w:ascii="Arial" w:eastAsia="Times New Roman" w:hAnsi="Arial" w:cs="Arial"/>
          <w:bCs/>
          <w:color w:val="333333"/>
          <w:sz w:val="20"/>
          <w:szCs w:val="20"/>
        </w:rPr>
        <w:t xml:space="preserve"> has it?</w:t>
      </w:r>
      <w:r w:rsidR="00C55538">
        <w:rPr>
          <w:rFonts w:ascii="Arial" w:eastAsia="Times New Roman" w:hAnsi="Arial" w:cs="Arial"/>
          <w:bCs/>
          <w:color w:val="333333"/>
          <w:sz w:val="20"/>
          <w:szCs w:val="20"/>
        </w:rPr>
        <w:t xml:space="preserve"> [Open response</w:t>
      </w:r>
      <w:r w:rsidR="000732AB">
        <w:rPr>
          <w:rFonts w:ascii="Arial" w:eastAsia="Times New Roman" w:hAnsi="Arial" w:cs="Arial"/>
          <w:bCs/>
          <w:color w:val="333333"/>
          <w:sz w:val="20"/>
          <w:szCs w:val="20"/>
        </w:rPr>
        <w:t>—see blog report</w:t>
      </w:r>
      <w:r w:rsidR="00C55538">
        <w:rPr>
          <w:rFonts w:ascii="Arial" w:eastAsia="Times New Roman" w:hAnsi="Arial" w:cs="Arial"/>
          <w:bCs/>
          <w:color w:val="333333"/>
          <w:sz w:val="20"/>
          <w:szCs w:val="20"/>
        </w:rPr>
        <w:t>]</w:t>
      </w:r>
    </w:p>
    <w:p w14:paraId="27CFA760" w14:textId="08D6EC9A" w:rsidR="00E17A0F" w:rsidRDefault="00E17A0F" w:rsidP="00E17A0F">
      <w:pPr>
        <w:rPr>
          <w:rFonts w:ascii="Arial" w:eastAsia="Times New Roman" w:hAnsi="Arial" w:cs="Arial"/>
          <w:bCs/>
          <w:color w:val="333333"/>
          <w:sz w:val="20"/>
          <w:szCs w:val="20"/>
        </w:rPr>
      </w:pPr>
    </w:p>
    <w:p w14:paraId="383F7483" w14:textId="3C493A46" w:rsidR="00E17A0F" w:rsidRPr="00585F72" w:rsidRDefault="00585F72" w:rsidP="00585F72">
      <w:pPr>
        <w:rPr>
          <w:rFonts w:ascii="Arial" w:eastAsia="Times New Roman" w:hAnsi="Arial" w:cs="Arial"/>
          <w:bCs/>
          <w:color w:val="333333"/>
          <w:sz w:val="20"/>
          <w:szCs w:val="20"/>
        </w:rPr>
      </w:pPr>
      <w:r w:rsidRPr="00585F72">
        <w:rPr>
          <w:rFonts w:ascii="Arial" w:eastAsia="Times New Roman" w:hAnsi="Arial" w:cs="Arial"/>
          <w:bCs/>
          <w:color w:val="333333"/>
          <w:sz w:val="20"/>
          <w:szCs w:val="20"/>
        </w:rPr>
        <w:t>Please rate the level of importance of these items contributing to a healthy government:</w:t>
      </w:r>
    </w:p>
    <w:tbl>
      <w:tblPr>
        <w:tblW w:w="92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1143"/>
        <w:gridCol w:w="1350"/>
        <w:gridCol w:w="1350"/>
        <w:gridCol w:w="1350"/>
        <w:gridCol w:w="957"/>
      </w:tblGrid>
      <w:tr w:rsidR="009F458A" w:rsidRPr="00EB5776" w14:paraId="17D1E177" w14:textId="77777777" w:rsidTr="00086322">
        <w:trPr>
          <w:tblHeader/>
          <w:jc w:val="center"/>
        </w:trPr>
        <w:tc>
          <w:tcPr>
            <w:tcW w:w="3145" w:type="dxa"/>
            <w:shd w:val="clear" w:color="auto" w:fill="0084AC"/>
            <w:vAlign w:val="bottom"/>
          </w:tcPr>
          <w:p w14:paraId="5E6A7248" w14:textId="7C724391" w:rsidR="009F458A" w:rsidRPr="009F458A" w:rsidRDefault="009F458A" w:rsidP="00D81AD4">
            <w:pPr>
              <w:spacing w:line="276" w:lineRule="auto"/>
              <w:rPr>
                <w:rFonts w:ascii="Arial" w:eastAsia="Arial" w:hAnsi="Arial" w:cs="Arial"/>
                <w:b/>
                <w:color w:val="FFFFFF"/>
                <w:sz w:val="20"/>
                <w:szCs w:val="20"/>
              </w:rPr>
            </w:pPr>
            <w:r w:rsidRPr="00EB5776">
              <w:rPr>
                <w:rFonts w:ascii="Arial" w:eastAsia="Arial" w:hAnsi="Arial" w:cs="Arial"/>
                <w:b/>
                <w:color w:val="FFFFFF"/>
                <w:sz w:val="20"/>
                <w:szCs w:val="20"/>
              </w:rPr>
              <w:t>Response category</w:t>
            </w:r>
            <w:r w:rsidR="00086322">
              <w:rPr>
                <w:rFonts w:ascii="Arial" w:eastAsia="Arial" w:hAnsi="Arial" w:cs="Arial"/>
                <w:b/>
                <w:color w:val="FFFFFF"/>
                <w:sz w:val="20"/>
                <w:szCs w:val="20"/>
              </w:rPr>
              <w:t xml:space="preserve"> (</w:t>
            </w:r>
            <w:r>
              <w:rPr>
                <w:rFonts w:ascii="Arial" w:eastAsia="Arial" w:hAnsi="Arial" w:cs="Arial"/>
                <w:b/>
                <w:i/>
                <w:color w:val="FFFFFF"/>
                <w:sz w:val="20"/>
                <w:szCs w:val="20"/>
              </w:rPr>
              <w:t xml:space="preserve">N </w:t>
            </w:r>
            <w:r>
              <w:rPr>
                <w:rFonts w:ascii="Arial" w:eastAsia="Arial" w:hAnsi="Arial" w:cs="Arial"/>
                <w:b/>
                <w:color w:val="FFFFFF"/>
                <w:sz w:val="20"/>
                <w:szCs w:val="20"/>
              </w:rPr>
              <w:t xml:space="preserve">= </w:t>
            </w:r>
            <w:r w:rsidR="006E29F7">
              <w:rPr>
                <w:rFonts w:ascii="Arial" w:eastAsia="Arial" w:hAnsi="Arial" w:cs="Arial"/>
                <w:b/>
                <w:color w:val="FFFFFF"/>
                <w:sz w:val="20"/>
                <w:szCs w:val="20"/>
              </w:rPr>
              <w:t>1,584</w:t>
            </w:r>
            <w:r w:rsidR="00086322">
              <w:rPr>
                <w:rFonts w:ascii="Arial" w:eastAsia="Arial" w:hAnsi="Arial" w:cs="Arial"/>
                <w:b/>
                <w:color w:val="FFFFFF"/>
                <w:sz w:val="20"/>
                <w:szCs w:val="20"/>
              </w:rPr>
              <w:t>)</w:t>
            </w:r>
          </w:p>
        </w:tc>
        <w:tc>
          <w:tcPr>
            <w:tcW w:w="1143" w:type="dxa"/>
            <w:shd w:val="clear" w:color="auto" w:fill="0084AC"/>
            <w:vAlign w:val="bottom"/>
          </w:tcPr>
          <w:p w14:paraId="34AF29B8" w14:textId="4E0F0FFC" w:rsidR="009F458A" w:rsidRPr="00EB5776" w:rsidRDefault="00F02BE5" w:rsidP="00D81AD4">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 xml:space="preserve">Not </w:t>
            </w:r>
            <w:r w:rsidR="009F458A">
              <w:rPr>
                <w:rFonts w:ascii="Arial" w:eastAsia="Arial" w:hAnsi="Arial" w:cs="Arial"/>
                <w:b/>
                <w:color w:val="FFFFFF"/>
                <w:sz w:val="20"/>
                <w:szCs w:val="20"/>
              </w:rPr>
              <w:t>important</w:t>
            </w:r>
          </w:p>
        </w:tc>
        <w:tc>
          <w:tcPr>
            <w:tcW w:w="1350" w:type="dxa"/>
            <w:shd w:val="clear" w:color="auto" w:fill="0084AC"/>
            <w:vAlign w:val="bottom"/>
          </w:tcPr>
          <w:p w14:paraId="3EE05175" w14:textId="65020C7B" w:rsidR="009F458A" w:rsidRPr="00EB5776" w:rsidRDefault="00F863F4" w:rsidP="00D81AD4">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Somewhat important</w:t>
            </w:r>
          </w:p>
        </w:tc>
        <w:tc>
          <w:tcPr>
            <w:tcW w:w="1350" w:type="dxa"/>
            <w:shd w:val="clear" w:color="auto" w:fill="0084AC"/>
            <w:vAlign w:val="bottom"/>
          </w:tcPr>
          <w:p w14:paraId="3EA1D8A2" w14:textId="7C7B1812" w:rsidR="009F458A" w:rsidRPr="00EB5776" w:rsidRDefault="00F863F4" w:rsidP="00D81AD4">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 xml:space="preserve">Very </w:t>
            </w:r>
            <w:r w:rsidR="009F458A">
              <w:rPr>
                <w:rFonts w:ascii="Arial" w:eastAsia="Arial" w:hAnsi="Arial" w:cs="Arial"/>
                <w:b/>
                <w:color w:val="FFFFFF"/>
                <w:sz w:val="20"/>
                <w:szCs w:val="20"/>
              </w:rPr>
              <w:t xml:space="preserve">important </w:t>
            </w:r>
          </w:p>
        </w:tc>
        <w:tc>
          <w:tcPr>
            <w:tcW w:w="1350" w:type="dxa"/>
            <w:shd w:val="clear" w:color="auto" w:fill="0084AC"/>
            <w:vAlign w:val="bottom"/>
          </w:tcPr>
          <w:p w14:paraId="6200A49A" w14:textId="4EEC2860" w:rsidR="009F458A" w:rsidRPr="00EB5776" w:rsidRDefault="00F863F4" w:rsidP="00D81AD4">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 xml:space="preserve">Critically </w:t>
            </w:r>
            <w:r w:rsidR="009F458A">
              <w:rPr>
                <w:rFonts w:ascii="Arial" w:eastAsia="Arial" w:hAnsi="Arial" w:cs="Arial"/>
                <w:b/>
                <w:color w:val="FFFFFF"/>
                <w:sz w:val="20"/>
                <w:szCs w:val="20"/>
              </w:rPr>
              <w:t>important</w:t>
            </w:r>
          </w:p>
        </w:tc>
        <w:tc>
          <w:tcPr>
            <w:tcW w:w="957" w:type="dxa"/>
            <w:shd w:val="clear" w:color="auto" w:fill="0084AC"/>
            <w:vAlign w:val="bottom"/>
          </w:tcPr>
          <w:p w14:paraId="4DB79B69" w14:textId="77777777" w:rsidR="009F458A" w:rsidRPr="00EB5776" w:rsidRDefault="009F458A" w:rsidP="00D81AD4">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Don’t know</w:t>
            </w:r>
          </w:p>
        </w:tc>
      </w:tr>
      <w:tr w:rsidR="009F458A" w:rsidRPr="00EB5776" w14:paraId="25F0FAB2" w14:textId="77777777" w:rsidTr="00086322">
        <w:trPr>
          <w:jc w:val="center"/>
        </w:trPr>
        <w:tc>
          <w:tcPr>
            <w:tcW w:w="3145" w:type="dxa"/>
            <w:vAlign w:val="center"/>
          </w:tcPr>
          <w:p w14:paraId="69C34F4B" w14:textId="5DED96A0" w:rsidR="009F458A" w:rsidRPr="0050029E" w:rsidRDefault="00596183" w:rsidP="00EB4157">
            <w:pPr>
              <w:pStyle w:val="ListParagraph"/>
              <w:numPr>
                <w:ilvl w:val="0"/>
                <w:numId w:val="1"/>
              </w:numPr>
              <w:spacing w:line="259" w:lineRule="auto"/>
              <w:ind w:left="315"/>
              <w:rPr>
                <w:rFonts w:ascii="Arial" w:eastAsia="Arial" w:hAnsi="Arial" w:cs="Arial"/>
                <w:sz w:val="20"/>
                <w:szCs w:val="20"/>
              </w:rPr>
            </w:pPr>
            <w:r w:rsidRPr="00596183">
              <w:rPr>
                <w:rFonts w:ascii="Arial" w:eastAsia="Arial" w:hAnsi="Arial" w:cs="Arial"/>
                <w:sz w:val="20"/>
                <w:szCs w:val="20"/>
              </w:rPr>
              <w:t>Decision-making is transparent to all affected by a decision</w:t>
            </w:r>
          </w:p>
        </w:tc>
        <w:tc>
          <w:tcPr>
            <w:tcW w:w="1143" w:type="dxa"/>
            <w:vAlign w:val="center"/>
          </w:tcPr>
          <w:p w14:paraId="04C5F1E0" w14:textId="2A511FB0" w:rsidR="009F458A" w:rsidRPr="00EB5776" w:rsidRDefault="00496A2E" w:rsidP="00D81AD4">
            <w:pPr>
              <w:spacing w:line="276" w:lineRule="auto"/>
              <w:jc w:val="center"/>
              <w:rPr>
                <w:rFonts w:ascii="Arial" w:eastAsia="Arial" w:hAnsi="Arial" w:cs="Arial"/>
                <w:sz w:val="20"/>
                <w:szCs w:val="20"/>
              </w:rPr>
            </w:pPr>
            <w:r>
              <w:rPr>
                <w:rFonts w:ascii="Arial" w:eastAsia="Arial" w:hAnsi="Arial" w:cs="Arial"/>
                <w:sz w:val="20"/>
                <w:szCs w:val="20"/>
              </w:rPr>
              <w:t>1</w:t>
            </w:r>
            <w:r w:rsidR="009F458A">
              <w:rPr>
                <w:rFonts w:ascii="Arial" w:eastAsia="Arial" w:hAnsi="Arial" w:cs="Arial"/>
                <w:sz w:val="20"/>
                <w:szCs w:val="20"/>
              </w:rPr>
              <w:t>%</w:t>
            </w:r>
          </w:p>
        </w:tc>
        <w:tc>
          <w:tcPr>
            <w:tcW w:w="1350" w:type="dxa"/>
            <w:vAlign w:val="center"/>
          </w:tcPr>
          <w:p w14:paraId="38DCDAFE" w14:textId="05397DAE" w:rsidR="009F458A" w:rsidRPr="00EB5776" w:rsidRDefault="00496A2E" w:rsidP="00D81AD4">
            <w:pPr>
              <w:spacing w:line="276" w:lineRule="auto"/>
              <w:jc w:val="center"/>
              <w:rPr>
                <w:rFonts w:ascii="Arial" w:eastAsia="Arial" w:hAnsi="Arial" w:cs="Arial"/>
                <w:sz w:val="20"/>
                <w:szCs w:val="20"/>
              </w:rPr>
            </w:pPr>
            <w:r>
              <w:rPr>
                <w:rFonts w:ascii="Arial" w:eastAsia="Arial" w:hAnsi="Arial" w:cs="Arial"/>
                <w:sz w:val="20"/>
                <w:szCs w:val="20"/>
              </w:rPr>
              <w:t>9</w:t>
            </w:r>
            <w:r w:rsidR="009F458A">
              <w:rPr>
                <w:rFonts w:ascii="Arial" w:eastAsia="Arial" w:hAnsi="Arial" w:cs="Arial"/>
                <w:sz w:val="20"/>
                <w:szCs w:val="20"/>
              </w:rPr>
              <w:t>%</w:t>
            </w:r>
          </w:p>
        </w:tc>
        <w:tc>
          <w:tcPr>
            <w:tcW w:w="1350" w:type="dxa"/>
            <w:vAlign w:val="center"/>
          </w:tcPr>
          <w:p w14:paraId="0BCA1A18" w14:textId="07DC66D0" w:rsidR="009F458A" w:rsidRPr="00EB5776" w:rsidRDefault="00496A2E" w:rsidP="00D81AD4">
            <w:pPr>
              <w:spacing w:line="276" w:lineRule="auto"/>
              <w:jc w:val="center"/>
              <w:rPr>
                <w:rFonts w:ascii="Arial" w:eastAsia="Arial" w:hAnsi="Arial" w:cs="Arial"/>
                <w:sz w:val="20"/>
                <w:szCs w:val="20"/>
              </w:rPr>
            </w:pPr>
            <w:r>
              <w:rPr>
                <w:rFonts w:ascii="Arial" w:eastAsia="Arial" w:hAnsi="Arial" w:cs="Arial"/>
                <w:sz w:val="20"/>
                <w:szCs w:val="20"/>
              </w:rPr>
              <w:t>30</w:t>
            </w:r>
            <w:r w:rsidR="009F458A">
              <w:rPr>
                <w:rFonts w:ascii="Arial" w:eastAsia="Arial" w:hAnsi="Arial" w:cs="Arial"/>
                <w:sz w:val="20"/>
                <w:szCs w:val="20"/>
              </w:rPr>
              <w:t>%</w:t>
            </w:r>
          </w:p>
        </w:tc>
        <w:tc>
          <w:tcPr>
            <w:tcW w:w="1350" w:type="dxa"/>
            <w:vAlign w:val="center"/>
          </w:tcPr>
          <w:p w14:paraId="6357B9B2" w14:textId="79615696" w:rsidR="009F458A" w:rsidRPr="00EB5776" w:rsidRDefault="00496A2E" w:rsidP="00D81AD4">
            <w:pPr>
              <w:spacing w:line="276" w:lineRule="auto"/>
              <w:jc w:val="center"/>
              <w:rPr>
                <w:rFonts w:ascii="Arial" w:eastAsia="Arial" w:hAnsi="Arial" w:cs="Arial"/>
                <w:sz w:val="20"/>
                <w:szCs w:val="20"/>
              </w:rPr>
            </w:pPr>
            <w:r>
              <w:rPr>
                <w:rFonts w:ascii="Arial" w:eastAsia="Arial" w:hAnsi="Arial" w:cs="Arial"/>
                <w:sz w:val="20"/>
                <w:szCs w:val="20"/>
              </w:rPr>
              <w:t>54</w:t>
            </w:r>
            <w:r w:rsidR="009F458A">
              <w:rPr>
                <w:rFonts w:ascii="Arial" w:eastAsia="Arial" w:hAnsi="Arial" w:cs="Arial"/>
                <w:sz w:val="20"/>
                <w:szCs w:val="20"/>
              </w:rPr>
              <w:t>%</w:t>
            </w:r>
          </w:p>
        </w:tc>
        <w:tc>
          <w:tcPr>
            <w:tcW w:w="957" w:type="dxa"/>
            <w:vAlign w:val="center"/>
          </w:tcPr>
          <w:p w14:paraId="377BDD99" w14:textId="2643C01D" w:rsidR="009F458A" w:rsidRPr="00EB5776" w:rsidRDefault="00496A2E" w:rsidP="00D81AD4">
            <w:pPr>
              <w:spacing w:line="276" w:lineRule="auto"/>
              <w:jc w:val="center"/>
              <w:rPr>
                <w:rFonts w:ascii="Arial" w:eastAsia="Arial" w:hAnsi="Arial" w:cs="Arial"/>
                <w:sz w:val="20"/>
                <w:szCs w:val="20"/>
              </w:rPr>
            </w:pPr>
            <w:r>
              <w:rPr>
                <w:rFonts w:ascii="Arial" w:eastAsia="Arial" w:hAnsi="Arial" w:cs="Arial"/>
                <w:sz w:val="20"/>
                <w:szCs w:val="20"/>
              </w:rPr>
              <w:t>6</w:t>
            </w:r>
            <w:r w:rsidR="009F458A">
              <w:rPr>
                <w:rFonts w:ascii="Arial" w:eastAsia="Arial" w:hAnsi="Arial" w:cs="Arial"/>
                <w:sz w:val="20"/>
                <w:szCs w:val="20"/>
              </w:rPr>
              <w:t>%</w:t>
            </w:r>
          </w:p>
        </w:tc>
      </w:tr>
      <w:tr w:rsidR="009F458A" w:rsidRPr="00EB5776" w14:paraId="5505F690" w14:textId="77777777" w:rsidTr="00086322">
        <w:trPr>
          <w:jc w:val="center"/>
        </w:trPr>
        <w:tc>
          <w:tcPr>
            <w:tcW w:w="3145" w:type="dxa"/>
            <w:vAlign w:val="center"/>
          </w:tcPr>
          <w:p w14:paraId="28CE366A" w14:textId="4D58572B" w:rsidR="009F458A" w:rsidRPr="0050029E" w:rsidRDefault="00596183" w:rsidP="00EB4157">
            <w:pPr>
              <w:pStyle w:val="ListParagraph"/>
              <w:numPr>
                <w:ilvl w:val="0"/>
                <w:numId w:val="1"/>
              </w:numPr>
              <w:spacing w:line="259" w:lineRule="auto"/>
              <w:ind w:left="315"/>
              <w:rPr>
                <w:rFonts w:ascii="Arial" w:eastAsia="Arial" w:hAnsi="Arial" w:cs="Arial"/>
                <w:sz w:val="20"/>
                <w:szCs w:val="20"/>
              </w:rPr>
            </w:pPr>
            <w:r w:rsidRPr="00596183">
              <w:rPr>
                <w:rFonts w:ascii="Arial" w:eastAsia="Arial" w:hAnsi="Arial" w:cs="Arial"/>
                <w:sz w:val="20"/>
                <w:szCs w:val="20"/>
              </w:rPr>
              <w:t xml:space="preserve">Equal participation, equal treatment, and due process for all </w:t>
            </w:r>
          </w:p>
        </w:tc>
        <w:tc>
          <w:tcPr>
            <w:tcW w:w="1143" w:type="dxa"/>
            <w:vAlign w:val="center"/>
          </w:tcPr>
          <w:p w14:paraId="0A0A3962" w14:textId="3A6BA170" w:rsidR="009F458A" w:rsidRPr="00EB5776" w:rsidRDefault="00D21600" w:rsidP="00D81AD4">
            <w:pPr>
              <w:spacing w:line="276" w:lineRule="auto"/>
              <w:jc w:val="center"/>
              <w:rPr>
                <w:rFonts w:ascii="Arial" w:eastAsia="Arial" w:hAnsi="Arial" w:cs="Arial"/>
                <w:sz w:val="20"/>
                <w:szCs w:val="20"/>
              </w:rPr>
            </w:pPr>
            <w:r>
              <w:rPr>
                <w:rFonts w:ascii="Arial" w:eastAsia="Arial" w:hAnsi="Arial" w:cs="Arial"/>
                <w:sz w:val="20"/>
                <w:szCs w:val="20"/>
              </w:rPr>
              <w:t>1</w:t>
            </w:r>
            <w:r w:rsidR="009F458A">
              <w:rPr>
                <w:rFonts w:ascii="Arial" w:eastAsia="Arial" w:hAnsi="Arial" w:cs="Arial"/>
                <w:sz w:val="20"/>
                <w:szCs w:val="20"/>
              </w:rPr>
              <w:t>%</w:t>
            </w:r>
          </w:p>
        </w:tc>
        <w:tc>
          <w:tcPr>
            <w:tcW w:w="1350" w:type="dxa"/>
            <w:vAlign w:val="center"/>
          </w:tcPr>
          <w:p w14:paraId="454812E8" w14:textId="4E1D1290" w:rsidR="009F458A" w:rsidRPr="00EB5776" w:rsidRDefault="00D21600" w:rsidP="00D81AD4">
            <w:pPr>
              <w:spacing w:line="276" w:lineRule="auto"/>
              <w:jc w:val="center"/>
              <w:rPr>
                <w:rFonts w:ascii="Arial" w:eastAsia="Arial" w:hAnsi="Arial" w:cs="Arial"/>
                <w:sz w:val="20"/>
                <w:szCs w:val="20"/>
              </w:rPr>
            </w:pPr>
            <w:r>
              <w:rPr>
                <w:rFonts w:ascii="Arial" w:eastAsia="Arial" w:hAnsi="Arial" w:cs="Arial"/>
                <w:sz w:val="20"/>
                <w:szCs w:val="20"/>
              </w:rPr>
              <w:t>7</w:t>
            </w:r>
            <w:r w:rsidR="009F458A">
              <w:rPr>
                <w:rFonts w:ascii="Arial" w:eastAsia="Arial" w:hAnsi="Arial" w:cs="Arial"/>
                <w:sz w:val="20"/>
                <w:szCs w:val="20"/>
              </w:rPr>
              <w:t>%</w:t>
            </w:r>
          </w:p>
        </w:tc>
        <w:tc>
          <w:tcPr>
            <w:tcW w:w="1350" w:type="dxa"/>
            <w:vAlign w:val="center"/>
          </w:tcPr>
          <w:p w14:paraId="790A31DC" w14:textId="4E1C69C9" w:rsidR="009F458A" w:rsidRPr="00EB5776" w:rsidRDefault="00D21600" w:rsidP="00D81AD4">
            <w:pPr>
              <w:spacing w:line="276" w:lineRule="auto"/>
              <w:jc w:val="center"/>
              <w:rPr>
                <w:rFonts w:ascii="Arial" w:eastAsia="Arial" w:hAnsi="Arial" w:cs="Arial"/>
                <w:sz w:val="20"/>
                <w:szCs w:val="20"/>
              </w:rPr>
            </w:pPr>
            <w:r>
              <w:rPr>
                <w:rFonts w:ascii="Arial" w:eastAsia="Arial" w:hAnsi="Arial" w:cs="Arial"/>
                <w:sz w:val="20"/>
                <w:szCs w:val="20"/>
              </w:rPr>
              <w:t>23</w:t>
            </w:r>
            <w:r w:rsidR="009F458A">
              <w:rPr>
                <w:rFonts w:ascii="Arial" w:eastAsia="Arial" w:hAnsi="Arial" w:cs="Arial"/>
                <w:sz w:val="20"/>
                <w:szCs w:val="20"/>
              </w:rPr>
              <w:t>%</w:t>
            </w:r>
          </w:p>
        </w:tc>
        <w:tc>
          <w:tcPr>
            <w:tcW w:w="1350" w:type="dxa"/>
            <w:vAlign w:val="center"/>
          </w:tcPr>
          <w:p w14:paraId="1727AE20" w14:textId="7F78D213" w:rsidR="009F458A" w:rsidRPr="00EB5776" w:rsidRDefault="00D21600" w:rsidP="00D81AD4">
            <w:pPr>
              <w:spacing w:line="276" w:lineRule="auto"/>
              <w:jc w:val="center"/>
              <w:rPr>
                <w:rFonts w:ascii="Arial" w:eastAsia="Arial" w:hAnsi="Arial" w:cs="Arial"/>
                <w:sz w:val="20"/>
                <w:szCs w:val="20"/>
              </w:rPr>
            </w:pPr>
            <w:r>
              <w:rPr>
                <w:rFonts w:ascii="Arial" w:eastAsia="Arial" w:hAnsi="Arial" w:cs="Arial"/>
                <w:sz w:val="20"/>
                <w:szCs w:val="20"/>
              </w:rPr>
              <w:t>63</w:t>
            </w:r>
            <w:r w:rsidR="009F458A">
              <w:rPr>
                <w:rFonts w:ascii="Arial" w:eastAsia="Arial" w:hAnsi="Arial" w:cs="Arial"/>
                <w:sz w:val="20"/>
                <w:szCs w:val="20"/>
              </w:rPr>
              <w:t>%</w:t>
            </w:r>
          </w:p>
        </w:tc>
        <w:tc>
          <w:tcPr>
            <w:tcW w:w="957" w:type="dxa"/>
            <w:vAlign w:val="center"/>
          </w:tcPr>
          <w:p w14:paraId="684FB5FF" w14:textId="5920122B" w:rsidR="009F458A" w:rsidRPr="00EB5776" w:rsidRDefault="00D21600" w:rsidP="00D81AD4">
            <w:pPr>
              <w:spacing w:line="276" w:lineRule="auto"/>
              <w:jc w:val="center"/>
              <w:rPr>
                <w:rFonts w:ascii="Arial" w:eastAsia="Arial" w:hAnsi="Arial" w:cs="Arial"/>
                <w:sz w:val="20"/>
                <w:szCs w:val="20"/>
              </w:rPr>
            </w:pPr>
            <w:r>
              <w:rPr>
                <w:rFonts w:ascii="Arial" w:eastAsia="Arial" w:hAnsi="Arial" w:cs="Arial"/>
                <w:sz w:val="20"/>
                <w:szCs w:val="20"/>
              </w:rPr>
              <w:t>5</w:t>
            </w:r>
            <w:r w:rsidR="009F458A">
              <w:rPr>
                <w:rFonts w:ascii="Arial" w:eastAsia="Arial" w:hAnsi="Arial" w:cs="Arial"/>
                <w:sz w:val="20"/>
                <w:szCs w:val="20"/>
              </w:rPr>
              <w:t>%</w:t>
            </w:r>
          </w:p>
        </w:tc>
      </w:tr>
      <w:tr w:rsidR="009F458A" w:rsidRPr="00EB5776" w14:paraId="095E5F5A" w14:textId="77777777" w:rsidTr="00086322">
        <w:trPr>
          <w:jc w:val="center"/>
        </w:trPr>
        <w:tc>
          <w:tcPr>
            <w:tcW w:w="3145" w:type="dxa"/>
            <w:vAlign w:val="center"/>
          </w:tcPr>
          <w:p w14:paraId="60D0E6F9" w14:textId="12AFF191" w:rsidR="009F458A" w:rsidRPr="0050029E" w:rsidRDefault="00596183" w:rsidP="00EB4157">
            <w:pPr>
              <w:pStyle w:val="ListParagraph"/>
              <w:numPr>
                <w:ilvl w:val="0"/>
                <w:numId w:val="1"/>
              </w:numPr>
              <w:spacing w:line="259" w:lineRule="auto"/>
              <w:ind w:left="315"/>
              <w:rPr>
                <w:rFonts w:ascii="Arial" w:eastAsia="Arial" w:hAnsi="Arial" w:cs="Arial"/>
                <w:sz w:val="20"/>
                <w:szCs w:val="20"/>
              </w:rPr>
            </w:pPr>
            <w:r w:rsidRPr="00596183">
              <w:rPr>
                <w:rFonts w:ascii="Arial" w:eastAsia="Arial" w:hAnsi="Arial" w:cs="Arial"/>
                <w:sz w:val="20"/>
                <w:szCs w:val="20"/>
              </w:rPr>
              <w:t>Equal opportunity to participate in elections and representation</w:t>
            </w:r>
          </w:p>
        </w:tc>
        <w:tc>
          <w:tcPr>
            <w:tcW w:w="1143" w:type="dxa"/>
            <w:vAlign w:val="center"/>
          </w:tcPr>
          <w:p w14:paraId="4939D78A" w14:textId="3F91ABE2" w:rsidR="009F458A" w:rsidRPr="00EB5776" w:rsidRDefault="00F421B1" w:rsidP="00D81AD4">
            <w:pPr>
              <w:spacing w:line="276" w:lineRule="auto"/>
              <w:jc w:val="center"/>
              <w:rPr>
                <w:rFonts w:ascii="Arial" w:eastAsia="Arial" w:hAnsi="Arial" w:cs="Arial"/>
                <w:sz w:val="20"/>
                <w:szCs w:val="20"/>
              </w:rPr>
            </w:pPr>
            <w:r>
              <w:rPr>
                <w:rFonts w:ascii="Arial" w:eastAsia="Arial" w:hAnsi="Arial" w:cs="Arial"/>
                <w:sz w:val="20"/>
                <w:szCs w:val="20"/>
              </w:rPr>
              <w:t>1</w:t>
            </w:r>
            <w:r w:rsidR="009F458A">
              <w:rPr>
                <w:rFonts w:ascii="Arial" w:eastAsia="Arial" w:hAnsi="Arial" w:cs="Arial"/>
                <w:sz w:val="20"/>
                <w:szCs w:val="20"/>
              </w:rPr>
              <w:t>%</w:t>
            </w:r>
          </w:p>
        </w:tc>
        <w:tc>
          <w:tcPr>
            <w:tcW w:w="1350" w:type="dxa"/>
            <w:vAlign w:val="center"/>
          </w:tcPr>
          <w:p w14:paraId="4B0EB75A" w14:textId="527BD0DF" w:rsidR="009F458A" w:rsidRPr="00EB5776" w:rsidRDefault="00F421B1" w:rsidP="00D81AD4">
            <w:pPr>
              <w:spacing w:line="276" w:lineRule="auto"/>
              <w:jc w:val="center"/>
              <w:rPr>
                <w:rFonts w:ascii="Arial" w:eastAsia="Arial" w:hAnsi="Arial" w:cs="Arial"/>
                <w:sz w:val="20"/>
                <w:szCs w:val="20"/>
              </w:rPr>
            </w:pPr>
            <w:r>
              <w:rPr>
                <w:rFonts w:ascii="Arial" w:eastAsia="Arial" w:hAnsi="Arial" w:cs="Arial"/>
                <w:sz w:val="20"/>
                <w:szCs w:val="20"/>
              </w:rPr>
              <w:t>7</w:t>
            </w:r>
            <w:r w:rsidR="009F458A">
              <w:rPr>
                <w:rFonts w:ascii="Arial" w:eastAsia="Arial" w:hAnsi="Arial" w:cs="Arial"/>
                <w:sz w:val="20"/>
                <w:szCs w:val="20"/>
              </w:rPr>
              <w:t>%</w:t>
            </w:r>
          </w:p>
        </w:tc>
        <w:tc>
          <w:tcPr>
            <w:tcW w:w="1350" w:type="dxa"/>
            <w:vAlign w:val="center"/>
          </w:tcPr>
          <w:p w14:paraId="0E9CD8F5" w14:textId="3547BBF4" w:rsidR="009F458A" w:rsidRPr="00EB5776" w:rsidRDefault="00F421B1" w:rsidP="00D81AD4">
            <w:pPr>
              <w:spacing w:line="276" w:lineRule="auto"/>
              <w:jc w:val="center"/>
              <w:rPr>
                <w:rFonts w:ascii="Arial" w:eastAsia="Arial" w:hAnsi="Arial" w:cs="Arial"/>
                <w:sz w:val="20"/>
                <w:szCs w:val="20"/>
              </w:rPr>
            </w:pPr>
            <w:r>
              <w:rPr>
                <w:rFonts w:ascii="Arial" w:eastAsia="Arial" w:hAnsi="Arial" w:cs="Arial"/>
                <w:sz w:val="20"/>
                <w:szCs w:val="20"/>
              </w:rPr>
              <w:t>24</w:t>
            </w:r>
            <w:r w:rsidR="009F458A">
              <w:rPr>
                <w:rFonts w:ascii="Arial" w:eastAsia="Arial" w:hAnsi="Arial" w:cs="Arial"/>
                <w:sz w:val="20"/>
                <w:szCs w:val="20"/>
              </w:rPr>
              <w:t>%</w:t>
            </w:r>
          </w:p>
        </w:tc>
        <w:tc>
          <w:tcPr>
            <w:tcW w:w="1350" w:type="dxa"/>
            <w:vAlign w:val="center"/>
          </w:tcPr>
          <w:p w14:paraId="323BD9A4" w14:textId="20A59B91" w:rsidR="009F458A" w:rsidRPr="00EB5776" w:rsidRDefault="00F421B1" w:rsidP="00D81AD4">
            <w:pPr>
              <w:spacing w:line="276" w:lineRule="auto"/>
              <w:jc w:val="center"/>
              <w:rPr>
                <w:rFonts w:ascii="Arial" w:eastAsia="Arial" w:hAnsi="Arial" w:cs="Arial"/>
                <w:sz w:val="20"/>
                <w:szCs w:val="20"/>
              </w:rPr>
            </w:pPr>
            <w:r>
              <w:rPr>
                <w:rFonts w:ascii="Arial" w:eastAsia="Arial" w:hAnsi="Arial" w:cs="Arial"/>
                <w:sz w:val="20"/>
                <w:szCs w:val="20"/>
              </w:rPr>
              <w:t>63</w:t>
            </w:r>
            <w:r w:rsidR="009F458A">
              <w:rPr>
                <w:rFonts w:ascii="Arial" w:eastAsia="Arial" w:hAnsi="Arial" w:cs="Arial"/>
                <w:sz w:val="20"/>
                <w:szCs w:val="20"/>
              </w:rPr>
              <w:t>%</w:t>
            </w:r>
          </w:p>
        </w:tc>
        <w:tc>
          <w:tcPr>
            <w:tcW w:w="957" w:type="dxa"/>
            <w:vAlign w:val="center"/>
          </w:tcPr>
          <w:p w14:paraId="3D19299E" w14:textId="0C4DC2B3" w:rsidR="009F458A" w:rsidRPr="00EB5776" w:rsidRDefault="00F421B1" w:rsidP="00D81AD4">
            <w:pPr>
              <w:spacing w:line="276" w:lineRule="auto"/>
              <w:jc w:val="center"/>
              <w:rPr>
                <w:rFonts w:ascii="Arial" w:eastAsia="Arial" w:hAnsi="Arial" w:cs="Arial"/>
                <w:sz w:val="20"/>
                <w:szCs w:val="20"/>
              </w:rPr>
            </w:pPr>
            <w:r>
              <w:rPr>
                <w:rFonts w:ascii="Arial" w:eastAsia="Arial" w:hAnsi="Arial" w:cs="Arial"/>
                <w:sz w:val="20"/>
                <w:szCs w:val="20"/>
              </w:rPr>
              <w:t>5</w:t>
            </w:r>
            <w:r w:rsidR="009F458A">
              <w:rPr>
                <w:rFonts w:ascii="Arial" w:eastAsia="Arial" w:hAnsi="Arial" w:cs="Arial"/>
                <w:sz w:val="20"/>
                <w:szCs w:val="20"/>
              </w:rPr>
              <w:t>%</w:t>
            </w:r>
          </w:p>
        </w:tc>
      </w:tr>
      <w:tr w:rsidR="009F458A" w:rsidRPr="00EB5776" w14:paraId="370DB2A3" w14:textId="77777777" w:rsidTr="00086322">
        <w:trPr>
          <w:jc w:val="center"/>
        </w:trPr>
        <w:tc>
          <w:tcPr>
            <w:tcW w:w="3145" w:type="dxa"/>
            <w:vAlign w:val="center"/>
          </w:tcPr>
          <w:p w14:paraId="047CC814" w14:textId="0A5E140D" w:rsidR="009F458A" w:rsidRPr="0050029E" w:rsidRDefault="004B3E66" w:rsidP="00EB4157">
            <w:pPr>
              <w:pStyle w:val="ListParagraph"/>
              <w:numPr>
                <w:ilvl w:val="0"/>
                <w:numId w:val="1"/>
              </w:numPr>
              <w:spacing w:line="259" w:lineRule="auto"/>
              <w:ind w:left="315"/>
              <w:rPr>
                <w:rFonts w:ascii="Arial" w:eastAsia="Arial" w:hAnsi="Arial" w:cs="Arial"/>
                <w:sz w:val="20"/>
                <w:szCs w:val="20"/>
              </w:rPr>
            </w:pPr>
            <w:r w:rsidRPr="004B3E66">
              <w:rPr>
                <w:rFonts w:ascii="Arial" w:eastAsia="Arial" w:hAnsi="Arial" w:cs="Arial"/>
                <w:sz w:val="20"/>
                <w:szCs w:val="20"/>
              </w:rPr>
              <w:t>A legal framework that is enforced equally, impartially, and uniformly</w:t>
            </w:r>
          </w:p>
        </w:tc>
        <w:tc>
          <w:tcPr>
            <w:tcW w:w="1143" w:type="dxa"/>
            <w:vAlign w:val="center"/>
          </w:tcPr>
          <w:p w14:paraId="42146C93" w14:textId="27125338" w:rsidR="009F458A" w:rsidRPr="00EB5776" w:rsidRDefault="00DF623E" w:rsidP="00D81AD4">
            <w:pPr>
              <w:spacing w:line="276" w:lineRule="auto"/>
              <w:jc w:val="center"/>
              <w:rPr>
                <w:rFonts w:ascii="Arial" w:eastAsia="Arial" w:hAnsi="Arial" w:cs="Arial"/>
                <w:sz w:val="20"/>
                <w:szCs w:val="20"/>
              </w:rPr>
            </w:pPr>
            <w:r>
              <w:rPr>
                <w:rFonts w:ascii="Arial" w:eastAsia="Arial" w:hAnsi="Arial" w:cs="Arial"/>
                <w:sz w:val="20"/>
                <w:szCs w:val="20"/>
              </w:rPr>
              <w:t>2</w:t>
            </w:r>
            <w:r w:rsidR="009F458A">
              <w:rPr>
                <w:rFonts w:ascii="Arial" w:eastAsia="Arial" w:hAnsi="Arial" w:cs="Arial"/>
                <w:sz w:val="20"/>
                <w:szCs w:val="20"/>
              </w:rPr>
              <w:t>%</w:t>
            </w:r>
          </w:p>
        </w:tc>
        <w:tc>
          <w:tcPr>
            <w:tcW w:w="1350" w:type="dxa"/>
            <w:vAlign w:val="center"/>
          </w:tcPr>
          <w:p w14:paraId="24961DEB" w14:textId="050F4365" w:rsidR="009F458A" w:rsidRPr="00EB5776" w:rsidRDefault="00DF623E" w:rsidP="00D81AD4">
            <w:pPr>
              <w:spacing w:line="276" w:lineRule="auto"/>
              <w:jc w:val="center"/>
              <w:rPr>
                <w:rFonts w:ascii="Arial" w:eastAsia="Arial" w:hAnsi="Arial" w:cs="Arial"/>
                <w:sz w:val="20"/>
                <w:szCs w:val="20"/>
              </w:rPr>
            </w:pPr>
            <w:r>
              <w:rPr>
                <w:rFonts w:ascii="Arial" w:eastAsia="Arial" w:hAnsi="Arial" w:cs="Arial"/>
                <w:sz w:val="20"/>
                <w:szCs w:val="20"/>
              </w:rPr>
              <w:t>8</w:t>
            </w:r>
            <w:r w:rsidR="009F458A">
              <w:rPr>
                <w:rFonts w:ascii="Arial" w:eastAsia="Arial" w:hAnsi="Arial" w:cs="Arial"/>
                <w:sz w:val="20"/>
                <w:szCs w:val="20"/>
              </w:rPr>
              <w:t>%</w:t>
            </w:r>
          </w:p>
        </w:tc>
        <w:tc>
          <w:tcPr>
            <w:tcW w:w="1350" w:type="dxa"/>
            <w:vAlign w:val="center"/>
          </w:tcPr>
          <w:p w14:paraId="2E068408" w14:textId="4FA32516" w:rsidR="009F458A" w:rsidRPr="00EB5776" w:rsidRDefault="00DF623E" w:rsidP="00D81AD4">
            <w:pPr>
              <w:spacing w:line="276" w:lineRule="auto"/>
              <w:jc w:val="center"/>
              <w:rPr>
                <w:rFonts w:ascii="Arial" w:eastAsia="Arial" w:hAnsi="Arial" w:cs="Arial"/>
                <w:sz w:val="20"/>
                <w:szCs w:val="20"/>
              </w:rPr>
            </w:pPr>
            <w:r>
              <w:rPr>
                <w:rFonts w:ascii="Arial" w:eastAsia="Arial" w:hAnsi="Arial" w:cs="Arial"/>
                <w:sz w:val="20"/>
                <w:szCs w:val="20"/>
              </w:rPr>
              <w:t>23</w:t>
            </w:r>
            <w:r w:rsidR="009F458A">
              <w:rPr>
                <w:rFonts w:ascii="Arial" w:eastAsia="Arial" w:hAnsi="Arial" w:cs="Arial"/>
                <w:sz w:val="20"/>
                <w:szCs w:val="20"/>
              </w:rPr>
              <w:t>%</w:t>
            </w:r>
          </w:p>
        </w:tc>
        <w:tc>
          <w:tcPr>
            <w:tcW w:w="1350" w:type="dxa"/>
            <w:vAlign w:val="center"/>
          </w:tcPr>
          <w:p w14:paraId="4B040192" w14:textId="6BA067A6" w:rsidR="009F458A" w:rsidRPr="00EB5776" w:rsidRDefault="00DF623E" w:rsidP="00D81AD4">
            <w:pPr>
              <w:spacing w:line="276" w:lineRule="auto"/>
              <w:jc w:val="center"/>
              <w:rPr>
                <w:rFonts w:ascii="Arial" w:eastAsia="Arial" w:hAnsi="Arial" w:cs="Arial"/>
                <w:sz w:val="20"/>
                <w:szCs w:val="20"/>
              </w:rPr>
            </w:pPr>
            <w:r>
              <w:rPr>
                <w:rFonts w:ascii="Arial" w:eastAsia="Arial" w:hAnsi="Arial" w:cs="Arial"/>
                <w:sz w:val="20"/>
                <w:szCs w:val="20"/>
              </w:rPr>
              <w:t>61</w:t>
            </w:r>
            <w:r w:rsidR="009F458A">
              <w:rPr>
                <w:rFonts w:ascii="Arial" w:eastAsia="Arial" w:hAnsi="Arial" w:cs="Arial"/>
                <w:sz w:val="20"/>
                <w:szCs w:val="20"/>
              </w:rPr>
              <w:t>%</w:t>
            </w:r>
          </w:p>
        </w:tc>
        <w:tc>
          <w:tcPr>
            <w:tcW w:w="957" w:type="dxa"/>
            <w:vAlign w:val="center"/>
          </w:tcPr>
          <w:p w14:paraId="73BD0FA2" w14:textId="03B546B7" w:rsidR="009F458A" w:rsidRPr="00EB5776" w:rsidRDefault="00DF623E" w:rsidP="00D81AD4">
            <w:pPr>
              <w:spacing w:line="276" w:lineRule="auto"/>
              <w:jc w:val="center"/>
              <w:rPr>
                <w:rFonts w:ascii="Arial" w:eastAsia="Arial" w:hAnsi="Arial" w:cs="Arial"/>
                <w:sz w:val="20"/>
                <w:szCs w:val="20"/>
              </w:rPr>
            </w:pPr>
            <w:r>
              <w:rPr>
                <w:rFonts w:ascii="Arial" w:eastAsia="Arial" w:hAnsi="Arial" w:cs="Arial"/>
                <w:sz w:val="20"/>
                <w:szCs w:val="20"/>
              </w:rPr>
              <w:t>7</w:t>
            </w:r>
            <w:r w:rsidR="009F458A">
              <w:rPr>
                <w:rFonts w:ascii="Arial" w:eastAsia="Arial" w:hAnsi="Arial" w:cs="Arial"/>
                <w:sz w:val="20"/>
                <w:szCs w:val="20"/>
              </w:rPr>
              <w:t>%</w:t>
            </w:r>
          </w:p>
        </w:tc>
      </w:tr>
      <w:tr w:rsidR="009F458A" w:rsidRPr="00EB5776" w14:paraId="586AE351" w14:textId="77777777" w:rsidTr="00086322">
        <w:trPr>
          <w:jc w:val="center"/>
        </w:trPr>
        <w:tc>
          <w:tcPr>
            <w:tcW w:w="3145" w:type="dxa"/>
            <w:vAlign w:val="center"/>
          </w:tcPr>
          <w:p w14:paraId="238AE990" w14:textId="385F8E06" w:rsidR="009F458A" w:rsidRPr="0050029E" w:rsidRDefault="004B3E66" w:rsidP="00EB4157">
            <w:pPr>
              <w:pStyle w:val="ListParagraph"/>
              <w:numPr>
                <w:ilvl w:val="0"/>
                <w:numId w:val="1"/>
              </w:numPr>
              <w:spacing w:line="259" w:lineRule="auto"/>
              <w:ind w:left="315"/>
              <w:rPr>
                <w:rFonts w:ascii="Arial" w:eastAsia="Arial" w:hAnsi="Arial" w:cs="Arial"/>
                <w:sz w:val="20"/>
                <w:szCs w:val="20"/>
              </w:rPr>
            </w:pPr>
            <w:r w:rsidRPr="004B3E66">
              <w:rPr>
                <w:rFonts w:ascii="Arial" w:eastAsia="Arial" w:hAnsi="Arial" w:cs="Arial"/>
                <w:sz w:val="20"/>
                <w:szCs w:val="20"/>
              </w:rPr>
              <w:t>Institutions are responsive to problems in a reasonable time</w:t>
            </w:r>
          </w:p>
        </w:tc>
        <w:tc>
          <w:tcPr>
            <w:tcW w:w="1143" w:type="dxa"/>
            <w:vAlign w:val="center"/>
          </w:tcPr>
          <w:p w14:paraId="232F04B1" w14:textId="7185DF1E" w:rsidR="009F458A" w:rsidRPr="00EB5776" w:rsidRDefault="0008106E" w:rsidP="00D81AD4">
            <w:pPr>
              <w:spacing w:line="276" w:lineRule="auto"/>
              <w:jc w:val="center"/>
              <w:rPr>
                <w:rFonts w:ascii="Arial" w:eastAsia="Arial" w:hAnsi="Arial" w:cs="Arial"/>
                <w:sz w:val="20"/>
                <w:szCs w:val="20"/>
              </w:rPr>
            </w:pPr>
            <w:r>
              <w:rPr>
                <w:rFonts w:ascii="Arial" w:eastAsia="Arial" w:hAnsi="Arial" w:cs="Arial"/>
                <w:sz w:val="20"/>
                <w:szCs w:val="20"/>
              </w:rPr>
              <w:t>1</w:t>
            </w:r>
            <w:r w:rsidR="009F458A">
              <w:rPr>
                <w:rFonts w:ascii="Arial" w:eastAsia="Arial" w:hAnsi="Arial" w:cs="Arial"/>
                <w:sz w:val="20"/>
                <w:szCs w:val="20"/>
              </w:rPr>
              <w:t>%</w:t>
            </w:r>
          </w:p>
        </w:tc>
        <w:tc>
          <w:tcPr>
            <w:tcW w:w="1350" w:type="dxa"/>
            <w:vAlign w:val="center"/>
          </w:tcPr>
          <w:p w14:paraId="5DD3C9CC" w14:textId="5F10F321" w:rsidR="009F458A" w:rsidRPr="00EB5776" w:rsidRDefault="0008106E" w:rsidP="00D81AD4">
            <w:pPr>
              <w:spacing w:line="276" w:lineRule="auto"/>
              <w:jc w:val="center"/>
              <w:rPr>
                <w:rFonts w:ascii="Arial" w:eastAsia="Arial" w:hAnsi="Arial" w:cs="Arial"/>
                <w:sz w:val="20"/>
                <w:szCs w:val="20"/>
              </w:rPr>
            </w:pPr>
            <w:r>
              <w:rPr>
                <w:rFonts w:ascii="Arial" w:eastAsia="Arial" w:hAnsi="Arial" w:cs="Arial"/>
                <w:sz w:val="20"/>
                <w:szCs w:val="20"/>
              </w:rPr>
              <w:t>11</w:t>
            </w:r>
            <w:r w:rsidR="009F458A">
              <w:rPr>
                <w:rFonts w:ascii="Arial" w:eastAsia="Arial" w:hAnsi="Arial" w:cs="Arial"/>
                <w:sz w:val="20"/>
                <w:szCs w:val="20"/>
              </w:rPr>
              <w:t>%</w:t>
            </w:r>
          </w:p>
        </w:tc>
        <w:tc>
          <w:tcPr>
            <w:tcW w:w="1350" w:type="dxa"/>
            <w:vAlign w:val="center"/>
          </w:tcPr>
          <w:p w14:paraId="20F18C99" w14:textId="0ADCB0C9" w:rsidR="009F458A" w:rsidRPr="00EB5776" w:rsidRDefault="0008106E" w:rsidP="00D81AD4">
            <w:pPr>
              <w:spacing w:line="276" w:lineRule="auto"/>
              <w:jc w:val="center"/>
              <w:rPr>
                <w:rFonts w:ascii="Arial" w:eastAsia="Arial" w:hAnsi="Arial" w:cs="Arial"/>
                <w:sz w:val="20"/>
                <w:szCs w:val="20"/>
              </w:rPr>
            </w:pPr>
            <w:r>
              <w:rPr>
                <w:rFonts w:ascii="Arial" w:eastAsia="Arial" w:hAnsi="Arial" w:cs="Arial"/>
                <w:sz w:val="20"/>
                <w:szCs w:val="20"/>
              </w:rPr>
              <w:t>42</w:t>
            </w:r>
            <w:r w:rsidR="009F458A">
              <w:rPr>
                <w:rFonts w:ascii="Arial" w:eastAsia="Arial" w:hAnsi="Arial" w:cs="Arial"/>
                <w:sz w:val="20"/>
                <w:szCs w:val="20"/>
              </w:rPr>
              <w:t>%</w:t>
            </w:r>
          </w:p>
        </w:tc>
        <w:tc>
          <w:tcPr>
            <w:tcW w:w="1350" w:type="dxa"/>
            <w:vAlign w:val="center"/>
          </w:tcPr>
          <w:p w14:paraId="6DAB9C3A" w14:textId="18C5C2AF" w:rsidR="009F458A" w:rsidRPr="00EB5776" w:rsidRDefault="0008106E" w:rsidP="00D81AD4">
            <w:pPr>
              <w:spacing w:line="276" w:lineRule="auto"/>
              <w:jc w:val="center"/>
              <w:rPr>
                <w:rFonts w:ascii="Arial" w:eastAsia="Arial" w:hAnsi="Arial" w:cs="Arial"/>
                <w:sz w:val="20"/>
                <w:szCs w:val="20"/>
              </w:rPr>
            </w:pPr>
            <w:r>
              <w:rPr>
                <w:rFonts w:ascii="Arial" w:eastAsia="Arial" w:hAnsi="Arial" w:cs="Arial"/>
                <w:sz w:val="20"/>
                <w:szCs w:val="20"/>
              </w:rPr>
              <w:t>39</w:t>
            </w:r>
            <w:r w:rsidR="009F458A">
              <w:rPr>
                <w:rFonts w:ascii="Arial" w:eastAsia="Arial" w:hAnsi="Arial" w:cs="Arial"/>
                <w:sz w:val="20"/>
                <w:szCs w:val="20"/>
              </w:rPr>
              <w:t>%</w:t>
            </w:r>
          </w:p>
        </w:tc>
        <w:tc>
          <w:tcPr>
            <w:tcW w:w="957" w:type="dxa"/>
            <w:vAlign w:val="center"/>
          </w:tcPr>
          <w:p w14:paraId="6B954452" w14:textId="75CA7429" w:rsidR="009F458A" w:rsidRPr="00EB5776" w:rsidRDefault="0008106E" w:rsidP="00D81AD4">
            <w:pPr>
              <w:spacing w:line="276" w:lineRule="auto"/>
              <w:jc w:val="center"/>
              <w:rPr>
                <w:rFonts w:ascii="Arial" w:eastAsia="Arial" w:hAnsi="Arial" w:cs="Arial"/>
                <w:sz w:val="20"/>
                <w:szCs w:val="20"/>
              </w:rPr>
            </w:pPr>
            <w:r>
              <w:rPr>
                <w:rFonts w:ascii="Arial" w:eastAsia="Arial" w:hAnsi="Arial" w:cs="Arial"/>
                <w:sz w:val="20"/>
                <w:szCs w:val="20"/>
              </w:rPr>
              <w:t>6</w:t>
            </w:r>
            <w:r w:rsidR="009F458A">
              <w:rPr>
                <w:rFonts w:ascii="Arial" w:eastAsia="Arial" w:hAnsi="Arial" w:cs="Arial"/>
                <w:sz w:val="20"/>
                <w:szCs w:val="20"/>
              </w:rPr>
              <w:t>%</w:t>
            </w:r>
          </w:p>
        </w:tc>
      </w:tr>
      <w:tr w:rsidR="009F458A" w:rsidRPr="00EB5776" w14:paraId="6560ACC5" w14:textId="77777777" w:rsidTr="00086322">
        <w:trPr>
          <w:jc w:val="center"/>
        </w:trPr>
        <w:tc>
          <w:tcPr>
            <w:tcW w:w="3145" w:type="dxa"/>
            <w:vAlign w:val="center"/>
          </w:tcPr>
          <w:p w14:paraId="179F7910" w14:textId="3D9A4983" w:rsidR="009F458A" w:rsidRPr="0050029E" w:rsidRDefault="004B3E66" w:rsidP="00EB4157">
            <w:pPr>
              <w:pStyle w:val="ListParagraph"/>
              <w:numPr>
                <w:ilvl w:val="0"/>
                <w:numId w:val="1"/>
              </w:numPr>
              <w:spacing w:line="259" w:lineRule="auto"/>
              <w:ind w:left="315"/>
              <w:rPr>
                <w:rFonts w:ascii="Arial" w:eastAsia="Arial" w:hAnsi="Arial" w:cs="Arial"/>
                <w:sz w:val="20"/>
                <w:szCs w:val="20"/>
              </w:rPr>
            </w:pPr>
            <w:r w:rsidRPr="004B3E66">
              <w:rPr>
                <w:rFonts w:ascii="Arial" w:eastAsia="Arial" w:hAnsi="Arial" w:cs="Arial"/>
                <w:sz w:val="20"/>
                <w:szCs w:val="20"/>
              </w:rPr>
              <w:t>Officials and citizens alike are capable of compromise when consensus is impossible</w:t>
            </w:r>
          </w:p>
        </w:tc>
        <w:tc>
          <w:tcPr>
            <w:tcW w:w="1143" w:type="dxa"/>
            <w:vAlign w:val="center"/>
          </w:tcPr>
          <w:p w14:paraId="5BF41E19" w14:textId="09BDEDBE" w:rsidR="009F458A" w:rsidRPr="00EB5776" w:rsidRDefault="00A87CF8" w:rsidP="00D81AD4">
            <w:pPr>
              <w:spacing w:line="276" w:lineRule="auto"/>
              <w:jc w:val="center"/>
              <w:rPr>
                <w:rFonts w:ascii="Arial" w:eastAsia="Arial" w:hAnsi="Arial" w:cs="Arial"/>
                <w:sz w:val="20"/>
                <w:szCs w:val="20"/>
              </w:rPr>
            </w:pPr>
            <w:r>
              <w:rPr>
                <w:rFonts w:ascii="Arial" w:eastAsia="Arial" w:hAnsi="Arial" w:cs="Arial"/>
                <w:sz w:val="20"/>
                <w:szCs w:val="20"/>
              </w:rPr>
              <w:t>1</w:t>
            </w:r>
            <w:r w:rsidR="009F458A">
              <w:rPr>
                <w:rFonts w:ascii="Arial" w:eastAsia="Arial" w:hAnsi="Arial" w:cs="Arial"/>
                <w:sz w:val="20"/>
                <w:szCs w:val="20"/>
              </w:rPr>
              <w:t>%</w:t>
            </w:r>
          </w:p>
        </w:tc>
        <w:tc>
          <w:tcPr>
            <w:tcW w:w="1350" w:type="dxa"/>
            <w:vAlign w:val="center"/>
          </w:tcPr>
          <w:p w14:paraId="3F338344" w14:textId="476D08E5" w:rsidR="009F458A" w:rsidRPr="00EB5776" w:rsidRDefault="00A87CF8" w:rsidP="00D81AD4">
            <w:pPr>
              <w:spacing w:line="276" w:lineRule="auto"/>
              <w:jc w:val="center"/>
              <w:rPr>
                <w:rFonts w:ascii="Arial" w:eastAsia="Arial" w:hAnsi="Arial" w:cs="Arial"/>
                <w:sz w:val="20"/>
                <w:szCs w:val="20"/>
              </w:rPr>
            </w:pPr>
            <w:r>
              <w:rPr>
                <w:rFonts w:ascii="Arial" w:eastAsia="Arial" w:hAnsi="Arial" w:cs="Arial"/>
                <w:sz w:val="20"/>
                <w:szCs w:val="20"/>
              </w:rPr>
              <w:t>11</w:t>
            </w:r>
            <w:r w:rsidR="009F458A">
              <w:rPr>
                <w:rFonts w:ascii="Arial" w:eastAsia="Arial" w:hAnsi="Arial" w:cs="Arial"/>
                <w:sz w:val="20"/>
                <w:szCs w:val="20"/>
              </w:rPr>
              <w:t>%</w:t>
            </w:r>
          </w:p>
        </w:tc>
        <w:tc>
          <w:tcPr>
            <w:tcW w:w="1350" w:type="dxa"/>
            <w:vAlign w:val="center"/>
          </w:tcPr>
          <w:p w14:paraId="363FADE8" w14:textId="07BCA415" w:rsidR="009F458A" w:rsidRPr="00EB5776" w:rsidRDefault="00A87CF8" w:rsidP="00D81AD4">
            <w:pPr>
              <w:spacing w:line="276" w:lineRule="auto"/>
              <w:jc w:val="center"/>
              <w:rPr>
                <w:rFonts w:ascii="Arial" w:eastAsia="Arial" w:hAnsi="Arial" w:cs="Arial"/>
                <w:sz w:val="20"/>
                <w:szCs w:val="20"/>
              </w:rPr>
            </w:pPr>
            <w:r>
              <w:rPr>
                <w:rFonts w:ascii="Arial" w:eastAsia="Arial" w:hAnsi="Arial" w:cs="Arial"/>
                <w:sz w:val="20"/>
                <w:szCs w:val="20"/>
              </w:rPr>
              <w:t>36</w:t>
            </w:r>
            <w:r w:rsidR="009F458A">
              <w:rPr>
                <w:rFonts w:ascii="Arial" w:eastAsia="Arial" w:hAnsi="Arial" w:cs="Arial"/>
                <w:sz w:val="20"/>
                <w:szCs w:val="20"/>
              </w:rPr>
              <w:t>%</w:t>
            </w:r>
          </w:p>
        </w:tc>
        <w:tc>
          <w:tcPr>
            <w:tcW w:w="1350" w:type="dxa"/>
            <w:vAlign w:val="center"/>
          </w:tcPr>
          <w:p w14:paraId="43FF6DD4" w14:textId="7CD50683" w:rsidR="009F458A" w:rsidRPr="00EB5776" w:rsidRDefault="00A87CF8" w:rsidP="00D81AD4">
            <w:pPr>
              <w:spacing w:line="276" w:lineRule="auto"/>
              <w:jc w:val="center"/>
              <w:rPr>
                <w:rFonts w:ascii="Arial" w:eastAsia="Arial" w:hAnsi="Arial" w:cs="Arial"/>
                <w:sz w:val="20"/>
                <w:szCs w:val="20"/>
              </w:rPr>
            </w:pPr>
            <w:r>
              <w:rPr>
                <w:rFonts w:ascii="Arial" w:eastAsia="Arial" w:hAnsi="Arial" w:cs="Arial"/>
                <w:sz w:val="20"/>
                <w:szCs w:val="20"/>
              </w:rPr>
              <w:t>42</w:t>
            </w:r>
            <w:r w:rsidR="009F458A">
              <w:rPr>
                <w:rFonts w:ascii="Arial" w:eastAsia="Arial" w:hAnsi="Arial" w:cs="Arial"/>
                <w:sz w:val="20"/>
                <w:szCs w:val="20"/>
              </w:rPr>
              <w:t>%</w:t>
            </w:r>
          </w:p>
        </w:tc>
        <w:tc>
          <w:tcPr>
            <w:tcW w:w="957" w:type="dxa"/>
            <w:vAlign w:val="center"/>
          </w:tcPr>
          <w:p w14:paraId="392541F9" w14:textId="12675BCE" w:rsidR="009F458A" w:rsidRPr="00EB5776" w:rsidRDefault="00A87CF8" w:rsidP="00D81AD4">
            <w:pPr>
              <w:spacing w:line="276" w:lineRule="auto"/>
              <w:jc w:val="center"/>
              <w:rPr>
                <w:rFonts w:ascii="Arial" w:eastAsia="Arial" w:hAnsi="Arial" w:cs="Arial"/>
                <w:sz w:val="20"/>
                <w:szCs w:val="20"/>
              </w:rPr>
            </w:pPr>
            <w:r>
              <w:rPr>
                <w:rFonts w:ascii="Arial" w:eastAsia="Arial" w:hAnsi="Arial" w:cs="Arial"/>
                <w:sz w:val="20"/>
                <w:szCs w:val="20"/>
              </w:rPr>
              <w:t>10</w:t>
            </w:r>
            <w:r w:rsidR="009F458A">
              <w:rPr>
                <w:rFonts w:ascii="Arial" w:eastAsia="Arial" w:hAnsi="Arial" w:cs="Arial"/>
                <w:sz w:val="20"/>
                <w:szCs w:val="20"/>
              </w:rPr>
              <w:t>%</w:t>
            </w:r>
          </w:p>
        </w:tc>
      </w:tr>
      <w:tr w:rsidR="009F458A" w:rsidRPr="00EB5776" w14:paraId="0EB3DBF1" w14:textId="77777777" w:rsidTr="00086322">
        <w:trPr>
          <w:jc w:val="center"/>
        </w:trPr>
        <w:tc>
          <w:tcPr>
            <w:tcW w:w="3145" w:type="dxa"/>
            <w:vAlign w:val="center"/>
          </w:tcPr>
          <w:p w14:paraId="48D0EE10" w14:textId="737380FD" w:rsidR="009F458A" w:rsidRPr="0050029E" w:rsidRDefault="00F863F4" w:rsidP="00EB4157">
            <w:pPr>
              <w:pStyle w:val="ListParagraph"/>
              <w:numPr>
                <w:ilvl w:val="0"/>
                <w:numId w:val="1"/>
              </w:numPr>
              <w:spacing w:line="259" w:lineRule="auto"/>
              <w:ind w:left="315"/>
              <w:rPr>
                <w:rFonts w:ascii="Arial" w:eastAsia="Arial" w:hAnsi="Arial" w:cs="Arial"/>
                <w:sz w:val="20"/>
                <w:szCs w:val="20"/>
              </w:rPr>
            </w:pPr>
            <w:r w:rsidRPr="00F863F4">
              <w:rPr>
                <w:rFonts w:ascii="Arial" w:eastAsia="Arial" w:hAnsi="Arial" w:cs="Arial"/>
                <w:sz w:val="20"/>
                <w:szCs w:val="20"/>
              </w:rPr>
              <w:t>Institution decision-making is timely, efficient, and effective</w:t>
            </w:r>
          </w:p>
        </w:tc>
        <w:tc>
          <w:tcPr>
            <w:tcW w:w="1143" w:type="dxa"/>
            <w:vAlign w:val="center"/>
          </w:tcPr>
          <w:p w14:paraId="1249B641" w14:textId="09BB1EDB" w:rsidR="009F458A" w:rsidRPr="00EB5776" w:rsidRDefault="00FF7DA2" w:rsidP="00D81AD4">
            <w:pPr>
              <w:spacing w:line="276" w:lineRule="auto"/>
              <w:jc w:val="center"/>
              <w:rPr>
                <w:rFonts w:ascii="Arial" w:eastAsia="Arial" w:hAnsi="Arial" w:cs="Arial"/>
                <w:sz w:val="20"/>
                <w:szCs w:val="20"/>
              </w:rPr>
            </w:pPr>
            <w:r>
              <w:rPr>
                <w:rFonts w:ascii="Arial" w:eastAsia="Arial" w:hAnsi="Arial" w:cs="Arial"/>
                <w:sz w:val="20"/>
                <w:szCs w:val="20"/>
              </w:rPr>
              <w:t>2</w:t>
            </w:r>
            <w:r w:rsidR="009F458A">
              <w:rPr>
                <w:rFonts w:ascii="Arial" w:eastAsia="Arial" w:hAnsi="Arial" w:cs="Arial"/>
                <w:sz w:val="20"/>
                <w:szCs w:val="20"/>
              </w:rPr>
              <w:t>%</w:t>
            </w:r>
          </w:p>
        </w:tc>
        <w:tc>
          <w:tcPr>
            <w:tcW w:w="1350" w:type="dxa"/>
            <w:vAlign w:val="center"/>
          </w:tcPr>
          <w:p w14:paraId="30E1984E" w14:textId="659A1EA2" w:rsidR="009F458A" w:rsidRPr="00EB5776" w:rsidRDefault="00FF7DA2" w:rsidP="00D81AD4">
            <w:pPr>
              <w:spacing w:line="276" w:lineRule="auto"/>
              <w:jc w:val="center"/>
              <w:rPr>
                <w:rFonts w:ascii="Arial" w:eastAsia="Arial" w:hAnsi="Arial" w:cs="Arial"/>
                <w:sz w:val="20"/>
                <w:szCs w:val="20"/>
              </w:rPr>
            </w:pPr>
            <w:r>
              <w:rPr>
                <w:rFonts w:ascii="Arial" w:eastAsia="Arial" w:hAnsi="Arial" w:cs="Arial"/>
                <w:sz w:val="20"/>
                <w:szCs w:val="20"/>
              </w:rPr>
              <w:t>14</w:t>
            </w:r>
            <w:r w:rsidR="009F458A">
              <w:rPr>
                <w:rFonts w:ascii="Arial" w:eastAsia="Arial" w:hAnsi="Arial" w:cs="Arial"/>
                <w:sz w:val="20"/>
                <w:szCs w:val="20"/>
              </w:rPr>
              <w:t>%</w:t>
            </w:r>
          </w:p>
        </w:tc>
        <w:tc>
          <w:tcPr>
            <w:tcW w:w="1350" w:type="dxa"/>
            <w:vAlign w:val="center"/>
          </w:tcPr>
          <w:p w14:paraId="599CC71E" w14:textId="6B8E3A55" w:rsidR="009F458A" w:rsidRPr="00EB5776" w:rsidRDefault="00FF7DA2" w:rsidP="00D81AD4">
            <w:pPr>
              <w:spacing w:line="276" w:lineRule="auto"/>
              <w:jc w:val="center"/>
              <w:rPr>
                <w:rFonts w:ascii="Arial" w:eastAsia="Arial" w:hAnsi="Arial" w:cs="Arial"/>
                <w:sz w:val="20"/>
                <w:szCs w:val="20"/>
              </w:rPr>
            </w:pPr>
            <w:r>
              <w:rPr>
                <w:rFonts w:ascii="Arial" w:eastAsia="Arial" w:hAnsi="Arial" w:cs="Arial"/>
                <w:sz w:val="20"/>
                <w:szCs w:val="20"/>
              </w:rPr>
              <w:t>39</w:t>
            </w:r>
            <w:r w:rsidR="009F458A">
              <w:rPr>
                <w:rFonts w:ascii="Arial" w:eastAsia="Arial" w:hAnsi="Arial" w:cs="Arial"/>
                <w:sz w:val="20"/>
                <w:szCs w:val="20"/>
              </w:rPr>
              <w:t>%</w:t>
            </w:r>
          </w:p>
        </w:tc>
        <w:tc>
          <w:tcPr>
            <w:tcW w:w="1350" w:type="dxa"/>
            <w:vAlign w:val="center"/>
          </w:tcPr>
          <w:p w14:paraId="6E8FC17B" w14:textId="7B0CD761" w:rsidR="009F458A" w:rsidRPr="00EB5776" w:rsidRDefault="00FF7DA2" w:rsidP="00D81AD4">
            <w:pPr>
              <w:spacing w:line="276" w:lineRule="auto"/>
              <w:jc w:val="center"/>
              <w:rPr>
                <w:rFonts w:ascii="Arial" w:eastAsia="Arial" w:hAnsi="Arial" w:cs="Arial"/>
                <w:sz w:val="20"/>
                <w:szCs w:val="20"/>
              </w:rPr>
            </w:pPr>
            <w:r>
              <w:rPr>
                <w:rFonts w:ascii="Arial" w:eastAsia="Arial" w:hAnsi="Arial" w:cs="Arial"/>
                <w:sz w:val="20"/>
                <w:szCs w:val="20"/>
              </w:rPr>
              <w:t>37</w:t>
            </w:r>
            <w:r w:rsidR="009F458A">
              <w:rPr>
                <w:rFonts w:ascii="Arial" w:eastAsia="Arial" w:hAnsi="Arial" w:cs="Arial"/>
                <w:sz w:val="20"/>
                <w:szCs w:val="20"/>
              </w:rPr>
              <w:t>%</w:t>
            </w:r>
          </w:p>
        </w:tc>
        <w:tc>
          <w:tcPr>
            <w:tcW w:w="957" w:type="dxa"/>
            <w:vAlign w:val="center"/>
          </w:tcPr>
          <w:p w14:paraId="1BFE87FE" w14:textId="36AF9348" w:rsidR="009F458A" w:rsidRPr="00EB5776" w:rsidRDefault="00FF7DA2" w:rsidP="00D81AD4">
            <w:pPr>
              <w:spacing w:line="276" w:lineRule="auto"/>
              <w:jc w:val="center"/>
              <w:rPr>
                <w:rFonts w:ascii="Arial" w:eastAsia="Arial" w:hAnsi="Arial" w:cs="Arial"/>
                <w:sz w:val="20"/>
                <w:szCs w:val="20"/>
              </w:rPr>
            </w:pPr>
            <w:r>
              <w:rPr>
                <w:rFonts w:ascii="Arial" w:eastAsia="Arial" w:hAnsi="Arial" w:cs="Arial"/>
                <w:sz w:val="20"/>
                <w:szCs w:val="20"/>
              </w:rPr>
              <w:t>8</w:t>
            </w:r>
            <w:r w:rsidR="009F458A">
              <w:rPr>
                <w:rFonts w:ascii="Arial" w:eastAsia="Arial" w:hAnsi="Arial" w:cs="Arial"/>
                <w:sz w:val="20"/>
                <w:szCs w:val="20"/>
              </w:rPr>
              <w:t>%</w:t>
            </w:r>
          </w:p>
        </w:tc>
      </w:tr>
      <w:tr w:rsidR="009F458A" w:rsidRPr="00EB5776" w14:paraId="4644459F" w14:textId="77777777" w:rsidTr="00086322">
        <w:trPr>
          <w:jc w:val="center"/>
        </w:trPr>
        <w:tc>
          <w:tcPr>
            <w:tcW w:w="3145" w:type="dxa"/>
            <w:vAlign w:val="center"/>
          </w:tcPr>
          <w:p w14:paraId="250956AA" w14:textId="42BED2C3" w:rsidR="009F458A" w:rsidRPr="0050029E" w:rsidRDefault="00F863F4" w:rsidP="00EB4157">
            <w:pPr>
              <w:pStyle w:val="ListParagraph"/>
              <w:numPr>
                <w:ilvl w:val="0"/>
                <w:numId w:val="1"/>
              </w:numPr>
              <w:spacing w:line="259" w:lineRule="auto"/>
              <w:ind w:left="315"/>
              <w:rPr>
                <w:rFonts w:ascii="Arial" w:eastAsia="Arial" w:hAnsi="Arial" w:cs="Arial"/>
                <w:sz w:val="20"/>
                <w:szCs w:val="20"/>
              </w:rPr>
            </w:pPr>
            <w:r w:rsidRPr="00F863F4">
              <w:rPr>
                <w:rFonts w:ascii="Arial" w:eastAsia="Arial" w:hAnsi="Arial" w:cs="Arial"/>
                <w:sz w:val="20"/>
                <w:szCs w:val="20"/>
              </w:rPr>
              <w:t>Tight limits to campaign gifts to political candidates</w:t>
            </w:r>
          </w:p>
        </w:tc>
        <w:tc>
          <w:tcPr>
            <w:tcW w:w="1143" w:type="dxa"/>
            <w:vAlign w:val="center"/>
          </w:tcPr>
          <w:p w14:paraId="724E6E61" w14:textId="02949AB4" w:rsidR="009F458A" w:rsidRPr="00EB5776" w:rsidRDefault="008E6EA8" w:rsidP="00D81AD4">
            <w:pPr>
              <w:spacing w:line="276" w:lineRule="auto"/>
              <w:jc w:val="center"/>
              <w:rPr>
                <w:rFonts w:ascii="Arial" w:eastAsia="Arial" w:hAnsi="Arial" w:cs="Arial"/>
                <w:sz w:val="20"/>
                <w:szCs w:val="20"/>
              </w:rPr>
            </w:pPr>
            <w:r>
              <w:rPr>
                <w:rFonts w:ascii="Arial" w:eastAsia="Arial" w:hAnsi="Arial" w:cs="Arial"/>
                <w:sz w:val="20"/>
                <w:szCs w:val="20"/>
              </w:rPr>
              <w:t>5</w:t>
            </w:r>
            <w:r w:rsidR="009F458A">
              <w:rPr>
                <w:rFonts w:ascii="Arial" w:eastAsia="Arial" w:hAnsi="Arial" w:cs="Arial"/>
                <w:sz w:val="20"/>
                <w:szCs w:val="20"/>
              </w:rPr>
              <w:t>%</w:t>
            </w:r>
          </w:p>
        </w:tc>
        <w:tc>
          <w:tcPr>
            <w:tcW w:w="1350" w:type="dxa"/>
            <w:vAlign w:val="center"/>
          </w:tcPr>
          <w:p w14:paraId="45ED6909" w14:textId="7E5BFDDF" w:rsidR="009F458A" w:rsidRPr="00EB5776" w:rsidRDefault="008E6EA8" w:rsidP="00D81AD4">
            <w:pPr>
              <w:spacing w:line="276" w:lineRule="auto"/>
              <w:jc w:val="center"/>
              <w:rPr>
                <w:rFonts w:ascii="Arial" w:eastAsia="Arial" w:hAnsi="Arial" w:cs="Arial"/>
                <w:sz w:val="20"/>
                <w:szCs w:val="20"/>
              </w:rPr>
            </w:pPr>
            <w:r>
              <w:rPr>
                <w:rFonts w:ascii="Arial" w:eastAsia="Arial" w:hAnsi="Arial" w:cs="Arial"/>
                <w:sz w:val="20"/>
                <w:szCs w:val="20"/>
              </w:rPr>
              <w:t>14</w:t>
            </w:r>
            <w:r w:rsidR="009F458A">
              <w:rPr>
                <w:rFonts w:ascii="Arial" w:eastAsia="Arial" w:hAnsi="Arial" w:cs="Arial"/>
                <w:sz w:val="20"/>
                <w:szCs w:val="20"/>
              </w:rPr>
              <w:t>%</w:t>
            </w:r>
          </w:p>
        </w:tc>
        <w:tc>
          <w:tcPr>
            <w:tcW w:w="1350" w:type="dxa"/>
            <w:vAlign w:val="center"/>
          </w:tcPr>
          <w:p w14:paraId="3FE36A64" w14:textId="41217BCD" w:rsidR="009F458A" w:rsidRPr="00EB5776" w:rsidRDefault="008E6EA8" w:rsidP="00D81AD4">
            <w:pPr>
              <w:spacing w:line="276" w:lineRule="auto"/>
              <w:jc w:val="center"/>
              <w:rPr>
                <w:rFonts w:ascii="Arial" w:eastAsia="Arial" w:hAnsi="Arial" w:cs="Arial"/>
                <w:sz w:val="20"/>
                <w:szCs w:val="20"/>
              </w:rPr>
            </w:pPr>
            <w:r>
              <w:rPr>
                <w:rFonts w:ascii="Arial" w:eastAsia="Arial" w:hAnsi="Arial" w:cs="Arial"/>
                <w:sz w:val="20"/>
                <w:szCs w:val="20"/>
              </w:rPr>
              <w:t>25</w:t>
            </w:r>
            <w:r w:rsidR="009F458A">
              <w:rPr>
                <w:rFonts w:ascii="Arial" w:eastAsia="Arial" w:hAnsi="Arial" w:cs="Arial"/>
                <w:sz w:val="20"/>
                <w:szCs w:val="20"/>
              </w:rPr>
              <w:t>%</w:t>
            </w:r>
          </w:p>
        </w:tc>
        <w:tc>
          <w:tcPr>
            <w:tcW w:w="1350" w:type="dxa"/>
            <w:vAlign w:val="center"/>
          </w:tcPr>
          <w:p w14:paraId="12755C4B" w14:textId="104A1BE7" w:rsidR="009F458A" w:rsidRPr="00EB5776" w:rsidRDefault="008E6EA8" w:rsidP="00D81AD4">
            <w:pPr>
              <w:spacing w:line="276" w:lineRule="auto"/>
              <w:jc w:val="center"/>
              <w:rPr>
                <w:rFonts w:ascii="Arial" w:eastAsia="Arial" w:hAnsi="Arial" w:cs="Arial"/>
                <w:sz w:val="20"/>
                <w:szCs w:val="20"/>
              </w:rPr>
            </w:pPr>
            <w:r>
              <w:rPr>
                <w:rFonts w:ascii="Arial" w:eastAsia="Arial" w:hAnsi="Arial" w:cs="Arial"/>
                <w:sz w:val="20"/>
                <w:szCs w:val="20"/>
              </w:rPr>
              <w:t>47</w:t>
            </w:r>
            <w:r w:rsidR="009F458A">
              <w:rPr>
                <w:rFonts w:ascii="Arial" w:eastAsia="Arial" w:hAnsi="Arial" w:cs="Arial"/>
                <w:sz w:val="20"/>
                <w:szCs w:val="20"/>
              </w:rPr>
              <w:t>%</w:t>
            </w:r>
          </w:p>
        </w:tc>
        <w:tc>
          <w:tcPr>
            <w:tcW w:w="957" w:type="dxa"/>
            <w:vAlign w:val="center"/>
          </w:tcPr>
          <w:p w14:paraId="3B62542E" w14:textId="061D305B" w:rsidR="009F458A" w:rsidRPr="00EB5776" w:rsidRDefault="008E6EA8" w:rsidP="00D81AD4">
            <w:pPr>
              <w:spacing w:line="276" w:lineRule="auto"/>
              <w:jc w:val="center"/>
              <w:rPr>
                <w:rFonts w:ascii="Arial" w:eastAsia="Arial" w:hAnsi="Arial" w:cs="Arial"/>
                <w:sz w:val="20"/>
                <w:szCs w:val="20"/>
              </w:rPr>
            </w:pPr>
            <w:r>
              <w:rPr>
                <w:rFonts w:ascii="Arial" w:eastAsia="Arial" w:hAnsi="Arial" w:cs="Arial"/>
                <w:sz w:val="20"/>
                <w:szCs w:val="20"/>
              </w:rPr>
              <w:t>9</w:t>
            </w:r>
            <w:r w:rsidR="009F458A">
              <w:rPr>
                <w:rFonts w:ascii="Arial" w:eastAsia="Arial" w:hAnsi="Arial" w:cs="Arial"/>
                <w:sz w:val="20"/>
                <w:szCs w:val="20"/>
              </w:rPr>
              <w:t>%</w:t>
            </w:r>
          </w:p>
        </w:tc>
      </w:tr>
      <w:tr w:rsidR="009F458A" w:rsidRPr="00EB5776" w14:paraId="12622806" w14:textId="77777777" w:rsidTr="00086322">
        <w:trPr>
          <w:jc w:val="center"/>
        </w:trPr>
        <w:tc>
          <w:tcPr>
            <w:tcW w:w="3145" w:type="dxa"/>
            <w:vAlign w:val="center"/>
          </w:tcPr>
          <w:p w14:paraId="442FC798" w14:textId="56C811E1" w:rsidR="009F458A" w:rsidRPr="0050029E" w:rsidRDefault="00F863F4" w:rsidP="00EB4157">
            <w:pPr>
              <w:pStyle w:val="ListParagraph"/>
              <w:numPr>
                <w:ilvl w:val="0"/>
                <w:numId w:val="1"/>
              </w:numPr>
              <w:spacing w:line="259" w:lineRule="auto"/>
              <w:ind w:left="315"/>
              <w:rPr>
                <w:rFonts w:ascii="Arial" w:eastAsia="Arial" w:hAnsi="Arial" w:cs="Arial"/>
                <w:sz w:val="20"/>
                <w:szCs w:val="20"/>
              </w:rPr>
            </w:pPr>
            <w:r w:rsidRPr="00F863F4">
              <w:rPr>
                <w:rFonts w:ascii="Arial" w:eastAsia="Arial" w:hAnsi="Arial" w:cs="Arial"/>
                <w:sz w:val="20"/>
                <w:szCs w:val="20"/>
              </w:rPr>
              <w:t>Officials and institutions are accountable to the public</w:t>
            </w:r>
          </w:p>
        </w:tc>
        <w:tc>
          <w:tcPr>
            <w:tcW w:w="1143" w:type="dxa"/>
            <w:vAlign w:val="center"/>
          </w:tcPr>
          <w:p w14:paraId="7808DC18" w14:textId="64B7120F" w:rsidR="009F458A" w:rsidRPr="00EB5776" w:rsidRDefault="00AB7C54" w:rsidP="00D81AD4">
            <w:pPr>
              <w:spacing w:line="276" w:lineRule="auto"/>
              <w:jc w:val="center"/>
              <w:rPr>
                <w:rFonts w:ascii="Arial" w:eastAsia="Arial" w:hAnsi="Arial" w:cs="Arial"/>
                <w:sz w:val="20"/>
                <w:szCs w:val="20"/>
              </w:rPr>
            </w:pPr>
            <w:r>
              <w:rPr>
                <w:rFonts w:ascii="Arial" w:eastAsia="Arial" w:hAnsi="Arial" w:cs="Arial"/>
                <w:sz w:val="20"/>
                <w:szCs w:val="20"/>
              </w:rPr>
              <w:t>1</w:t>
            </w:r>
            <w:r w:rsidR="009F458A">
              <w:rPr>
                <w:rFonts w:ascii="Arial" w:eastAsia="Arial" w:hAnsi="Arial" w:cs="Arial"/>
                <w:sz w:val="20"/>
                <w:szCs w:val="20"/>
              </w:rPr>
              <w:t>%</w:t>
            </w:r>
          </w:p>
        </w:tc>
        <w:tc>
          <w:tcPr>
            <w:tcW w:w="1350" w:type="dxa"/>
            <w:vAlign w:val="center"/>
          </w:tcPr>
          <w:p w14:paraId="06F088AC" w14:textId="5E3CB113" w:rsidR="009F458A" w:rsidRPr="00EB5776" w:rsidRDefault="00AB7C54" w:rsidP="00D81AD4">
            <w:pPr>
              <w:spacing w:line="276" w:lineRule="auto"/>
              <w:jc w:val="center"/>
              <w:rPr>
                <w:rFonts w:ascii="Arial" w:eastAsia="Arial" w:hAnsi="Arial" w:cs="Arial"/>
                <w:sz w:val="20"/>
                <w:szCs w:val="20"/>
              </w:rPr>
            </w:pPr>
            <w:r>
              <w:rPr>
                <w:rFonts w:ascii="Arial" w:eastAsia="Arial" w:hAnsi="Arial" w:cs="Arial"/>
                <w:sz w:val="20"/>
                <w:szCs w:val="20"/>
              </w:rPr>
              <w:t>6</w:t>
            </w:r>
            <w:r w:rsidR="009F458A">
              <w:rPr>
                <w:rFonts w:ascii="Arial" w:eastAsia="Arial" w:hAnsi="Arial" w:cs="Arial"/>
                <w:sz w:val="20"/>
                <w:szCs w:val="20"/>
              </w:rPr>
              <w:t>%</w:t>
            </w:r>
          </w:p>
        </w:tc>
        <w:tc>
          <w:tcPr>
            <w:tcW w:w="1350" w:type="dxa"/>
            <w:vAlign w:val="center"/>
          </w:tcPr>
          <w:p w14:paraId="54B7DD04" w14:textId="20D07FDC" w:rsidR="009F458A" w:rsidRPr="00EB5776" w:rsidRDefault="00AB7C54" w:rsidP="00D81AD4">
            <w:pPr>
              <w:spacing w:line="276" w:lineRule="auto"/>
              <w:jc w:val="center"/>
              <w:rPr>
                <w:rFonts w:ascii="Arial" w:eastAsia="Arial" w:hAnsi="Arial" w:cs="Arial"/>
                <w:sz w:val="20"/>
                <w:szCs w:val="20"/>
              </w:rPr>
            </w:pPr>
            <w:r>
              <w:rPr>
                <w:rFonts w:ascii="Arial" w:eastAsia="Arial" w:hAnsi="Arial" w:cs="Arial"/>
                <w:sz w:val="20"/>
                <w:szCs w:val="20"/>
              </w:rPr>
              <w:t>22</w:t>
            </w:r>
            <w:r w:rsidR="009F458A">
              <w:rPr>
                <w:rFonts w:ascii="Arial" w:eastAsia="Arial" w:hAnsi="Arial" w:cs="Arial"/>
                <w:sz w:val="20"/>
                <w:szCs w:val="20"/>
              </w:rPr>
              <w:t>%</w:t>
            </w:r>
          </w:p>
        </w:tc>
        <w:tc>
          <w:tcPr>
            <w:tcW w:w="1350" w:type="dxa"/>
            <w:vAlign w:val="center"/>
          </w:tcPr>
          <w:p w14:paraId="2CA6B493" w14:textId="37633002" w:rsidR="009F458A" w:rsidRPr="00EB5776" w:rsidRDefault="00AB7C54" w:rsidP="00D81AD4">
            <w:pPr>
              <w:spacing w:line="276" w:lineRule="auto"/>
              <w:jc w:val="center"/>
              <w:rPr>
                <w:rFonts w:ascii="Arial" w:eastAsia="Arial" w:hAnsi="Arial" w:cs="Arial"/>
                <w:sz w:val="20"/>
                <w:szCs w:val="20"/>
              </w:rPr>
            </w:pPr>
            <w:r>
              <w:rPr>
                <w:rFonts w:ascii="Arial" w:eastAsia="Arial" w:hAnsi="Arial" w:cs="Arial"/>
                <w:sz w:val="20"/>
                <w:szCs w:val="20"/>
              </w:rPr>
              <w:t>64</w:t>
            </w:r>
            <w:r w:rsidR="009F458A">
              <w:rPr>
                <w:rFonts w:ascii="Arial" w:eastAsia="Arial" w:hAnsi="Arial" w:cs="Arial"/>
                <w:sz w:val="20"/>
                <w:szCs w:val="20"/>
              </w:rPr>
              <w:t>%</w:t>
            </w:r>
          </w:p>
        </w:tc>
        <w:tc>
          <w:tcPr>
            <w:tcW w:w="957" w:type="dxa"/>
            <w:vAlign w:val="center"/>
          </w:tcPr>
          <w:p w14:paraId="126A483E" w14:textId="73358F5F" w:rsidR="009F458A" w:rsidRPr="00EB5776" w:rsidRDefault="00AB7C54" w:rsidP="00D81AD4">
            <w:pPr>
              <w:spacing w:line="276" w:lineRule="auto"/>
              <w:jc w:val="center"/>
              <w:rPr>
                <w:rFonts w:ascii="Arial" w:eastAsia="Arial" w:hAnsi="Arial" w:cs="Arial"/>
                <w:sz w:val="20"/>
                <w:szCs w:val="20"/>
              </w:rPr>
            </w:pPr>
            <w:r>
              <w:rPr>
                <w:rFonts w:ascii="Arial" w:eastAsia="Arial" w:hAnsi="Arial" w:cs="Arial"/>
                <w:sz w:val="20"/>
                <w:szCs w:val="20"/>
              </w:rPr>
              <w:t>6</w:t>
            </w:r>
            <w:r w:rsidR="009F458A">
              <w:rPr>
                <w:rFonts w:ascii="Arial" w:eastAsia="Arial" w:hAnsi="Arial" w:cs="Arial"/>
                <w:sz w:val="20"/>
                <w:szCs w:val="20"/>
              </w:rPr>
              <w:t>%</w:t>
            </w:r>
          </w:p>
        </w:tc>
      </w:tr>
      <w:tr w:rsidR="00A12996" w:rsidRPr="00EB5776" w14:paraId="4AD32807" w14:textId="77777777" w:rsidTr="00086322">
        <w:trPr>
          <w:jc w:val="center"/>
        </w:trPr>
        <w:tc>
          <w:tcPr>
            <w:tcW w:w="3145" w:type="dxa"/>
            <w:vAlign w:val="center"/>
          </w:tcPr>
          <w:p w14:paraId="7FD3A048" w14:textId="14A0915C" w:rsidR="00A12996" w:rsidRPr="0050029E" w:rsidRDefault="00A12996" w:rsidP="00EB4157">
            <w:pPr>
              <w:pStyle w:val="ListParagraph"/>
              <w:numPr>
                <w:ilvl w:val="0"/>
                <w:numId w:val="1"/>
              </w:numPr>
              <w:spacing w:line="259" w:lineRule="auto"/>
              <w:ind w:left="315"/>
              <w:rPr>
                <w:rFonts w:ascii="Arial" w:eastAsia="Arial" w:hAnsi="Arial" w:cs="Arial"/>
                <w:sz w:val="20"/>
                <w:szCs w:val="20"/>
              </w:rPr>
            </w:pPr>
            <w:r w:rsidRPr="00F863F4">
              <w:rPr>
                <w:rFonts w:ascii="Arial" w:eastAsia="Arial" w:hAnsi="Arial" w:cs="Arial"/>
                <w:sz w:val="20"/>
                <w:szCs w:val="20"/>
              </w:rPr>
              <w:t>Balancing individual rights with responsibilities to the greater good</w:t>
            </w:r>
          </w:p>
        </w:tc>
        <w:tc>
          <w:tcPr>
            <w:tcW w:w="1143" w:type="dxa"/>
            <w:vAlign w:val="center"/>
          </w:tcPr>
          <w:p w14:paraId="74B8E1BD" w14:textId="4042EA46" w:rsidR="00A12996" w:rsidRDefault="00BC7F41" w:rsidP="00A12996">
            <w:pPr>
              <w:spacing w:line="276" w:lineRule="auto"/>
              <w:jc w:val="center"/>
              <w:rPr>
                <w:rFonts w:ascii="Arial" w:eastAsia="Arial" w:hAnsi="Arial" w:cs="Arial"/>
                <w:sz w:val="20"/>
                <w:szCs w:val="20"/>
              </w:rPr>
            </w:pPr>
            <w:r>
              <w:rPr>
                <w:rFonts w:ascii="Arial" w:eastAsia="Arial" w:hAnsi="Arial" w:cs="Arial"/>
                <w:sz w:val="20"/>
                <w:szCs w:val="20"/>
              </w:rPr>
              <w:t>4</w:t>
            </w:r>
            <w:r w:rsidR="00A12996">
              <w:rPr>
                <w:rFonts w:ascii="Arial" w:eastAsia="Arial" w:hAnsi="Arial" w:cs="Arial"/>
                <w:sz w:val="20"/>
                <w:szCs w:val="20"/>
              </w:rPr>
              <w:t>%</w:t>
            </w:r>
          </w:p>
        </w:tc>
        <w:tc>
          <w:tcPr>
            <w:tcW w:w="1350" w:type="dxa"/>
            <w:vAlign w:val="center"/>
          </w:tcPr>
          <w:p w14:paraId="73B90BF7" w14:textId="5923D09E" w:rsidR="00A12996" w:rsidRDefault="00BC7F41" w:rsidP="00A12996">
            <w:pPr>
              <w:spacing w:line="276" w:lineRule="auto"/>
              <w:jc w:val="center"/>
              <w:rPr>
                <w:rFonts w:ascii="Arial" w:eastAsia="Arial" w:hAnsi="Arial" w:cs="Arial"/>
                <w:sz w:val="20"/>
                <w:szCs w:val="20"/>
              </w:rPr>
            </w:pPr>
            <w:r>
              <w:rPr>
                <w:rFonts w:ascii="Arial" w:eastAsia="Arial" w:hAnsi="Arial" w:cs="Arial"/>
                <w:sz w:val="20"/>
                <w:szCs w:val="20"/>
              </w:rPr>
              <w:t>14</w:t>
            </w:r>
            <w:r w:rsidR="00A12996">
              <w:rPr>
                <w:rFonts w:ascii="Arial" w:eastAsia="Arial" w:hAnsi="Arial" w:cs="Arial"/>
                <w:sz w:val="20"/>
                <w:szCs w:val="20"/>
              </w:rPr>
              <w:t>%</w:t>
            </w:r>
          </w:p>
        </w:tc>
        <w:tc>
          <w:tcPr>
            <w:tcW w:w="1350" w:type="dxa"/>
            <w:vAlign w:val="center"/>
          </w:tcPr>
          <w:p w14:paraId="1D0CE9C2" w14:textId="04F02459" w:rsidR="00A12996" w:rsidRDefault="00BC7F41" w:rsidP="00A12996">
            <w:pPr>
              <w:spacing w:line="276" w:lineRule="auto"/>
              <w:jc w:val="center"/>
              <w:rPr>
                <w:rFonts w:ascii="Arial" w:eastAsia="Arial" w:hAnsi="Arial" w:cs="Arial"/>
                <w:sz w:val="20"/>
                <w:szCs w:val="20"/>
              </w:rPr>
            </w:pPr>
            <w:r>
              <w:rPr>
                <w:rFonts w:ascii="Arial" w:eastAsia="Arial" w:hAnsi="Arial" w:cs="Arial"/>
                <w:sz w:val="20"/>
                <w:szCs w:val="20"/>
              </w:rPr>
              <w:t>35</w:t>
            </w:r>
            <w:r w:rsidR="00A12996">
              <w:rPr>
                <w:rFonts w:ascii="Arial" w:eastAsia="Arial" w:hAnsi="Arial" w:cs="Arial"/>
                <w:sz w:val="20"/>
                <w:szCs w:val="20"/>
              </w:rPr>
              <w:t>%</w:t>
            </w:r>
          </w:p>
        </w:tc>
        <w:tc>
          <w:tcPr>
            <w:tcW w:w="1350" w:type="dxa"/>
            <w:vAlign w:val="center"/>
          </w:tcPr>
          <w:p w14:paraId="13708807" w14:textId="584B1D8B" w:rsidR="00A12996" w:rsidRDefault="00BC7F41" w:rsidP="00A12996">
            <w:pPr>
              <w:spacing w:line="276" w:lineRule="auto"/>
              <w:jc w:val="center"/>
              <w:rPr>
                <w:rFonts w:ascii="Arial" w:eastAsia="Arial" w:hAnsi="Arial" w:cs="Arial"/>
                <w:sz w:val="20"/>
                <w:szCs w:val="20"/>
              </w:rPr>
            </w:pPr>
            <w:r>
              <w:rPr>
                <w:rFonts w:ascii="Arial" w:eastAsia="Arial" w:hAnsi="Arial" w:cs="Arial"/>
                <w:sz w:val="20"/>
                <w:szCs w:val="20"/>
              </w:rPr>
              <w:t>41</w:t>
            </w:r>
            <w:r w:rsidR="00A12996">
              <w:rPr>
                <w:rFonts w:ascii="Arial" w:eastAsia="Arial" w:hAnsi="Arial" w:cs="Arial"/>
                <w:sz w:val="20"/>
                <w:szCs w:val="20"/>
              </w:rPr>
              <w:t>%</w:t>
            </w:r>
          </w:p>
        </w:tc>
        <w:tc>
          <w:tcPr>
            <w:tcW w:w="957" w:type="dxa"/>
            <w:vAlign w:val="center"/>
          </w:tcPr>
          <w:p w14:paraId="5F1F3222" w14:textId="54B9396F" w:rsidR="00A12996" w:rsidRDefault="00BC7F41" w:rsidP="00A12996">
            <w:pPr>
              <w:spacing w:line="276" w:lineRule="auto"/>
              <w:jc w:val="center"/>
              <w:rPr>
                <w:rFonts w:ascii="Arial" w:eastAsia="Arial" w:hAnsi="Arial" w:cs="Arial"/>
                <w:sz w:val="20"/>
                <w:szCs w:val="20"/>
              </w:rPr>
            </w:pPr>
            <w:r>
              <w:rPr>
                <w:rFonts w:ascii="Arial" w:eastAsia="Arial" w:hAnsi="Arial" w:cs="Arial"/>
                <w:sz w:val="20"/>
                <w:szCs w:val="20"/>
              </w:rPr>
              <w:t>7</w:t>
            </w:r>
            <w:r w:rsidR="00A12996">
              <w:rPr>
                <w:rFonts w:ascii="Arial" w:eastAsia="Arial" w:hAnsi="Arial" w:cs="Arial"/>
                <w:sz w:val="20"/>
                <w:szCs w:val="20"/>
              </w:rPr>
              <w:t>%</w:t>
            </w:r>
          </w:p>
        </w:tc>
      </w:tr>
      <w:tr w:rsidR="00A12996" w:rsidRPr="00EB5776" w14:paraId="4343BDB8" w14:textId="77777777" w:rsidTr="00086322">
        <w:trPr>
          <w:jc w:val="center"/>
        </w:trPr>
        <w:tc>
          <w:tcPr>
            <w:tcW w:w="3145" w:type="dxa"/>
            <w:vAlign w:val="center"/>
          </w:tcPr>
          <w:p w14:paraId="6EBFB67F" w14:textId="07C682E5" w:rsidR="00A12996" w:rsidRPr="0050029E" w:rsidRDefault="00A12996" w:rsidP="00EB4157">
            <w:pPr>
              <w:pStyle w:val="ListParagraph"/>
              <w:numPr>
                <w:ilvl w:val="0"/>
                <w:numId w:val="1"/>
              </w:numPr>
              <w:spacing w:line="259" w:lineRule="auto"/>
              <w:ind w:left="315"/>
              <w:rPr>
                <w:rFonts w:ascii="Arial" w:eastAsia="Arial" w:hAnsi="Arial" w:cs="Arial"/>
                <w:sz w:val="20"/>
                <w:szCs w:val="20"/>
              </w:rPr>
            </w:pPr>
            <w:r w:rsidRPr="00F863F4">
              <w:rPr>
                <w:rFonts w:ascii="Arial" w:eastAsia="Arial" w:hAnsi="Arial" w:cs="Arial"/>
                <w:sz w:val="20"/>
                <w:szCs w:val="20"/>
              </w:rPr>
              <w:t>Other—Specify: [Respondent Specify]</w:t>
            </w:r>
          </w:p>
        </w:tc>
        <w:tc>
          <w:tcPr>
            <w:tcW w:w="1143" w:type="dxa"/>
            <w:vAlign w:val="center"/>
          </w:tcPr>
          <w:p w14:paraId="4BC90DB0" w14:textId="3669DE8D" w:rsidR="00A12996" w:rsidRDefault="00A92056" w:rsidP="00A12996">
            <w:pPr>
              <w:spacing w:line="276" w:lineRule="auto"/>
              <w:jc w:val="center"/>
              <w:rPr>
                <w:rFonts w:ascii="Arial" w:eastAsia="Arial" w:hAnsi="Arial" w:cs="Arial"/>
                <w:sz w:val="20"/>
                <w:szCs w:val="20"/>
              </w:rPr>
            </w:pPr>
            <w:r>
              <w:rPr>
                <w:rFonts w:ascii="Arial" w:eastAsia="Arial" w:hAnsi="Arial" w:cs="Arial"/>
                <w:sz w:val="20"/>
                <w:szCs w:val="20"/>
              </w:rPr>
              <w:t>4</w:t>
            </w:r>
            <w:r w:rsidR="00A12996">
              <w:rPr>
                <w:rFonts w:ascii="Arial" w:eastAsia="Arial" w:hAnsi="Arial" w:cs="Arial"/>
                <w:sz w:val="20"/>
                <w:szCs w:val="20"/>
              </w:rPr>
              <w:t>%</w:t>
            </w:r>
          </w:p>
        </w:tc>
        <w:tc>
          <w:tcPr>
            <w:tcW w:w="1350" w:type="dxa"/>
            <w:vAlign w:val="center"/>
          </w:tcPr>
          <w:p w14:paraId="7B1EF3F9" w14:textId="7458E3E0" w:rsidR="00A12996" w:rsidRDefault="00A92056" w:rsidP="00A12996">
            <w:pPr>
              <w:spacing w:line="276" w:lineRule="auto"/>
              <w:jc w:val="center"/>
              <w:rPr>
                <w:rFonts w:ascii="Arial" w:eastAsia="Arial" w:hAnsi="Arial" w:cs="Arial"/>
                <w:sz w:val="20"/>
                <w:szCs w:val="20"/>
              </w:rPr>
            </w:pPr>
            <w:r>
              <w:rPr>
                <w:rFonts w:ascii="Arial" w:eastAsia="Arial" w:hAnsi="Arial" w:cs="Arial"/>
                <w:sz w:val="20"/>
                <w:szCs w:val="20"/>
              </w:rPr>
              <w:t>4</w:t>
            </w:r>
            <w:r w:rsidR="00A12996">
              <w:rPr>
                <w:rFonts w:ascii="Arial" w:eastAsia="Arial" w:hAnsi="Arial" w:cs="Arial"/>
                <w:sz w:val="20"/>
                <w:szCs w:val="20"/>
              </w:rPr>
              <w:t>%</w:t>
            </w:r>
          </w:p>
        </w:tc>
        <w:tc>
          <w:tcPr>
            <w:tcW w:w="1350" w:type="dxa"/>
            <w:vAlign w:val="center"/>
          </w:tcPr>
          <w:p w14:paraId="6D828BE5" w14:textId="03502FC7" w:rsidR="00A12996" w:rsidRDefault="00A92056" w:rsidP="00A12996">
            <w:pPr>
              <w:spacing w:line="276" w:lineRule="auto"/>
              <w:jc w:val="center"/>
              <w:rPr>
                <w:rFonts w:ascii="Arial" w:eastAsia="Arial" w:hAnsi="Arial" w:cs="Arial"/>
                <w:sz w:val="20"/>
                <w:szCs w:val="20"/>
              </w:rPr>
            </w:pPr>
            <w:r>
              <w:rPr>
                <w:rFonts w:ascii="Arial" w:eastAsia="Arial" w:hAnsi="Arial" w:cs="Arial"/>
                <w:sz w:val="20"/>
                <w:szCs w:val="20"/>
              </w:rPr>
              <w:t>9</w:t>
            </w:r>
            <w:r w:rsidR="00A12996">
              <w:rPr>
                <w:rFonts w:ascii="Arial" w:eastAsia="Arial" w:hAnsi="Arial" w:cs="Arial"/>
                <w:sz w:val="20"/>
                <w:szCs w:val="20"/>
              </w:rPr>
              <w:t>%</w:t>
            </w:r>
          </w:p>
        </w:tc>
        <w:tc>
          <w:tcPr>
            <w:tcW w:w="1350" w:type="dxa"/>
            <w:vAlign w:val="center"/>
          </w:tcPr>
          <w:p w14:paraId="443DB485" w14:textId="2505C622" w:rsidR="00A12996" w:rsidRDefault="00A92056" w:rsidP="00A12996">
            <w:pPr>
              <w:spacing w:line="276" w:lineRule="auto"/>
              <w:jc w:val="center"/>
              <w:rPr>
                <w:rFonts w:ascii="Arial" w:eastAsia="Arial" w:hAnsi="Arial" w:cs="Arial"/>
                <w:sz w:val="20"/>
                <w:szCs w:val="20"/>
              </w:rPr>
            </w:pPr>
            <w:r>
              <w:rPr>
                <w:rFonts w:ascii="Arial" w:eastAsia="Arial" w:hAnsi="Arial" w:cs="Arial"/>
                <w:sz w:val="20"/>
                <w:szCs w:val="20"/>
              </w:rPr>
              <w:t>56</w:t>
            </w:r>
            <w:r w:rsidR="00A12996">
              <w:rPr>
                <w:rFonts w:ascii="Arial" w:eastAsia="Arial" w:hAnsi="Arial" w:cs="Arial"/>
                <w:sz w:val="20"/>
                <w:szCs w:val="20"/>
              </w:rPr>
              <w:t>%</w:t>
            </w:r>
          </w:p>
        </w:tc>
        <w:tc>
          <w:tcPr>
            <w:tcW w:w="957" w:type="dxa"/>
            <w:vAlign w:val="center"/>
          </w:tcPr>
          <w:p w14:paraId="0E43348D" w14:textId="26F123DB" w:rsidR="00A12996" w:rsidRDefault="00A92056" w:rsidP="00A12996">
            <w:pPr>
              <w:spacing w:line="276" w:lineRule="auto"/>
              <w:jc w:val="center"/>
              <w:rPr>
                <w:rFonts w:ascii="Arial" w:eastAsia="Arial" w:hAnsi="Arial" w:cs="Arial"/>
                <w:sz w:val="20"/>
                <w:szCs w:val="20"/>
              </w:rPr>
            </w:pPr>
            <w:r>
              <w:rPr>
                <w:rFonts w:ascii="Arial" w:eastAsia="Arial" w:hAnsi="Arial" w:cs="Arial"/>
                <w:sz w:val="20"/>
                <w:szCs w:val="20"/>
              </w:rPr>
              <w:t>26</w:t>
            </w:r>
            <w:r w:rsidR="00A12996">
              <w:rPr>
                <w:rFonts w:ascii="Arial" w:eastAsia="Arial" w:hAnsi="Arial" w:cs="Arial"/>
                <w:sz w:val="20"/>
                <w:szCs w:val="20"/>
              </w:rPr>
              <w:t>%</w:t>
            </w:r>
          </w:p>
        </w:tc>
      </w:tr>
    </w:tbl>
    <w:p w14:paraId="35293FF9" w14:textId="0A88092E" w:rsidR="00FD4D58" w:rsidRDefault="00FD4D58" w:rsidP="00BB21B2">
      <w:pPr>
        <w:rPr>
          <w:rFonts w:ascii="Arial" w:eastAsia="Times New Roman" w:hAnsi="Arial" w:cs="Arial"/>
          <w:bCs/>
          <w:color w:val="333333"/>
          <w:sz w:val="20"/>
          <w:szCs w:val="20"/>
        </w:rPr>
      </w:pPr>
    </w:p>
    <w:p w14:paraId="5B06ED89" w14:textId="2EBFC6C7" w:rsidR="00A12996" w:rsidRDefault="008276B9" w:rsidP="00BB21B2">
      <w:pPr>
        <w:rPr>
          <w:rFonts w:ascii="Arial" w:eastAsia="Times New Roman" w:hAnsi="Arial" w:cs="Arial"/>
          <w:bCs/>
          <w:color w:val="333333"/>
          <w:sz w:val="20"/>
          <w:szCs w:val="20"/>
        </w:rPr>
      </w:pPr>
      <w:r w:rsidRPr="008276B9">
        <w:rPr>
          <w:rFonts w:ascii="Arial" w:eastAsia="Times New Roman" w:hAnsi="Arial" w:cs="Arial"/>
          <w:bCs/>
          <w:color w:val="333333"/>
          <w:sz w:val="20"/>
          <w:szCs w:val="20"/>
        </w:rPr>
        <w:t>This next section contains questions relating to equality in Oregon.</w:t>
      </w:r>
      <w:r>
        <w:rPr>
          <w:rFonts w:ascii="Arial" w:eastAsia="Times New Roman" w:hAnsi="Arial" w:cs="Arial"/>
          <w:bCs/>
          <w:color w:val="333333"/>
          <w:sz w:val="20"/>
          <w:szCs w:val="20"/>
        </w:rPr>
        <w:t xml:space="preserve"> </w:t>
      </w:r>
      <w:r w:rsidRPr="008276B9">
        <w:rPr>
          <w:rFonts w:ascii="Arial" w:eastAsia="Times New Roman" w:hAnsi="Arial" w:cs="Arial"/>
          <w:bCs/>
          <w:color w:val="333333"/>
          <w:sz w:val="20"/>
          <w:szCs w:val="20"/>
        </w:rPr>
        <w:t>We appreciate your careful answering of these questions, and remember, your name will be kept anonymous-- it will not be associated with any of your answers in our analysis and reporting.</w:t>
      </w:r>
    </w:p>
    <w:p w14:paraId="0E398202" w14:textId="22BD088D" w:rsidR="008276B9" w:rsidRDefault="008276B9" w:rsidP="00BB21B2">
      <w:pPr>
        <w:rPr>
          <w:rFonts w:ascii="Arial" w:eastAsia="Times New Roman" w:hAnsi="Arial" w:cs="Arial"/>
          <w:bCs/>
          <w:color w:val="333333"/>
          <w:sz w:val="20"/>
          <w:szCs w:val="20"/>
        </w:rPr>
      </w:pPr>
    </w:p>
    <w:p w14:paraId="7CA67AC6" w14:textId="4C39E7CD" w:rsidR="008276B9" w:rsidRPr="00E84075" w:rsidRDefault="00F8222C" w:rsidP="00EB4157">
      <w:pPr>
        <w:pStyle w:val="ListParagraph"/>
        <w:numPr>
          <w:ilvl w:val="0"/>
          <w:numId w:val="1"/>
        </w:numPr>
        <w:rPr>
          <w:rFonts w:ascii="Arial" w:eastAsia="Times New Roman" w:hAnsi="Arial" w:cs="Arial"/>
          <w:bCs/>
          <w:color w:val="333333"/>
          <w:sz w:val="20"/>
          <w:szCs w:val="20"/>
        </w:rPr>
      </w:pPr>
      <w:r w:rsidRPr="00E84075">
        <w:rPr>
          <w:rFonts w:ascii="Arial" w:eastAsia="Times New Roman" w:hAnsi="Arial" w:cs="Arial"/>
          <w:bCs/>
          <w:color w:val="333333"/>
          <w:sz w:val="20"/>
          <w:szCs w:val="20"/>
        </w:rPr>
        <w:t>When it comes to racial discrimination, which do you think is the bigger problem for the country today?</w:t>
      </w:r>
    </w:p>
    <w:tbl>
      <w:tblPr>
        <w:tblW w:w="5564"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74"/>
        <w:gridCol w:w="1290"/>
      </w:tblGrid>
      <w:tr w:rsidR="00E84075" w:rsidRPr="00741F6C" w14:paraId="25E84452" w14:textId="77777777" w:rsidTr="00D81AD4">
        <w:trPr>
          <w:jc w:val="center"/>
        </w:trPr>
        <w:tc>
          <w:tcPr>
            <w:tcW w:w="4274"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692DFE21" w14:textId="77777777" w:rsidR="00E84075" w:rsidRPr="00741F6C" w:rsidRDefault="00E84075" w:rsidP="00D81AD4">
            <w:pPr>
              <w:ind w:left="75"/>
              <w:rPr>
                <w:rFonts w:ascii="Arial" w:eastAsia="Arial" w:hAnsi="Arial" w:cs="Arial"/>
                <w:color w:val="FFFFFF"/>
                <w:sz w:val="20"/>
                <w:szCs w:val="20"/>
              </w:rPr>
            </w:pPr>
            <w:r w:rsidRPr="00741F6C">
              <w:rPr>
                <w:rFonts w:ascii="Arial" w:eastAsia="Arial" w:hAnsi="Arial" w:cs="Arial"/>
                <w:b/>
                <w:color w:val="FFFFFF"/>
                <w:sz w:val="20"/>
                <w:szCs w:val="20"/>
              </w:rPr>
              <w:t>Response category</w:t>
            </w:r>
          </w:p>
        </w:tc>
        <w:tc>
          <w:tcPr>
            <w:tcW w:w="1290" w:type="dxa"/>
            <w:tcBorders>
              <w:top w:val="single" w:sz="6" w:space="0" w:color="000000"/>
              <w:left w:val="nil"/>
              <w:bottom w:val="single" w:sz="6" w:space="0" w:color="000000"/>
              <w:right w:val="single" w:sz="6" w:space="0" w:color="000000"/>
            </w:tcBorders>
            <w:shd w:val="clear" w:color="auto" w:fill="0084AC"/>
            <w:vAlign w:val="bottom"/>
          </w:tcPr>
          <w:p w14:paraId="247B368B" w14:textId="0EAF06CF" w:rsidR="00E84075" w:rsidRPr="00741F6C" w:rsidRDefault="00E84075" w:rsidP="00D81AD4">
            <w:pPr>
              <w:jc w:val="center"/>
              <w:rPr>
                <w:rFonts w:ascii="Arial" w:eastAsia="Arial" w:hAnsi="Arial" w:cs="Arial"/>
                <w:b/>
                <w:color w:val="FFFFFF"/>
                <w:sz w:val="20"/>
                <w:szCs w:val="20"/>
              </w:rPr>
            </w:pPr>
            <w:r>
              <w:rPr>
                <w:rFonts w:ascii="Arial" w:eastAsia="Arial" w:hAnsi="Arial" w:cs="Arial"/>
                <w:b/>
                <w:i/>
                <w:color w:val="FFFFFF"/>
                <w:sz w:val="20"/>
                <w:szCs w:val="20"/>
              </w:rPr>
              <w:t xml:space="preserve">N </w:t>
            </w:r>
            <w:r>
              <w:rPr>
                <w:rFonts w:ascii="Arial" w:eastAsia="Arial" w:hAnsi="Arial" w:cs="Arial"/>
                <w:b/>
                <w:color w:val="FFFFFF"/>
                <w:sz w:val="20"/>
                <w:szCs w:val="20"/>
              </w:rPr>
              <w:t>=</w:t>
            </w:r>
            <w:r w:rsidR="00556273">
              <w:rPr>
                <w:rFonts w:ascii="Arial" w:eastAsia="Arial" w:hAnsi="Arial" w:cs="Arial"/>
                <w:b/>
                <w:color w:val="FFFFFF"/>
                <w:sz w:val="20"/>
                <w:szCs w:val="20"/>
              </w:rPr>
              <w:t xml:space="preserve"> 1,584</w:t>
            </w:r>
          </w:p>
        </w:tc>
      </w:tr>
      <w:tr w:rsidR="00E84075" w:rsidRPr="00741F6C" w14:paraId="21566396" w14:textId="77777777" w:rsidTr="00D81AD4">
        <w:trPr>
          <w:trHeight w:val="229"/>
          <w:jc w:val="center"/>
        </w:trPr>
        <w:tc>
          <w:tcPr>
            <w:tcW w:w="4274" w:type="dxa"/>
            <w:tcBorders>
              <w:top w:val="nil"/>
              <w:left w:val="single" w:sz="6" w:space="0" w:color="000000"/>
              <w:bottom w:val="single" w:sz="6" w:space="0" w:color="000000"/>
              <w:right w:val="single" w:sz="6" w:space="0" w:color="000000"/>
            </w:tcBorders>
            <w:shd w:val="clear" w:color="auto" w:fill="auto"/>
            <w:vAlign w:val="center"/>
          </w:tcPr>
          <w:p w14:paraId="5A91BEC0" w14:textId="05A2E739" w:rsidR="00E84075" w:rsidRPr="00741F6C" w:rsidRDefault="007967BF" w:rsidP="00D81AD4">
            <w:pPr>
              <w:ind w:right="87"/>
              <w:contextualSpacing/>
              <w:rPr>
                <w:rFonts w:ascii="Arial" w:eastAsia="Arial" w:hAnsi="Arial" w:cs="Arial"/>
                <w:sz w:val="20"/>
                <w:szCs w:val="20"/>
              </w:rPr>
            </w:pPr>
            <w:r w:rsidRPr="007967BF">
              <w:rPr>
                <w:rFonts w:ascii="Arial" w:eastAsia="Arial" w:hAnsi="Arial" w:cs="Arial"/>
                <w:sz w:val="20"/>
                <w:szCs w:val="20"/>
              </w:rPr>
              <w:t>People seeing racial discrimination where it really does NOT exist</w:t>
            </w:r>
          </w:p>
        </w:tc>
        <w:tc>
          <w:tcPr>
            <w:tcW w:w="1290" w:type="dxa"/>
            <w:tcBorders>
              <w:top w:val="nil"/>
              <w:left w:val="nil"/>
              <w:bottom w:val="single" w:sz="6" w:space="0" w:color="000000"/>
              <w:right w:val="single" w:sz="6" w:space="0" w:color="000000"/>
            </w:tcBorders>
            <w:vAlign w:val="center"/>
          </w:tcPr>
          <w:p w14:paraId="244FB819" w14:textId="69E15318" w:rsidR="00E84075" w:rsidRPr="00741F6C" w:rsidRDefault="008E50AB" w:rsidP="00D81AD4">
            <w:pPr>
              <w:jc w:val="center"/>
              <w:rPr>
                <w:rFonts w:ascii="Arial" w:eastAsia="Arial" w:hAnsi="Arial" w:cs="Arial"/>
                <w:sz w:val="20"/>
                <w:szCs w:val="20"/>
              </w:rPr>
            </w:pPr>
            <w:r>
              <w:rPr>
                <w:rFonts w:ascii="Arial" w:eastAsia="Arial" w:hAnsi="Arial" w:cs="Arial"/>
                <w:sz w:val="20"/>
                <w:szCs w:val="20"/>
              </w:rPr>
              <w:t>35</w:t>
            </w:r>
            <w:r w:rsidR="00E84075">
              <w:rPr>
                <w:rFonts w:ascii="Arial" w:eastAsia="Arial" w:hAnsi="Arial" w:cs="Arial"/>
                <w:sz w:val="20"/>
                <w:szCs w:val="20"/>
              </w:rPr>
              <w:t>%</w:t>
            </w:r>
          </w:p>
        </w:tc>
      </w:tr>
      <w:tr w:rsidR="00E84075" w:rsidRPr="00741F6C" w14:paraId="5C8A0C1E" w14:textId="77777777" w:rsidTr="00D81AD4">
        <w:trPr>
          <w:trHeight w:val="229"/>
          <w:jc w:val="center"/>
        </w:trPr>
        <w:tc>
          <w:tcPr>
            <w:tcW w:w="4274" w:type="dxa"/>
            <w:tcBorders>
              <w:top w:val="nil"/>
              <w:left w:val="single" w:sz="6" w:space="0" w:color="000000"/>
              <w:bottom w:val="single" w:sz="2" w:space="0" w:color="808080" w:themeColor="background1" w:themeShade="80"/>
              <w:right w:val="single" w:sz="6" w:space="0" w:color="000000"/>
            </w:tcBorders>
            <w:shd w:val="clear" w:color="auto" w:fill="auto"/>
            <w:vAlign w:val="center"/>
          </w:tcPr>
          <w:p w14:paraId="0A37366E" w14:textId="12B48B46" w:rsidR="00E84075" w:rsidRPr="00741F6C" w:rsidRDefault="007967BF" w:rsidP="00D81AD4">
            <w:pPr>
              <w:ind w:right="87"/>
              <w:contextualSpacing/>
              <w:rPr>
                <w:rFonts w:ascii="Arial" w:eastAsia="Arial" w:hAnsi="Arial" w:cs="Arial"/>
                <w:sz w:val="20"/>
                <w:szCs w:val="20"/>
              </w:rPr>
            </w:pPr>
            <w:r w:rsidRPr="007967BF">
              <w:rPr>
                <w:rFonts w:ascii="Arial" w:eastAsia="Arial" w:hAnsi="Arial" w:cs="Arial"/>
                <w:sz w:val="20"/>
                <w:szCs w:val="20"/>
              </w:rPr>
              <w:t>People NOT seeing racial discrimination where it really DOES exist</w:t>
            </w:r>
          </w:p>
        </w:tc>
        <w:tc>
          <w:tcPr>
            <w:tcW w:w="1290" w:type="dxa"/>
            <w:tcBorders>
              <w:top w:val="nil"/>
              <w:left w:val="nil"/>
              <w:bottom w:val="single" w:sz="2" w:space="0" w:color="808080" w:themeColor="background1" w:themeShade="80"/>
              <w:right w:val="single" w:sz="6" w:space="0" w:color="000000"/>
            </w:tcBorders>
            <w:vAlign w:val="center"/>
          </w:tcPr>
          <w:p w14:paraId="032FD1A3" w14:textId="4F21131C" w:rsidR="00E84075" w:rsidRPr="00741F6C" w:rsidRDefault="008E50AB" w:rsidP="00D81AD4">
            <w:pPr>
              <w:jc w:val="center"/>
              <w:rPr>
                <w:rFonts w:ascii="Arial" w:eastAsia="Arial" w:hAnsi="Arial" w:cs="Arial"/>
                <w:sz w:val="20"/>
                <w:szCs w:val="20"/>
              </w:rPr>
            </w:pPr>
            <w:r>
              <w:rPr>
                <w:rFonts w:ascii="Arial" w:eastAsia="Arial" w:hAnsi="Arial" w:cs="Arial"/>
                <w:sz w:val="20"/>
                <w:szCs w:val="20"/>
              </w:rPr>
              <w:t>54</w:t>
            </w:r>
            <w:r w:rsidR="00E84075">
              <w:rPr>
                <w:rFonts w:ascii="Arial" w:eastAsia="Arial" w:hAnsi="Arial" w:cs="Arial"/>
                <w:sz w:val="20"/>
                <w:szCs w:val="20"/>
              </w:rPr>
              <w:t>%</w:t>
            </w:r>
          </w:p>
        </w:tc>
      </w:tr>
      <w:tr w:rsidR="00E84075" w14:paraId="6391B191"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26B04E4" w14:textId="77777777" w:rsidR="00E84075" w:rsidRPr="00611C6E" w:rsidRDefault="00E84075" w:rsidP="00D81AD4">
            <w:pPr>
              <w:ind w:right="87"/>
              <w:contextualSpacing/>
              <w:rPr>
                <w:rFonts w:ascii="Arial" w:eastAsia="Arial" w:hAnsi="Arial" w:cs="Arial"/>
                <w:sz w:val="20"/>
                <w:szCs w:val="20"/>
              </w:rPr>
            </w:pPr>
            <w:r w:rsidRPr="001C1B4E">
              <w:rPr>
                <w:rFonts w:ascii="Arial" w:eastAsia="Arial" w:hAnsi="Arial" w:cs="Arial"/>
                <w:sz w:val="20"/>
                <w:szCs w:val="20"/>
              </w:rPr>
              <w:t>Don't know</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EA74F15" w14:textId="2FEBD870" w:rsidR="00E84075" w:rsidRDefault="008E50AB" w:rsidP="00D81AD4">
            <w:pPr>
              <w:jc w:val="center"/>
              <w:rPr>
                <w:rFonts w:ascii="Arial" w:eastAsia="Arial" w:hAnsi="Arial" w:cs="Arial"/>
                <w:sz w:val="20"/>
                <w:szCs w:val="20"/>
              </w:rPr>
            </w:pPr>
            <w:r>
              <w:rPr>
                <w:rFonts w:ascii="Arial" w:eastAsia="Arial" w:hAnsi="Arial" w:cs="Arial"/>
                <w:sz w:val="20"/>
                <w:szCs w:val="20"/>
              </w:rPr>
              <w:t>10</w:t>
            </w:r>
            <w:r w:rsidR="00E84075">
              <w:rPr>
                <w:rFonts w:ascii="Arial" w:eastAsia="Arial" w:hAnsi="Arial" w:cs="Arial"/>
                <w:sz w:val="20"/>
                <w:szCs w:val="20"/>
              </w:rPr>
              <w:t>%</w:t>
            </w:r>
          </w:p>
        </w:tc>
      </w:tr>
    </w:tbl>
    <w:p w14:paraId="0504E4EF" w14:textId="7F791415" w:rsidR="00F561DC" w:rsidRDefault="00F561DC" w:rsidP="00BB21B2">
      <w:pPr>
        <w:rPr>
          <w:rFonts w:ascii="Arial" w:eastAsia="Times New Roman" w:hAnsi="Arial" w:cs="Arial"/>
          <w:bCs/>
          <w:color w:val="333333"/>
          <w:sz w:val="20"/>
          <w:szCs w:val="20"/>
        </w:rPr>
      </w:pPr>
    </w:p>
    <w:p w14:paraId="630467A8" w14:textId="77777777" w:rsidR="00F561DC" w:rsidRDefault="00F561DC">
      <w:pPr>
        <w:spacing w:after="160" w:line="259" w:lineRule="auto"/>
        <w:rPr>
          <w:rFonts w:ascii="Arial" w:eastAsia="Times New Roman" w:hAnsi="Arial" w:cs="Arial"/>
          <w:bCs/>
          <w:color w:val="333333"/>
          <w:sz w:val="20"/>
          <w:szCs w:val="20"/>
        </w:rPr>
      </w:pPr>
      <w:r>
        <w:rPr>
          <w:rFonts w:ascii="Arial" w:eastAsia="Times New Roman" w:hAnsi="Arial" w:cs="Arial"/>
          <w:bCs/>
          <w:color w:val="333333"/>
          <w:sz w:val="20"/>
          <w:szCs w:val="20"/>
        </w:rPr>
        <w:br w:type="page"/>
      </w:r>
    </w:p>
    <w:p w14:paraId="25566BFA" w14:textId="77777777" w:rsidR="008276B9" w:rsidRDefault="008276B9" w:rsidP="00BB21B2">
      <w:pPr>
        <w:rPr>
          <w:rFonts w:ascii="Arial" w:eastAsia="Times New Roman" w:hAnsi="Arial" w:cs="Arial"/>
          <w:bCs/>
          <w:color w:val="333333"/>
          <w:sz w:val="20"/>
          <w:szCs w:val="20"/>
        </w:rPr>
      </w:pPr>
    </w:p>
    <w:p w14:paraId="567E8A89" w14:textId="04719E18" w:rsidR="008276B9" w:rsidRPr="003475BB" w:rsidRDefault="003475BB" w:rsidP="00EB4157">
      <w:pPr>
        <w:pStyle w:val="ListParagraph"/>
        <w:numPr>
          <w:ilvl w:val="0"/>
          <w:numId w:val="1"/>
        </w:numPr>
        <w:rPr>
          <w:rFonts w:ascii="Arial" w:eastAsia="Times New Roman" w:hAnsi="Arial" w:cs="Arial"/>
          <w:bCs/>
          <w:color w:val="333333"/>
          <w:sz w:val="20"/>
          <w:szCs w:val="20"/>
        </w:rPr>
      </w:pPr>
      <w:r w:rsidRPr="003475BB">
        <w:rPr>
          <w:rFonts w:ascii="Arial" w:eastAsia="Times New Roman" w:hAnsi="Arial" w:cs="Arial"/>
          <w:bCs/>
          <w:color w:val="333333"/>
          <w:sz w:val="20"/>
          <w:szCs w:val="20"/>
        </w:rPr>
        <w:t>From what you’ve read and heard, how do you feel about the Black Lives Matter movement?</w:t>
      </w:r>
    </w:p>
    <w:tbl>
      <w:tblPr>
        <w:tblW w:w="5564"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74"/>
        <w:gridCol w:w="1290"/>
      </w:tblGrid>
      <w:tr w:rsidR="003475BB" w:rsidRPr="00741F6C" w14:paraId="0A17E388" w14:textId="77777777" w:rsidTr="00D81AD4">
        <w:trPr>
          <w:jc w:val="center"/>
        </w:trPr>
        <w:tc>
          <w:tcPr>
            <w:tcW w:w="4274"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18F21458" w14:textId="77777777" w:rsidR="003475BB" w:rsidRPr="00741F6C" w:rsidRDefault="003475BB" w:rsidP="00D81AD4">
            <w:pPr>
              <w:ind w:left="75"/>
              <w:rPr>
                <w:rFonts w:ascii="Arial" w:eastAsia="Arial" w:hAnsi="Arial" w:cs="Arial"/>
                <w:color w:val="FFFFFF"/>
                <w:sz w:val="20"/>
                <w:szCs w:val="20"/>
              </w:rPr>
            </w:pPr>
            <w:r w:rsidRPr="00741F6C">
              <w:rPr>
                <w:rFonts w:ascii="Arial" w:eastAsia="Arial" w:hAnsi="Arial" w:cs="Arial"/>
                <w:b/>
                <w:color w:val="FFFFFF"/>
                <w:sz w:val="20"/>
                <w:szCs w:val="20"/>
              </w:rPr>
              <w:t>Response category</w:t>
            </w:r>
          </w:p>
        </w:tc>
        <w:tc>
          <w:tcPr>
            <w:tcW w:w="1290" w:type="dxa"/>
            <w:tcBorders>
              <w:top w:val="single" w:sz="6" w:space="0" w:color="000000"/>
              <w:left w:val="nil"/>
              <w:bottom w:val="single" w:sz="6" w:space="0" w:color="000000"/>
              <w:right w:val="single" w:sz="6" w:space="0" w:color="000000"/>
            </w:tcBorders>
            <w:shd w:val="clear" w:color="auto" w:fill="0084AC"/>
            <w:vAlign w:val="bottom"/>
          </w:tcPr>
          <w:p w14:paraId="1A03426C" w14:textId="54F553E4" w:rsidR="003475BB" w:rsidRPr="00741F6C" w:rsidRDefault="003475BB" w:rsidP="00D81AD4">
            <w:pPr>
              <w:jc w:val="center"/>
              <w:rPr>
                <w:rFonts w:ascii="Arial" w:eastAsia="Arial" w:hAnsi="Arial" w:cs="Arial"/>
                <w:b/>
                <w:color w:val="FFFFFF"/>
                <w:sz w:val="20"/>
                <w:szCs w:val="20"/>
              </w:rPr>
            </w:pPr>
            <w:r>
              <w:rPr>
                <w:rFonts w:ascii="Arial" w:eastAsia="Arial" w:hAnsi="Arial" w:cs="Arial"/>
                <w:b/>
                <w:i/>
                <w:color w:val="FFFFFF"/>
                <w:sz w:val="20"/>
                <w:szCs w:val="20"/>
              </w:rPr>
              <w:t xml:space="preserve">N </w:t>
            </w:r>
            <w:r>
              <w:rPr>
                <w:rFonts w:ascii="Arial" w:eastAsia="Arial" w:hAnsi="Arial" w:cs="Arial"/>
                <w:b/>
                <w:color w:val="FFFFFF"/>
                <w:sz w:val="20"/>
                <w:szCs w:val="20"/>
              </w:rPr>
              <w:t>=</w:t>
            </w:r>
            <w:r w:rsidR="00537B4A">
              <w:rPr>
                <w:rFonts w:ascii="Arial" w:eastAsia="Arial" w:hAnsi="Arial" w:cs="Arial"/>
                <w:b/>
                <w:color w:val="FFFFFF"/>
                <w:sz w:val="20"/>
                <w:szCs w:val="20"/>
              </w:rPr>
              <w:t xml:space="preserve"> 1,584</w:t>
            </w:r>
          </w:p>
        </w:tc>
      </w:tr>
      <w:tr w:rsidR="003475BB" w:rsidRPr="00741F6C" w14:paraId="4B353D9B" w14:textId="77777777" w:rsidTr="00D81AD4">
        <w:trPr>
          <w:trHeight w:val="229"/>
          <w:jc w:val="center"/>
        </w:trPr>
        <w:tc>
          <w:tcPr>
            <w:tcW w:w="4274" w:type="dxa"/>
            <w:tcBorders>
              <w:top w:val="nil"/>
              <w:left w:val="single" w:sz="6" w:space="0" w:color="000000"/>
              <w:bottom w:val="single" w:sz="6" w:space="0" w:color="000000"/>
              <w:right w:val="single" w:sz="6" w:space="0" w:color="000000"/>
            </w:tcBorders>
            <w:shd w:val="clear" w:color="auto" w:fill="auto"/>
            <w:vAlign w:val="center"/>
          </w:tcPr>
          <w:p w14:paraId="51809805" w14:textId="732101D7" w:rsidR="003475BB" w:rsidRPr="00741F6C" w:rsidRDefault="00F204CB" w:rsidP="00D81AD4">
            <w:pPr>
              <w:ind w:right="87"/>
              <w:contextualSpacing/>
              <w:rPr>
                <w:rFonts w:ascii="Arial" w:eastAsia="Arial" w:hAnsi="Arial" w:cs="Arial"/>
                <w:sz w:val="20"/>
                <w:szCs w:val="20"/>
              </w:rPr>
            </w:pPr>
            <w:r w:rsidRPr="00F204CB">
              <w:rPr>
                <w:rFonts w:ascii="Arial" w:eastAsia="Arial" w:hAnsi="Arial" w:cs="Arial"/>
                <w:sz w:val="20"/>
                <w:szCs w:val="20"/>
              </w:rPr>
              <w:t>Strongly support</w:t>
            </w:r>
          </w:p>
        </w:tc>
        <w:tc>
          <w:tcPr>
            <w:tcW w:w="1290" w:type="dxa"/>
            <w:tcBorders>
              <w:top w:val="nil"/>
              <w:left w:val="nil"/>
              <w:bottom w:val="single" w:sz="6" w:space="0" w:color="000000"/>
              <w:right w:val="single" w:sz="6" w:space="0" w:color="000000"/>
            </w:tcBorders>
            <w:vAlign w:val="center"/>
          </w:tcPr>
          <w:p w14:paraId="4D54D9D2" w14:textId="09746E23" w:rsidR="003475BB" w:rsidRPr="00741F6C" w:rsidRDefault="00F85542" w:rsidP="00D81AD4">
            <w:pPr>
              <w:jc w:val="center"/>
              <w:rPr>
                <w:rFonts w:ascii="Arial" w:eastAsia="Arial" w:hAnsi="Arial" w:cs="Arial"/>
                <w:sz w:val="20"/>
                <w:szCs w:val="20"/>
              </w:rPr>
            </w:pPr>
            <w:r>
              <w:rPr>
                <w:rFonts w:ascii="Arial" w:eastAsia="Arial" w:hAnsi="Arial" w:cs="Arial"/>
                <w:sz w:val="20"/>
                <w:szCs w:val="20"/>
              </w:rPr>
              <w:t>36</w:t>
            </w:r>
            <w:r w:rsidR="003475BB">
              <w:rPr>
                <w:rFonts w:ascii="Arial" w:eastAsia="Arial" w:hAnsi="Arial" w:cs="Arial"/>
                <w:sz w:val="20"/>
                <w:szCs w:val="20"/>
              </w:rPr>
              <w:t>%</w:t>
            </w:r>
          </w:p>
        </w:tc>
      </w:tr>
      <w:tr w:rsidR="003475BB" w:rsidRPr="00741F6C" w14:paraId="7E69C412" w14:textId="77777777" w:rsidTr="00D81AD4">
        <w:trPr>
          <w:trHeight w:val="229"/>
          <w:jc w:val="center"/>
        </w:trPr>
        <w:tc>
          <w:tcPr>
            <w:tcW w:w="4274" w:type="dxa"/>
            <w:tcBorders>
              <w:top w:val="nil"/>
              <w:left w:val="single" w:sz="6" w:space="0" w:color="000000"/>
              <w:bottom w:val="single" w:sz="2" w:space="0" w:color="808080" w:themeColor="background1" w:themeShade="80"/>
              <w:right w:val="single" w:sz="6" w:space="0" w:color="000000"/>
            </w:tcBorders>
            <w:shd w:val="clear" w:color="auto" w:fill="auto"/>
            <w:vAlign w:val="center"/>
          </w:tcPr>
          <w:p w14:paraId="548947DD" w14:textId="38D5DA0F" w:rsidR="003475BB" w:rsidRPr="00741F6C" w:rsidRDefault="00F204CB" w:rsidP="00D81AD4">
            <w:pPr>
              <w:ind w:right="87"/>
              <w:contextualSpacing/>
              <w:rPr>
                <w:rFonts w:ascii="Arial" w:eastAsia="Arial" w:hAnsi="Arial" w:cs="Arial"/>
                <w:sz w:val="20"/>
                <w:szCs w:val="20"/>
              </w:rPr>
            </w:pPr>
            <w:r w:rsidRPr="00F204CB">
              <w:rPr>
                <w:rFonts w:ascii="Arial" w:eastAsia="Arial" w:hAnsi="Arial" w:cs="Arial"/>
                <w:sz w:val="20"/>
                <w:szCs w:val="20"/>
              </w:rPr>
              <w:t>Somewhat support</w:t>
            </w:r>
          </w:p>
        </w:tc>
        <w:tc>
          <w:tcPr>
            <w:tcW w:w="1290" w:type="dxa"/>
            <w:tcBorders>
              <w:top w:val="nil"/>
              <w:left w:val="nil"/>
              <w:bottom w:val="single" w:sz="2" w:space="0" w:color="808080" w:themeColor="background1" w:themeShade="80"/>
              <w:right w:val="single" w:sz="6" w:space="0" w:color="000000"/>
            </w:tcBorders>
            <w:vAlign w:val="center"/>
          </w:tcPr>
          <w:p w14:paraId="3196B9FC" w14:textId="0DAF96C7" w:rsidR="003475BB" w:rsidRPr="00741F6C" w:rsidRDefault="00F85542" w:rsidP="00D81AD4">
            <w:pPr>
              <w:jc w:val="center"/>
              <w:rPr>
                <w:rFonts w:ascii="Arial" w:eastAsia="Arial" w:hAnsi="Arial" w:cs="Arial"/>
                <w:sz w:val="20"/>
                <w:szCs w:val="20"/>
              </w:rPr>
            </w:pPr>
            <w:r>
              <w:rPr>
                <w:rFonts w:ascii="Arial" w:eastAsia="Arial" w:hAnsi="Arial" w:cs="Arial"/>
                <w:sz w:val="20"/>
                <w:szCs w:val="20"/>
              </w:rPr>
              <w:t>23</w:t>
            </w:r>
            <w:r w:rsidR="003475BB">
              <w:rPr>
                <w:rFonts w:ascii="Arial" w:eastAsia="Arial" w:hAnsi="Arial" w:cs="Arial"/>
                <w:sz w:val="20"/>
                <w:szCs w:val="20"/>
              </w:rPr>
              <w:t>%</w:t>
            </w:r>
          </w:p>
        </w:tc>
      </w:tr>
      <w:tr w:rsidR="003475BB" w14:paraId="1047B8AE"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3A93EA57" w14:textId="6A262121" w:rsidR="003475BB" w:rsidRPr="00611C6E" w:rsidRDefault="00F204CB" w:rsidP="00D81AD4">
            <w:pPr>
              <w:ind w:right="87"/>
              <w:contextualSpacing/>
              <w:rPr>
                <w:rFonts w:ascii="Arial" w:eastAsia="Arial" w:hAnsi="Arial" w:cs="Arial"/>
                <w:sz w:val="20"/>
                <w:szCs w:val="20"/>
              </w:rPr>
            </w:pPr>
            <w:r w:rsidRPr="00F204CB">
              <w:rPr>
                <w:rFonts w:ascii="Arial" w:eastAsia="Arial" w:hAnsi="Arial" w:cs="Arial"/>
                <w:sz w:val="20"/>
                <w:szCs w:val="20"/>
              </w:rPr>
              <w:t>Somewhat oppose</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791D290" w14:textId="1637343F" w:rsidR="003475BB" w:rsidRDefault="00F85542" w:rsidP="00D81AD4">
            <w:pPr>
              <w:jc w:val="center"/>
              <w:rPr>
                <w:rFonts w:ascii="Arial" w:eastAsia="Arial" w:hAnsi="Arial" w:cs="Arial"/>
                <w:sz w:val="20"/>
                <w:szCs w:val="20"/>
              </w:rPr>
            </w:pPr>
            <w:r>
              <w:rPr>
                <w:rFonts w:ascii="Arial" w:eastAsia="Arial" w:hAnsi="Arial" w:cs="Arial"/>
                <w:sz w:val="20"/>
                <w:szCs w:val="20"/>
              </w:rPr>
              <w:t>12</w:t>
            </w:r>
            <w:r w:rsidR="003475BB">
              <w:rPr>
                <w:rFonts w:ascii="Arial" w:eastAsia="Arial" w:hAnsi="Arial" w:cs="Arial"/>
                <w:sz w:val="20"/>
                <w:szCs w:val="20"/>
              </w:rPr>
              <w:t>%</w:t>
            </w:r>
          </w:p>
        </w:tc>
      </w:tr>
      <w:tr w:rsidR="00F204CB" w14:paraId="6164AE70"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51A0B817" w14:textId="2F5BCF81" w:rsidR="00F204CB" w:rsidRPr="001C1B4E" w:rsidRDefault="00F204CB" w:rsidP="00D81AD4">
            <w:pPr>
              <w:ind w:right="87"/>
              <w:contextualSpacing/>
              <w:rPr>
                <w:rFonts w:ascii="Arial" w:eastAsia="Arial" w:hAnsi="Arial" w:cs="Arial"/>
                <w:sz w:val="20"/>
                <w:szCs w:val="20"/>
              </w:rPr>
            </w:pPr>
            <w:r w:rsidRPr="00F204CB">
              <w:rPr>
                <w:rFonts w:ascii="Arial" w:eastAsia="Arial" w:hAnsi="Arial" w:cs="Arial"/>
                <w:sz w:val="20"/>
                <w:szCs w:val="20"/>
              </w:rPr>
              <w:t>Strongly oppose</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DC31E0E" w14:textId="3C812F34" w:rsidR="00F204CB" w:rsidRDefault="00F85542" w:rsidP="00D81AD4">
            <w:pPr>
              <w:jc w:val="center"/>
              <w:rPr>
                <w:rFonts w:ascii="Arial" w:eastAsia="Arial" w:hAnsi="Arial" w:cs="Arial"/>
                <w:sz w:val="20"/>
                <w:szCs w:val="20"/>
              </w:rPr>
            </w:pPr>
            <w:r>
              <w:rPr>
                <w:rFonts w:ascii="Arial" w:eastAsia="Arial" w:hAnsi="Arial" w:cs="Arial"/>
                <w:sz w:val="20"/>
                <w:szCs w:val="20"/>
              </w:rPr>
              <w:t>21</w:t>
            </w:r>
            <w:r w:rsidR="00476DC5">
              <w:rPr>
                <w:rFonts w:ascii="Arial" w:eastAsia="Arial" w:hAnsi="Arial" w:cs="Arial"/>
                <w:sz w:val="20"/>
                <w:szCs w:val="20"/>
              </w:rPr>
              <w:t>%</w:t>
            </w:r>
          </w:p>
        </w:tc>
      </w:tr>
      <w:tr w:rsidR="00F204CB" w14:paraId="372E581E"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FEFFD6A" w14:textId="1DEADDD8" w:rsidR="00F204CB" w:rsidRPr="001C1B4E" w:rsidRDefault="00F204CB" w:rsidP="00D81AD4">
            <w:pPr>
              <w:ind w:right="87"/>
              <w:contextualSpacing/>
              <w:rPr>
                <w:rFonts w:ascii="Arial" w:eastAsia="Arial" w:hAnsi="Arial" w:cs="Arial"/>
                <w:sz w:val="20"/>
                <w:szCs w:val="20"/>
              </w:rPr>
            </w:pPr>
            <w:r w:rsidRPr="00F204CB">
              <w:rPr>
                <w:rFonts w:ascii="Arial" w:eastAsia="Arial" w:hAnsi="Arial" w:cs="Arial"/>
                <w:sz w:val="20"/>
                <w:szCs w:val="20"/>
              </w:rPr>
              <w:t>Don’t know</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4D980C8" w14:textId="42FCBEB3" w:rsidR="00F204CB" w:rsidRDefault="00F85542" w:rsidP="00D81AD4">
            <w:pPr>
              <w:jc w:val="center"/>
              <w:rPr>
                <w:rFonts w:ascii="Arial" w:eastAsia="Arial" w:hAnsi="Arial" w:cs="Arial"/>
                <w:sz w:val="20"/>
                <w:szCs w:val="20"/>
              </w:rPr>
            </w:pPr>
            <w:r>
              <w:rPr>
                <w:rFonts w:ascii="Arial" w:eastAsia="Arial" w:hAnsi="Arial" w:cs="Arial"/>
                <w:sz w:val="20"/>
                <w:szCs w:val="20"/>
              </w:rPr>
              <w:t>9</w:t>
            </w:r>
            <w:r w:rsidR="00476DC5">
              <w:rPr>
                <w:rFonts w:ascii="Arial" w:eastAsia="Arial" w:hAnsi="Arial" w:cs="Arial"/>
                <w:sz w:val="20"/>
                <w:szCs w:val="20"/>
              </w:rPr>
              <w:t>%</w:t>
            </w:r>
          </w:p>
        </w:tc>
      </w:tr>
    </w:tbl>
    <w:p w14:paraId="5EB12062" w14:textId="4C34410B" w:rsidR="00AC1EAC" w:rsidRDefault="00AC1EAC" w:rsidP="00BB21B2">
      <w:pPr>
        <w:rPr>
          <w:rFonts w:ascii="Arial" w:eastAsia="Times New Roman" w:hAnsi="Arial" w:cs="Arial"/>
          <w:bCs/>
          <w:color w:val="333333"/>
          <w:sz w:val="20"/>
          <w:szCs w:val="20"/>
        </w:rPr>
      </w:pPr>
    </w:p>
    <w:p w14:paraId="7FCAFDD9" w14:textId="35282040" w:rsidR="008276B9" w:rsidRPr="00AC1EAC" w:rsidRDefault="00AC1EAC" w:rsidP="00EB4157">
      <w:pPr>
        <w:pStyle w:val="ListParagraph"/>
        <w:numPr>
          <w:ilvl w:val="0"/>
          <w:numId w:val="1"/>
        </w:numPr>
        <w:rPr>
          <w:rFonts w:ascii="Arial" w:eastAsia="Times New Roman" w:hAnsi="Arial" w:cs="Arial"/>
          <w:bCs/>
          <w:color w:val="333333"/>
          <w:sz w:val="20"/>
          <w:szCs w:val="20"/>
        </w:rPr>
      </w:pPr>
      <w:r w:rsidRPr="00AC1EAC">
        <w:rPr>
          <w:rFonts w:ascii="Arial" w:eastAsia="Times New Roman" w:hAnsi="Arial" w:cs="Arial"/>
          <w:bCs/>
          <w:color w:val="333333"/>
          <w:sz w:val="20"/>
          <w:szCs w:val="20"/>
        </w:rPr>
        <w:t>Thinking about the social impact of the Black Lives Matter movement in response to the murder of George Floyd, do you think our culture is in a better or worse place?</w:t>
      </w:r>
    </w:p>
    <w:tbl>
      <w:tblPr>
        <w:tblW w:w="5564"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74"/>
        <w:gridCol w:w="1290"/>
      </w:tblGrid>
      <w:tr w:rsidR="00AC1EAC" w:rsidRPr="00741F6C" w14:paraId="24735437" w14:textId="77777777" w:rsidTr="00D81AD4">
        <w:trPr>
          <w:jc w:val="center"/>
        </w:trPr>
        <w:tc>
          <w:tcPr>
            <w:tcW w:w="4274"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3C18E833" w14:textId="77777777" w:rsidR="00AC1EAC" w:rsidRPr="00741F6C" w:rsidRDefault="00AC1EAC" w:rsidP="00D81AD4">
            <w:pPr>
              <w:ind w:left="75"/>
              <w:rPr>
                <w:rFonts w:ascii="Arial" w:eastAsia="Arial" w:hAnsi="Arial" w:cs="Arial"/>
                <w:color w:val="FFFFFF"/>
                <w:sz w:val="20"/>
                <w:szCs w:val="20"/>
              </w:rPr>
            </w:pPr>
            <w:r w:rsidRPr="00741F6C">
              <w:rPr>
                <w:rFonts w:ascii="Arial" w:eastAsia="Arial" w:hAnsi="Arial" w:cs="Arial"/>
                <w:b/>
                <w:color w:val="FFFFFF"/>
                <w:sz w:val="20"/>
                <w:szCs w:val="20"/>
              </w:rPr>
              <w:t>Response category</w:t>
            </w:r>
          </w:p>
        </w:tc>
        <w:tc>
          <w:tcPr>
            <w:tcW w:w="1290" w:type="dxa"/>
            <w:tcBorders>
              <w:top w:val="single" w:sz="6" w:space="0" w:color="000000"/>
              <w:left w:val="nil"/>
              <w:bottom w:val="single" w:sz="6" w:space="0" w:color="000000"/>
              <w:right w:val="single" w:sz="6" w:space="0" w:color="000000"/>
            </w:tcBorders>
            <w:shd w:val="clear" w:color="auto" w:fill="0084AC"/>
            <w:vAlign w:val="bottom"/>
          </w:tcPr>
          <w:p w14:paraId="2290B4C3" w14:textId="206E809D" w:rsidR="00AC1EAC" w:rsidRPr="00741F6C" w:rsidRDefault="00AC1EAC" w:rsidP="00D81AD4">
            <w:pPr>
              <w:jc w:val="center"/>
              <w:rPr>
                <w:rFonts w:ascii="Arial" w:eastAsia="Arial" w:hAnsi="Arial" w:cs="Arial"/>
                <w:b/>
                <w:color w:val="FFFFFF"/>
                <w:sz w:val="20"/>
                <w:szCs w:val="20"/>
              </w:rPr>
            </w:pPr>
            <w:r>
              <w:rPr>
                <w:rFonts w:ascii="Arial" w:eastAsia="Arial" w:hAnsi="Arial" w:cs="Arial"/>
                <w:b/>
                <w:i/>
                <w:color w:val="FFFFFF"/>
                <w:sz w:val="20"/>
                <w:szCs w:val="20"/>
              </w:rPr>
              <w:t xml:space="preserve">N </w:t>
            </w:r>
            <w:r>
              <w:rPr>
                <w:rFonts w:ascii="Arial" w:eastAsia="Arial" w:hAnsi="Arial" w:cs="Arial"/>
                <w:b/>
                <w:color w:val="FFFFFF"/>
                <w:sz w:val="20"/>
                <w:szCs w:val="20"/>
              </w:rPr>
              <w:t>=</w:t>
            </w:r>
            <w:r w:rsidR="00B04C59">
              <w:rPr>
                <w:rFonts w:ascii="Arial" w:eastAsia="Arial" w:hAnsi="Arial" w:cs="Arial"/>
                <w:b/>
                <w:color w:val="FFFFFF"/>
                <w:sz w:val="20"/>
                <w:szCs w:val="20"/>
              </w:rPr>
              <w:t xml:space="preserve"> 1,584</w:t>
            </w:r>
          </w:p>
        </w:tc>
      </w:tr>
      <w:tr w:rsidR="00AC1EAC" w:rsidRPr="00741F6C" w14:paraId="4D705FCD" w14:textId="77777777" w:rsidTr="00D81AD4">
        <w:trPr>
          <w:trHeight w:val="229"/>
          <w:jc w:val="center"/>
        </w:trPr>
        <w:tc>
          <w:tcPr>
            <w:tcW w:w="4274" w:type="dxa"/>
            <w:tcBorders>
              <w:top w:val="nil"/>
              <w:left w:val="single" w:sz="6" w:space="0" w:color="000000"/>
              <w:bottom w:val="single" w:sz="6" w:space="0" w:color="000000"/>
              <w:right w:val="single" w:sz="6" w:space="0" w:color="000000"/>
            </w:tcBorders>
            <w:shd w:val="clear" w:color="auto" w:fill="auto"/>
            <w:vAlign w:val="center"/>
          </w:tcPr>
          <w:p w14:paraId="77727E5F" w14:textId="72AE2B70" w:rsidR="00AC1EAC" w:rsidRPr="00741F6C" w:rsidRDefault="00413AAC" w:rsidP="00D81AD4">
            <w:pPr>
              <w:ind w:right="87"/>
              <w:contextualSpacing/>
              <w:rPr>
                <w:rFonts w:ascii="Arial" w:eastAsia="Arial" w:hAnsi="Arial" w:cs="Arial"/>
                <w:sz w:val="20"/>
                <w:szCs w:val="20"/>
              </w:rPr>
            </w:pPr>
            <w:proofErr w:type="gramStart"/>
            <w:r w:rsidRPr="00413AAC">
              <w:rPr>
                <w:rFonts w:ascii="Arial" w:eastAsia="Arial" w:hAnsi="Arial" w:cs="Arial"/>
                <w:sz w:val="20"/>
                <w:szCs w:val="20"/>
              </w:rPr>
              <w:t>Definitely better</w:t>
            </w:r>
            <w:proofErr w:type="gramEnd"/>
          </w:p>
        </w:tc>
        <w:tc>
          <w:tcPr>
            <w:tcW w:w="1290" w:type="dxa"/>
            <w:tcBorders>
              <w:top w:val="nil"/>
              <w:left w:val="nil"/>
              <w:bottom w:val="single" w:sz="6" w:space="0" w:color="000000"/>
              <w:right w:val="single" w:sz="6" w:space="0" w:color="000000"/>
            </w:tcBorders>
            <w:vAlign w:val="center"/>
          </w:tcPr>
          <w:p w14:paraId="7E66EBC8" w14:textId="6B3B7523" w:rsidR="00AC1EAC" w:rsidRPr="00741F6C" w:rsidRDefault="00672C62" w:rsidP="00D81AD4">
            <w:pPr>
              <w:jc w:val="center"/>
              <w:rPr>
                <w:rFonts w:ascii="Arial" w:eastAsia="Arial" w:hAnsi="Arial" w:cs="Arial"/>
                <w:sz w:val="20"/>
                <w:szCs w:val="20"/>
              </w:rPr>
            </w:pPr>
            <w:r>
              <w:rPr>
                <w:rFonts w:ascii="Arial" w:eastAsia="Arial" w:hAnsi="Arial" w:cs="Arial"/>
                <w:sz w:val="20"/>
                <w:szCs w:val="20"/>
              </w:rPr>
              <w:t>10</w:t>
            </w:r>
            <w:r w:rsidR="00AC1EAC">
              <w:rPr>
                <w:rFonts w:ascii="Arial" w:eastAsia="Arial" w:hAnsi="Arial" w:cs="Arial"/>
                <w:sz w:val="20"/>
                <w:szCs w:val="20"/>
              </w:rPr>
              <w:t>%</w:t>
            </w:r>
          </w:p>
        </w:tc>
      </w:tr>
      <w:tr w:rsidR="00AC1EAC" w:rsidRPr="00741F6C" w14:paraId="24367248" w14:textId="77777777" w:rsidTr="00D81AD4">
        <w:trPr>
          <w:trHeight w:val="229"/>
          <w:jc w:val="center"/>
        </w:trPr>
        <w:tc>
          <w:tcPr>
            <w:tcW w:w="4274" w:type="dxa"/>
            <w:tcBorders>
              <w:top w:val="nil"/>
              <w:left w:val="single" w:sz="6" w:space="0" w:color="000000"/>
              <w:bottom w:val="single" w:sz="2" w:space="0" w:color="808080" w:themeColor="background1" w:themeShade="80"/>
              <w:right w:val="single" w:sz="6" w:space="0" w:color="000000"/>
            </w:tcBorders>
            <w:shd w:val="clear" w:color="auto" w:fill="auto"/>
            <w:vAlign w:val="center"/>
          </w:tcPr>
          <w:p w14:paraId="6B1816F5" w14:textId="042E8C54" w:rsidR="00AC1EAC" w:rsidRPr="00741F6C" w:rsidRDefault="00413AAC" w:rsidP="00D81AD4">
            <w:pPr>
              <w:ind w:right="87"/>
              <w:contextualSpacing/>
              <w:rPr>
                <w:rFonts w:ascii="Arial" w:eastAsia="Arial" w:hAnsi="Arial" w:cs="Arial"/>
                <w:sz w:val="20"/>
                <w:szCs w:val="20"/>
              </w:rPr>
            </w:pPr>
            <w:r w:rsidRPr="00413AAC">
              <w:rPr>
                <w:rFonts w:ascii="Arial" w:eastAsia="Arial" w:hAnsi="Arial" w:cs="Arial"/>
                <w:sz w:val="20"/>
                <w:szCs w:val="20"/>
              </w:rPr>
              <w:t>Somewhat better</w:t>
            </w:r>
          </w:p>
        </w:tc>
        <w:tc>
          <w:tcPr>
            <w:tcW w:w="1290" w:type="dxa"/>
            <w:tcBorders>
              <w:top w:val="nil"/>
              <w:left w:val="nil"/>
              <w:bottom w:val="single" w:sz="2" w:space="0" w:color="808080" w:themeColor="background1" w:themeShade="80"/>
              <w:right w:val="single" w:sz="6" w:space="0" w:color="000000"/>
            </w:tcBorders>
            <w:vAlign w:val="center"/>
          </w:tcPr>
          <w:p w14:paraId="1635ACE4" w14:textId="0773735D" w:rsidR="00AC1EAC" w:rsidRPr="00741F6C" w:rsidRDefault="00672C62" w:rsidP="00D81AD4">
            <w:pPr>
              <w:jc w:val="center"/>
              <w:rPr>
                <w:rFonts w:ascii="Arial" w:eastAsia="Arial" w:hAnsi="Arial" w:cs="Arial"/>
                <w:sz w:val="20"/>
                <w:szCs w:val="20"/>
              </w:rPr>
            </w:pPr>
            <w:r>
              <w:rPr>
                <w:rFonts w:ascii="Arial" w:eastAsia="Arial" w:hAnsi="Arial" w:cs="Arial"/>
                <w:sz w:val="20"/>
                <w:szCs w:val="20"/>
              </w:rPr>
              <w:t>26</w:t>
            </w:r>
            <w:r w:rsidR="00AC1EAC">
              <w:rPr>
                <w:rFonts w:ascii="Arial" w:eastAsia="Arial" w:hAnsi="Arial" w:cs="Arial"/>
                <w:sz w:val="20"/>
                <w:szCs w:val="20"/>
              </w:rPr>
              <w:t>%</w:t>
            </w:r>
          </w:p>
        </w:tc>
      </w:tr>
      <w:tr w:rsidR="00AC1EAC" w14:paraId="37783002"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57CB0A9F" w14:textId="43CB5B00" w:rsidR="00AC1EAC" w:rsidRPr="00611C6E" w:rsidRDefault="00413AAC" w:rsidP="00D81AD4">
            <w:pPr>
              <w:ind w:right="87"/>
              <w:contextualSpacing/>
              <w:rPr>
                <w:rFonts w:ascii="Arial" w:eastAsia="Arial" w:hAnsi="Arial" w:cs="Arial"/>
                <w:sz w:val="20"/>
                <w:szCs w:val="20"/>
              </w:rPr>
            </w:pPr>
            <w:r w:rsidRPr="00413AAC">
              <w:rPr>
                <w:rFonts w:ascii="Arial" w:eastAsia="Arial" w:hAnsi="Arial" w:cs="Arial"/>
                <w:sz w:val="20"/>
                <w:szCs w:val="20"/>
              </w:rPr>
              <w:t>The same as before</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3636721" w14:textId="4B9371BA" w:rsidR="00AC1EAC" w:rsidRDefault="00672C62" w:rsidP="00D81AD4">
            <w:pPr>
              <w:jc w:val="center"/>
              <w:rPr>
                <w:rFonts w:ascii="Arial" w:eastAsia="Arial" w:hAnsi="Arial" w:cs="Arial"/>
                <w:sz w:val="20"/>
                <w:szCs w:val="20"/>
              </w:rPr>
            </w:pPr>
            <w:r>
              <w:rPr>
                <w:rFonts w:ascii="Arial" w:eastAsia="Arial" w:hAnsi="Arial" w:cs="Arial"/>
                <w:sz w:val="20"/>
                <w:szCs w:val="20"/>
              </w:rPr>
              <w:t>19</w:t>
            </w:r>
            <w:r w:rsidR="00AC1EAC">
              <w:rPr>
                <w:rFonts w:ascii="Arial" w:eastAsia="Arial" w:hAnsi="Arial" w:cs="Arial"/>
                <w:sz w:val="20"/>
                <w:szCs w:val="20"/>
              </w:rPr>
              <w:t>%</w:t>
            </w:r>
          </w:p>
        </w:tc>
      </w:tr>
      <w:tr w:rsidR="00AC1EAC" w14:paraId="4AF76B4A"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8D6A075" w14:textId="5882C4A1" w:rsidR="00AC1EAC" w:rsidRPr="001C1B4E" w:rsidRDefault="00413AAC" w:rsidP="00D81AD4">
            <w:pPr>
              <w:ind w:right="87"/>
              <w:contextualSpacing/>
              <w:rPr>
                <w:rFonts w:ascii="Arial" w:eastAsia="Arial" w:hAnsi="Arial" w:cs="Arial"/>
                <w:sz w:val="20"/>
                <w:szCs w:val="20"/>
              </w:rPr>
            </w:pPr>
            <w:r w:rsidRPr="00413AAC">
              <w:rPr>
                <w:rFonts w:ascii="Arial" w:eastAsia="Arial" w:hAnsi="Arial" w:cs="Arial"/>
                <w:sz w:val="20"/>
                <w:szCs w:val="20"/>
              </w:rPr>
              <w:t>Somewhat worse</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CD67946" w14:textId="03524A0C" w:rsidR="00AC1EAC" w:rsidRDefault="00672C62" w:rsidP="00D81AD4">
            <w:pPr>
              <w:jc w:val="center"/>
              <w:rPr>
                <w:rFonts w:ascii="Arial" w:eastAsia="Arial" w:hAnsi="Arial" w:cs="Arial"/>
                <w:sz w:val="20"/>
                <w:szCs w:val="20"/>
              </w:rPr>
            </w:pPr>
            <w:r>
              <w:rPr>
                <w:rFonts w:ascii="Arial" w:eastAsia="Arial" w:hAnsi="Arial" w:cs="Arial"/>
                <w:sz w:val="20"/>
                <w:szCs w:val="20"/>
              </w:rPr>
              <w:t>14</w:t>
            </w:r>
            <w:r w:rsidR="00AC1EAC">
              <w:rPr>
                <w:rFonts w:ascii="Arial" w:eastAsia="Arial" w:hAnsi="Arial" w:cs="Arial"/>
                <w:sz w:val="20"/>
                <w:szCs w:val="20"/>
              </w:rPr>
              <w:t>%</w:t>
            </w:r>
          </w:p>
        </w:tc>
      </w:tr>
      <w:tr w:rsidR="00AC1EAC" w14:paraId="5D26BEC8"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0DBCF47" w14:textId="742F1C58" w:rsidR="00AC1EAC" w:rsidRPr="001C1B4E" w:rsidRDefault="00413AAC" w:rsidP="00D81AD4">
            <w:pPr>
              <w:ind w:right="87"/>
              <w:contextualSpacing/>
              <w:rPr>
                <w:rFonts w:ascii="Arial" w:eastAsia="Arial" w:hAnsi="Arial" w:cs="Arial"/>
                <w:sz w:val="20"/>
                <w:szCs w:val="20"/>
              </w:rPr>
            </w:pPr>
            <w:proofErr w:type="gramStart"/>
            <w:r w:rsidRPr="00413AAC">
              <w:rPr>
                <w:rFonts w:ascii="Arial" w:eastAsia="Arial" w:hAnsi="Arial" w:cs="Arial"/>
                <w:sz w:val="20"/>
                <w:szCs w:val="20"/>
              </w:rPr>
              <w:t>Definitely worse</w:t>
            </w:r>
            <w:proofErr w:type="gramEnd"/>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BAB7EA7" w14:textId="2769AD5A" w:rsidR="00AC1EAC" w:rsidRDefault="00672C62" w:rsidP="00D81AD4">
            <w:pPr>
              <w:jc w:val="center"/>
              <w:rPr>
                <w:rFonts w:ascii="Arial" w:eastAsia="Arial" w:hAnsi="Arial" w:cs="Arial"/>
                <w:sz w:val="20"/>
                <w:szCs w:val="20"/>
              </w:rPr>
            </w:pPr>
            <w:r>
              <w:rPr>
                <w:rFonts w:ascii="Arial" w:eastAsia="Arial" w:hAnsi="Arial" w:cs="Arial"/>
                <w:sz w:val="20"/>
                <w:szCs w:val="20"/>
              </w:rPr>
              <w:t>24</w:t>
            </w:r>
            <w:r w:rsidR="00AC1EAC">
              <w:rPr>
                <w:rFonts w:ascii="Arial" w:eastAsia="Arial" w:hAnsi="Arial" w:cs="Arial"/>
                <w:sz w:val="20"/>
                <w:szCs w:val="20"/>
              </w:rPr>
              <w:t>%</w:t>
            </w:r>
          </w:p>
        </w:tc>
      </w:tr>
      <w:tr w:rsidR="00413AAC" w14:paraId="75E69253"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FEF2912" w14:textId="09E1D044" w:rsidR="00413AAC" w:rsidRPr="00413AAC" w:rsidRDefault="00413AAC" w:rsidP="00D81AD4">
            <w:pPr>
              <w:ind w:right="87"/>
              <w:contextualSpacing/>
              <w:rPr>
                <w:rFonts w:ascii="Arial" w:eastAsia="Arial" w:hAnsi="Arial" w:cs="Arial"/>
                <w:sz w:val="20"/>
                <w:szCs w:val="20"/>
              </w:rPr>
            </w:pPr>
            <w:r>
              <w:rPr>
                <w:rFonts w:ascii="Arial" w:eastAsia="Arial" w:hAnsi="Arial" w:cs="Arial"/>
                <w:sz w:val="20"/>
                <w:szCs w:val="20"/>
              </w:rPr>
              <w:t>Don’t know</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50758CD" w14:textId="1C2C15D4" w:rsidR="00413AAC" w:rsidRDefault="00672C62" w:rsidP="00D81AD4">
            <w:pPr>
              <w:jc w:val="center"/>
              <w:rPr>
                <w:rFonts w:ascii="Arial" w:eastAsia="Arial" w:hAnsi="Arial" w:cs="Arial"/>
                <w:sz w:val="20"/>
                <w:szCs w:val="20"/>
              </w:rPr>
            </w:pPr>
            <w:r>
              <w:rPr>
                <w:rFonts w:ascii="Arial" w:eastAsia="Arial" w:hAnsi="Arial" w:cs="Arial"/>
                <w:sz w:val="20"/>
                <w:szCs w:val="20"/>
              </w:rPr>
              <w:t>8</w:t>
            </w:r>
            <w:r w:rsidR="00413AAC">
              <w:rPr>
                <w:rFonts w:ascii="Arial" w:eastAsia="Arial" w:hAnsi="Arial" w:cs="Arial"/>
                <w:sz w:val="20"/>
                <w:szCs w:val="20"/>
              </w:rPr>
              <w:t>%</w:t>
            </w:r>
          </w:p>
        </w:tc>
      </w:tr>
    </w:tbl>
    <w:p w14:paraId="2577A2EF" w14:textId="77777777" w:rsidR="00FD4D58" w:rsidRDefault="00FD4D58" w:rsidP="00BB21B2">
      <w:pPr>
        <w:rPr>
          <w:rFonts w:ascii="Arial" w:eastAsia="Times New Roman" w:hAnsi="Arial" w:cs="Arial"/>
          <w:bCs/>
          <w:color w:val="333333"/>
          <w:sz w:val="20"/>
          <w:szCs w:val="20"/>
        </w:rPr>
      </w:pPr>
    </w:p>
    <w:p w14:paraId="61D15CBA" w14:textId="79479813" w:rsidR="00276FDC" w:rsidRDefault="00CF5C99" w:rsidP="00BB21B2">
      <w:pPr>
        <w:rPr>
          <w:rFonts w:ascii="Arial" w:eastAsia="Times New Roman" w:hAnsi="Arial" w:cs="Arial"/>
          <w:bCs/>
          <w:color w:val="333333"/>
          <w:sz w:val="20"/>
          <w:szCs w:val="20"/>
        </w:rPr>
      </w:pPr>
      <w:r>
        <w:rPr>
          <w:rFonts w:ascii="Arial" w:eastAsia="Times New Roman" w:hAnsi="Arial" w:cs="Arial"/>
          <w:bCs/>
          <w:color w:val="333333"/>
          <w:sz w:val="20"/>
          <w:szCs w:val="20"/>
        </w:rPr>
        <w:t xml:space="preserve">52a. </w:t>
      </w:r>
      <w:r w:rsidR="005A4113" w:rsidRPr="005A4113">
        <w:rPr>
          <w:rFonts w:ascii="Arial" w:eastAsia="Times New Roman" w:hAnsi="Arial" w:cs="Arial"/>
          <w:bCs/>
          <w:color w:val="333333"/>
          <w:sz w:val="20"/>
          <w:szCs w:val="20"/>
        </w:rPr>
        <w:t>Feel free to share your thoughts on the social impact of the Black Lives Matter movement in the space below.</w:t>
      </w:r>
      <w:r w:rsidR="005A4113">
        <w:rPr>
          <w:rFonts w:ascii="Arial" w:eastAsia="Times New Roman" w:hAnsi="Arial" w:cs="Arial"/>
          <w:bCs/>
          <w:color w:val="333333"/>
          <w:sz w:val="20"/>
          <w:szCs w:val="20"/>
        </w:rPr>
        <w:t xml:space="preserve"> [Open response]</w:t>
      </w:r>
      <w:r w:rsidR="009B3659">
        <w:rPr>
          <w:rFonts w:ascii="Arial" w:eastAsia="Times New Roman" w:hAnsi="Arial" w:cs="Arial"/>
          <w:bCs/>
          <w:color w:val="333333"/>
          <w:sz w:val="20"/>
          <w:szCs w:val="20"/>
        </w:rPr>
        <w:t xml:space="preserve"> </w:t>
      </w:r>
    </w:p>
    <w:tbl>
      <w:tblPr>
        <w:tblW w:w="5564"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74"/>
        <w:gridCol w:w="1290"/>
      </w:tblGrid>
      <w:tr w:rsidR="00276FDC" w:rsidRPr="00741F6C" w14:paraId="68C658C0" w14:textId="77777777" w:rsidTr="00D81AD4">
        <w:trPr>
          <w:jc w:val="center"/>
        </w:trPr>
        <w:tc>
          <w:tcPr>
            <w:tcW w:w="4274"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77983990" w14:textId="77777777" w:rsidR="00276FDC" w:rsidRPr="00741F6C" w:rsidRDefault="00276FDC" w:rsidP="00D81AD4">
            <w:pPr>
              <w:ind w:left="75"/>
              <w:rPr>
                <w:rFonts w:ascii="Arial" w:eastAsia="Arial" w:hAnsi="Arial" w:cs="Arial"/>
                <w:color w:val="FFFFFF"/>
                <w:sz w:val="20"/>
                <w:szCs w:val="20"/>
              </w:rPr>
            </w:pPr>
            <w:r w:rsidRPr="00741F6C">
              <w:rPr>
                <w:rFonts w:ascii="Arial" w:eastAsia="Arial" w:hAnsi="Arial" w:cs="Arial"/>
                <w:b/>
                <w:color w:val="FFFFFF"/>
                <w:sz w:val="20"/>
                <w:szCs w:val="20"/>
              </w:rPr>
              <w:t>Response category</w:t>
            </w:r>
          </w:p>
        </w:tc>
        <w:tc>
          <w:tcPr>
            <w:tcW w:w="1290" w:type="dxa"/>
            <w:tcBorders>
              <w:top w:val="single" w:sz="6" w:space="0" w:color="000000"/>
              <w:left w:val="nil"/>
              <w:bottom w:val="single" w:sz="6" w:space="0" w:color="000000"/>
              <w:right w:val="single" w:sz="6" w:space="0" w:color="000000"/>
            </w:tcBorders>
            <w:shd w:val="clear" w:color="auto" w:fill="0084AC"/>
            <w:vAlign w:val="bottom"/>
          </w:tcPr>
          <w:p w14:paraId="25E54CF7" w14:textId="5B2AD266" w:rsidR="00276FDC" w:rsidRPr="00741F6C" w:rsidRDefault="00276FDC" w:rsidP="00D81AD4">
            <w:pPr>
              <w:jc w:val="center"/>
              <w:rPr>
                <w:rFonts w:ascii="Arial" w:eastAsia="Arial" w:hAnsi="Arial" w:cs="Arial"/>
                <w:b/>
                <w:color w:val="FFFFFF"/>
                <w:sz w:val="20"/>
                <w:szCs w:val="20"/>
              </w:rPr>
            </w:pPr>
            <w:r>
              <w:rPr>
                <w:rFonts w:ascii="Arial" w:eastAsia="Arial" w:hAnsi="Arial" w:cs="Arial"/>
                <w:b/>
                <w:i/>
                <w:color w:val="FFFFFF"/>
                <w:sz w:val="20"/>
                <w:szCs w:val="20"/>
              </w:rPr>
              <w:t xml:space="preserve">n </w:t>
            </w:r>
            <w:r>
              <w:rPr>
                <w:rFonts w:ascii="Arial" w:eastAsia="Arial" w:hAnsi="Arial" w:cs="Arial"/>
                <w:b/>
                <w:color w:val="FFFFFF"/>
                <w:sz w:val="20"/>
                <w:szCs w:val="20"/>
              </w:rPr>
              <w:t xml:space="preserve">= </w:t>
            </w:r>
            <w:r w:rsidR="00A53563">
              <w:rPr>
                <w:rFonts w:ascii="Arial" w:eastAsia="Arial" w:hAnsi="Arial" w:cs="Arial"/>
                <w:b/>
                <w:color w:val="FFFFFF"/>
                <w:sz w:val="20"/>
                <w:szCs w:val="20"/>
              </w:rPr>
              <w:t>572</w:t>
            </w:r>
          </w:p>
        </w:tc>
      </w:tr>
      <w:tr w:rsidR="00276FDC" w:rsidRPr="00741F6C" w14:paraId="57CC72A4" w14:textId="77777777" w:rsidTr="00D81AD4">
        <w:trPr>
          <w:trHeight w:val="229"/>
          <w:jc w:val="center"/>
        </w:trPr>
        <w:tc>
          <w:tcPr>
            <w:tcW w:w="4274" w:type="dxa"/>
            <w:tcBorders>
              <w:top w:val="nil"/>
              <w:left w:val="single" w:sz="6" w:space="0" w:color="000000"/>
              <w:bottom w:val="single" w:sz="6" w:space="0" w:color="000000"/>
              <w:right w:val="single" w:sz="6" w:space="0" w:color="000000"/>
            </w:tcBorders>
            <w:shd w:val="clear" w:color="auto" w:fill="auto"/>
            <w:vAlign w:val="center"/>
          </w:tcPr>
          <w:p w14:paraId="1C47A05C" w14:textId="0A132C25" w:rsidR="00276FDC" w:rsidRPr="00741F6C" w:rsidRDefault="00520E38" w:rsidP="00D81AD4">
            <w:pPr>
              <w:ind w:right="87"/>
              <w:contextualSpacing/>
              <w:rPr>
                <w:rFonts w:ascii="Arial" w:eastAsia="Arial" w:hAnsi="Arial" w:cs="Arial"/>
                <w:sz w:val="20"/>
                <w:szCs w:val="20"/>
              </w:rPr>
            </w:pPr>
            <w:r w:rsidRPr="00520E38">
              <w:rPr>
                <w:rFonts w:ascii="Arial" w:eastAsia="Arial" w:hAnsi="Arial" w:cs="Arial"/>
                <w:sz w:val="20"/>
                <w:szCs w:val="20"/>
              </w:rPr>
              <w:t>Concept is good: support it, needed education, important</w:t>
            </w:r>
          </w:p>
        </w:tc>
        <w:tc>
          <w:tcPr>
            <w:tcW w:w="1290" w:type="dxa"/>
            <w:tcBorders>
              <w:top w:val="nil"/>
              <w:left w:val="nil"/>
              <w:bottom w:val="single" w:sz="6" w:space="0" w:color="000000"/>
              <w:right w:val="single" w:sz="6" w:space="0" w:color="000000"/>
            </w:tcBorders>
            <w:vAlign w:val="center"/>
          </w:tcPr>
          <w:p w14:paraId="02DF9E66" w14:textId="083802CA" w:rsidR="00276FDC" w:rsidRPr="00741F6C" w:rsidRDefault="0093000C" w:rsidP="00D81AD4">
            <w:pPr>
              <w:jc w:val="center"/>
              <w:rPr>
                <w:rFonts w:ascii="Arial" w:eastAsia="Arial" w:hAnsi="Arial" w:cs="Arial"/>
                <w:sz w:val="20"/>
                <w:szCs w:val="20"/>
              </w:rPr>
            </w:pPr>
            <w:r>
              <w:rPr>
                <w:rFonts w:ascii="Arial" w:eastAsia="Arial" w:hAnsi="Arial" w:cs="Arial"/>
                <w:sz w:val="20"/>
                <w:szCs w:val="20"/>
              </w:rPr>
              <w:t>22</w:t>
            </w:r>
            <w:r w:rsidR="00276FDC">
              <w:rPr>
                <w:rFonts w:ascii="Arial" w:eastAsia="Arial" w:hAnsi="Arial" w:cs="Arial"/>
                <w:sz w:val="20"/>
                <w:szCs w:val="20"/>
              </w:rPr>
              <w:t>%</w:t>
            </w:r>
          </w:p>
        </w:tc>
      </w:tr>
      <w:tr w:rsidR="00276FDC" w:rsidRPr="00741F6C" w14:paraId="18C73C27" w14:textId="77777777" w:rsidTr="00D81AD4">
        <w:trPr>
          <w:trHeight w:val="229"/>
          <w:jc w:val="center"/>
        </w:trPr>
        <w:tc>
          <w:tcPr>
            <w:tcW w:w="4274" w:type="dxa"/>
            <w:tcBorders>
              <w:top w:val="nil"/>
              <w:left w:val="single" w:sz="6" w:space="0" w:color="000000"/>
              <w:bottom w:val="single" w:sz="2" w:space="0" w:color="808080" w:themeColor="background1" w:themeShade="80"/>
              <w:right w:val="single" w:sz="6" w:space="0" w:color="000000"/>
            </w:tcBorders>
            <w:shd w:val="clear" w:color="auto" w:fill="auto"/>
            <w:vAlign w:val="center"/>
          </w:tcPr>
          <w:p w14:paraId="5956D146" w14:textId="6FD13157" w:rsidR="00276FDC" w:rsidRPr="00741F6C" w:rsidRDefault="00520E38" w:rsidP="00D81AD4">
            <w:pPr>
              <w:ind w:right="87"/>
              <w:contextualSpacing/>
              <w:rPr>
                <w:rFonts w:ascii="Arial" w:eastAsia="Arial" w:hAnsi="Arial" w:cs="Arial"/>
                <w:sz w:val="20"/>
                <w:szCs w:val="20"/>
              </w:rPr>
            </w:pPr>
            <w:r w:rsidRPr="00520E38">
              <w:rPr>
                <w:rFonts w:ascii="Arial" w:eastAsia="Arial" w:hAnsi="Arial" w:cs="Arial"/>
                <w:sz w:val="20"/>
                <w:szCs w:val="20"/>
              </w:rPr>
              <w:t>It is uncovering a divide/systematic injustic</w:t>
            </w:r>
            <w:r>
              <w:rPr>
                <w:rFonts w:ascii="Arial" w:eastAsia="Arial" w:hAnsi="Arial" w:cs="Arial"/>
                <w:sz w:val="20"/>
                <w:szCs w:val="20"/>
              </w:rPr>
              <w:t>e</w:t>
            </w:r>
            <w:r w:rsidRPr="00520E38">
              <w:rPr>
                <w:rFonts w:ascii="Arial" w:eastAsia="Arial" w:hAnsi="Arial" w:cs="Arial"/>
                <w:sz w:val="20"/>
                <w:szCs w:val="20"/>
              </w:rPr>
              <w:t>; raising tensions, hatred; "Karma's a bitch"</w:t>
            </w:r>
          </w:p>
        </w:tc>
        <w:tc>
          <w:tcPr>
            <w:tcW w:w="1290" w:type="dxa"/>
            <w:tcBorders>
              <w:top w:val="nil"/>
              <w:left w:val="nil"/>
              <w:bottom w:val="single" w:sz="2" w:space="0" w:color="808080" w:themeColor="background1" w:themeShade="80"/>
              <w:right w:val="single" w:sz="6" w:space="0" w:color="000000"/>
            </w:tcBorders>
            <w:vAlign w:val="center"/>
          </w:tcPr>
          <w:p w14:paraId="72A75726" w14:textId="2929AFC6" w:rsidR="00276FDC" w:rsidRPr="00741F6C" w:rsidRDefault="0093000C" w:rsidP="00D81AD4">
            <w:pPr>
              <w:jc w:val="center"/>
              <w:rPr>
                <w:rFonts w:ascii="Arial" w:eastAsia="Arial" w:hAnsi="Arial" w:cs="Arial"/>
                <w:sz w:val="20"/>
                <w:szCs w:val="20"/>
              </w:rPr>
            </w:pPr>
            <w:r>
              <w:rPr>
                <w:rFonts w:ascii="Arial" w:eastAsia="Arial" w:hAnsi="Arial" w:cs="Arial"/>
                <w:sz w:val="20"/>
                <w:szCs w:val="20"/>
              </w:rPr>
              <w:t>15</w:t>
            </w:r>
            <w:r w:rsidR="00276FDC">
              <w:rPr>
                <w:rFonts w:ascii="Arial" w:eastAsia="Arial" w:hAnsi="Arial" w:cs="Arial"/>
                <w:sz w:val="20"/>
                <w:szCs w:val="20"/>
              </w:rPr>
              <w:t>%</w:t>
            </w:r>
          </w:p>
        </w:tc>
      </w:tr>
      <w:tr w:rsidR="00276FDC" w:rsidRPr="00741F6C" w14:paraId="0D5BA2CD"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2E5B54A6" w14:textId="2C30EE41" w:rsidR="00276FDC" w:rsidRPr="00741F6C" w:rsidRDefault="006300D1" w:rsidP="00D81AD4">
            <w:pPr>
              <w:ind w:right="87"/>
              <w:contextualSpacing/>
              <w:rPr>
                <w:rFonts w:ascii="Arial" w:eastAsia="Arial" w:hAnsi="Arial" w:cs="Arial"/>
                <w:sz w:val="20"/>
                <w:szCs w:val="20"/>
              </w:rPr>
            </w:pPr>
            <w:r w:rsidRPr="006300D1">
              <w:rPr>
                <w:rFonts w:ascii="Arial" w:eastAsia="Arial" w:hAnsi="Arial" w:cs="Arial"/>
                <w:sz w:val="20"/>
                <w:szCs w:val="20"/>
              </w:rPr>
              <w:t>Question it: "why one race?", all races matter</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0CB2BCA" w14:textId="6DDE6210" w:rsidR="00276FDC" w:rsidRPr="00741F6C" w:rsidRDefault="0093000C" w:rsidP="00D81AD4">
            <w:pPr>
              <w:jc w:val="center"/>
              <w:rPr>
                <w:rFonts w:ascii="Arial" w:eastAsia="Arial" w:hAnsi="Arial" w:cs="Arial"/>
                <w:sz w:val="20"/>
                <w:szCs w:val="20"/>
              </w:rPr>
            </w:pPr>
            <w:r>
              <w:rPr>
                <w:rFonts w:ascii="Arial" w:eastAsia="Arial" w:hAnsi="Arial" w:cs="Arial"/>
                <w:sz w:val="20"/>
                <w:szCs w:val="20"/>
              </w:rPr>
              <w:t>15</w:t>
            </w:r>
            <w:r w:rsidR="00276FDC">
              <w:rPr>
                <w:rFonts w:ascii="Arial" w:eastAsia="Arial" w:hAnsi="Arial" w:cs="Arial"/>
                <w:sz w:val="20"/>
                <w:szCs w:val="20"/>
              </w:rPr>
              <w:t>%</w:t>
            </w:r>
          </w:p>
        </w:tc>
      </w:tr>
      <w:tr w:rsidR="00276FDC" w14:paraId="052E0CA7"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F8151B7" w14:textId="6B52B847" w:rsidR="00276FDC" w:rsidRPr="00611C6E" w:rsidRDefault="004F1BB7" w:rsidP="00D81AD4">
            <w:pPr>
              <w:ind w:right="87"/>
              <w:contextualSpacing/>
              <w:rPr>
                <w:rFonts w:ascii="Arial" w:eastAsia="Arial" w:hAnsi="Arial" w:cs="Arial"/>
                <w:sz w:val="20"/>
                <w:szCs w:val="20"/>
              </w:rPr>
            </w:pPr>
            <w:r>
              <w:rPr>
                <w:rFonts w:ascii="Arial" w:eastAsia="Arial" w:hAnsi="Arial" w:cs="Arial"/>
                <w:sz w:val="20"/>
                <w:szCs w:val="20"/>
              </w:rPr>
              <w:t>Support the movement, but think it’s gone too far / don’t like its politics</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F28A425" w14:textId="442C7FC3" w:rsidR="00276FDC" w:rsidRDefault="0093000C" w:rsidP="00D81AD4">
            <w:pPr>
              <w:jc w:val="center"/>
              <w:rPr>
                <w:rFonts w:ascii="Arial" w:eastAsia="Arial" w:hAnsi="Arial" w:cs="Arial"/>
                <w:sz w:val="20"/>
                <w:szCs w:val="20"/>
              </w:rPr>
            </w:pPr>
            <w:r>
              <w:rPr>
                <w:rFonts w:ascii="Arial" w:eastAsia="Arial" w:hAnsi="Arial" w:cs="Arial"/>
                <w:sz w:val="20"/>
                <w:szCs w:val="20"/>
              </w:rPr>
              <w:t>14</w:t>
            </w:r>
            <w:r w:rsidR="00276FDC">
              <w:rPr>
                <w:rFonts w:ascii="Arial" w:eastAsia="Arial" w:hAnsi="Arial" w:cs="Arial"/>
                <w:sz w:val="20"/>
                <w:szCs w:val="20"/>
              </w:rPr>
              <w:t>%</w:t>
            </w:r>
          </w:p>
        </w:tc>
      </w:tr>
      <w:tr w:rsidR="00276FDC" w14:paraId="7CDD8B5D"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52A81F6F" w14:textId="089DC648" w:rsidR="00276FDC" w:rsidRPr="00611C6E" w:rsidRDefault="00E00258" w:rsidP="00D81AD4">
            <w:pPr>
              <w:ind w:right="87"/>
              <w:contextualSpacing/>
              <w:rPr>
                <w:rFonts w:ascii="Arial" w:eastAsia="Arial" w:hAnsi="Arial" w:cs="Arial"/>
                <w:sz w:val="20"/>
                <w:szCs w:val="20"/>
              </w:rPr>
            </w:pPr>
            <w:r w:rsidRPr="00E00258">
              <w:rPr>
                <w:rFonts w:ascii="Arial" w:eastAsia="Arial" w:hAnsi="Arial" w:cs="Arial"/>
                <w:sz w:val="20"/>
                <w:szCs w:val="20"/>
              </w:rPr>
              <w:t xml:space="preserve">Spreads misinformation: </w:t>
            </w:r>
            <w:r w:rsidR="00D52CED">
              <w:rPr>
                <w:rFonts w:ascii="Arial" w:eastAsia="Arial" w:hAnsi="Arial" w:cs="Arial"/>
                <w:sz w:val="20"/>
                <w:szCs w:val="20"/>
              </w:rPr>
              <w:t>t</w:t>
            </w:r>
            <w:r w:rsidRPr="00E00258">
              <w:rPr>
                <w:rFonts w:ascii="Arial" w:eastAsia="Arial" w:hAnsi="Arial" w:cs="Arial"/>
                <w:sz w:val="20"/>
                <w:szCs w:val="20"/>
              </w:rPr>
              <w:t>errorist org, Marxist agenda, hate</w:t>
            </w:r>
            <w:r w:rsidR="009D7468">
              <w:rPr>
                <w:rFonts w:ascii="Arial" w:eastAsia="Arial" w:hAnsi="Arial" w:cs="Arial"/>
                <w:sz w:val="20"/>
                <w:szCs w:val="20"/>
              </w:rPr>
              <w:t>, Democrat agenda, destroys family values</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6CACB14" w14:textId="5A463F8C" w:rsidR="00276FDC" w:rsidRDefault="00D02FDB" w:rsidP="00D81AD4">
            <w:pPr>
              <w:jc w:val="center"/>
              <w:rPr>
                <w:rFonts w:ascii="Arial" w:eastAsia="Arial" w:hAnsi="Arial" w:cs="Arial"/>
                <w:sz w:val="20"/>
                <w:szCs w:val="20"/>
              </w:rPr>
            </w:pPr>
            <w:r>
              <w:rPr>
                <w:rFonts w:ascii="Arial" w:eastAsia="Arial" w:hAnsi="Arial" w:cs="Arial"/>
                <w:sz w:val="20"/>
                <w:szCs w:val="20"/>
              </w:rPr>
              <w:t>14</w:t>
            </w:r>
            <w:r w:rsidR="00276FDC">
              <w:rPr>
                <w:rFonts w:ascii="Arial" w:eastAsia="Arial" w:hAnsi="Arial" w:cs="Arial"/>
                <w:sz w:val="20"/>
                <w:szCs w:val="20"/>
              </w:rPr>
              <w:t>%</w:t>
            </w:r>
          </w:p>
        </w:tc>
      </w:tr>
      <w:tr w:rsidR="00276FDC" w14:paraId="56EA09A8"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5A386B77" w14:textId="085BFEF3" w:rsidR="00276FDC" w:rsidRPr="00611C6E" w:rsidRDefault="00F671DB" w:rsidP="00D81AD4">
            <w:pPr>
              <w:ind w:right="87"/>
              <w:contextualSpacing/>
              <w:rPr>
                <w:rFonts w:ascii="Arial" w:eastAsia="Arial" w:hAnsi="Arial" w:cs="Arial"/>
                <w:sz w:val="20"/>
                <w:szCs w:val="20"/>
              </w:rPr>
            </w:pPr>
            <w:r w:rsidRPr="00F671DB">
              <w:rPr>
                <w:rFonts w:ascii="Arial" w:eastAsia="Arial" w:hAnsi="Arial" w:cs="Arial"/>
                <w:sz w:val="20"/>
                <w:szCs w:val="20"/>
              </w:rPr>
              <w:t>Rioting aspect hurts it; protest with respect</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17F97A9" w14:textId="3EF52D43" w:rsidR="00276FDC" w:rsidRDefault="00D02FDB" w:rsidP="00D81AD4">
            <w:pPr>
              <w:jc w:val="center"/>
              <w:rPr>
                <w:rFonts w:ascii="Arial" w:eastAsia="Arial" w:hAnsi="Arial" w:cs="Arial"/>
                <w:sz w:val="20"/>
                <w:szCs w:val="20"/>
              </w:rPr>
            </w:pPr>
            <w:r>
              <w:rPr>
                <w:rFonts w:ascii="Arial" w:eastAsia="Arial" w:hAnsi="Arial" w:cs="Arial"/>
                <w:sz w:val="20"/>
                <w:szCs w:val="20"/>
              </w:rPr>
              <w:t>10</w:t>
            </w:r>
            <w:r w:rsidR="00276FDC">
              <w:rPr>
                <w:rFonts w:ascii="Arial" w:eastAsia="Arial" w:hAnsi="Arial" w:cs="Arial"/>
                <w:sz w:val="20"/>
                <w:szCs w:val="20"/>
              </w:rPr>
              <w:t>%</w:t>
            </w:r>
          </w:p>
        </w:tc>
      </w:tr>
      <w:tr w:rsidR="00F671DB" w14:paraId="64615E35"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F38CA42" w14:textId="4AA33351" w:rsidR="00F671DB" w:rsidRPr="00611C6E" w:rsidRDefault="00B22D77" w:rsidP="00D81AD4">
            <w:pPr>
              <w:ind w:right="87"/>
              <w:contextualSpacing/>
              <w:rPr>
                <w:rFonts w:ascii="Arial" w:eastAsia="Arial" w:hAnsi="Arial" w:cs="Arial"/>
                <w:sz w:val="20"/>
                <w:szCs w:val="20"/>
              </w:rPr>
            </w:pPr>
            <w:r w:rsidRPr="00B22D77">
              <w:rPr>
                <w:rFonts w:ascii="Arial" w:eastAsia="Arial" w:hAnsi="Arial" w:cs="Arial"/>
                <w:sz w:val="20"/>
                <w:szCs w:val="20"/>
              </w:rPr>
              <w:t>Negative impact on society</w:t>
            </w:r>
            <w:r w:rsidR="00C04215">
              <w:rPr>
                <w:rFonts w:ascii="Arial" w:eastAsia="Arial" w:hAnsi="Arial" w:cs="Arial"/>
                <w:sz w:val="20"/>
                <w:szCs w:val="20"/>
              </w:rPr>
              <w:t>:</w:t>
            </w:r>
            <w:r w:rsidR="00A314A1">
              <w:rPr>
                <w:rFonts w:ascii="Arial" w:eastAsia="Arial" w:hAnsi="Arial" w:cs="Arial"/>
                <w:sz w:val="20"/>
                <w:szCs w:val="20"/>
              </w:rPr>
              <w:t xml:space="preserve"> </w:t>
            </w:r>
            <w:r w:rsidR="0053785E">
              <w:rPr>
                <w:rFonts w:ascii="Arial" w:eastAsia="Arial" w:hAnsi="Arial" w:cs="Arial"/>
                <w:sz w:val="20"/>
                <w:szCs w:val="20"/>
              </w:rPr>
              <w:t>divisive</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0B3FF9A" w14:textId="296A133D" w:rsidR="00F671DB" w:rsidRDefault="00C91DEE" w:rsidP="00D81AD4">
            <w:pPr>
              <w:jc w:val="center"/>
              <w:rPr>
                <w:rFonts w:ascii="Arial" w:eastAsia="Arial" w:hAnsi="Arial" w:cs="Arial"/>
                <w:sz w:val="20"/>
                <w:szCs w:val="20"/>
              </w:rPr>
            </w:pPr>
            <w:r>
              <w:rPr>
                <w:rFonts w:ascii="Arial" w:eastAsia="Arial" w:hAnsi="Arial" w:cs="Arial"/>
                <w:sz w:val="20"/>
                <w:szCs w:val="20"/>
              </w:rPr>
              <w:t>9%</w:t>
            </w:r>
          </w:p>
        </w:tc>
      </w:tr>
      <w:tr w:rsidR="00F671DB" w14:paraId="7DFE313C"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4A59EA9" w14:textId="2CD3D0A7" w:rsidR="00F671DB" w:rsidRPr="00611C6E" w:rsidRDefault="0053785E" w:rsidP="00D81AD4">
            <w:pPr>
              <w:ind w:right="87"/>
              <w:contextualSpacing/>
              <w:rPr>
                <w:rFonts w:ascii="Arial" w:eastAsia="Arial" w:hAnsi="Arial" w:cs="Arial"/>
                <w:sz w:val="20"/>
                <w:szCs w:val="20"/>
              </w:rPr>
            </w:pPr>
            <w:r w:rsidRPr="0053785E">
              <w:rPr>
                <w:rFonts w:ascii="Arial" w:eastAsia="Arial" w:hAnsi="Arial" w:cs="Arial"/>
                <w:sz w:val="20"/>
                <w:szCs w:val="20"/>
              </w:rPr>
              <w:t>Still need greater change; a lot of work still needs to be done</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0C483BA" w14:textId="33596D5A" w:rsidR="00F671DB" w:rsidRDefault="00C91DEE" w:rsidP="00D81AD4">
            <w:pPr>
              <w:jc w:val="center"/>
              <w:rPr>
                <w:rFonts w:ascii="Arial" w:eastAsia="Arial" w:hAnsi="Arial" w:cs="Arial"/>
                <w:sz w:val="20"/>
                <w:szCs w:val="20"/>
              </w:rPr>
            </w:pPr>
            <w:r>
              <w:rPr>
                <w:rFonts w:ascii="Arial" w:eastAsia="Arial" w:hAnsi="Arial" w:cs="Arial"/>
                <w:sz w:val="20"/>
                <w:szCs w:val="20"/>
              </w:rPr>
              <w:t>7%</w:t>
            </w:r>
          </w:p>
        </w:tc>
      </w:tr>
      <w:tr w:rsidR="00F671DB" w14:paraId="75A36989"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5185410A" w14:textId="025D159A" w:rsidR="00F671DB" w:rsidRPr="00611C6E" w:rsidRDefault="00632066" w:rsidP="00D81AD4">
            <w:pPr>
              <w:ind w:right="87"/>
              <w:contextualSpacing/>
              <w:rPr>
                <w:rFonts w:ascii="Arial" w:eastAsia="Arial" w:hAnsi="Arial" w:cs="Arial"/>
                <w:sz w:val="20"/>
                <w:szCs w:val="20"/>
              </w:rPr>
            </w:pPr>
            <w:r w:rsidRPr="00632066">
              <w:rPr>
                <w:rFonts w:ascii="Arial" w:eastAsia="Arial" w:hAnsi="Arial" w:cs="Arial"/>
                <w:sz w:val="20"/>
                <w:szCs w:val="20"/>
              </w:rPr>
              <w:t xml:space="preserve">Don't believe racism </w:t>
            </w:r>
            <w:proofErr w:type="gramStart"/>
            <w:r w:rsidRPr="00632066">
              <w:rPr>
                <w:rFonts w:ascii="Arial" w:eastAsia="Arial" w:hAnsi="Arial" w:cs="Arial"/>
                <w:sz w:val="20"/>
                <w:szCs w:val="20"/>
              </w:rPr>
              <w:t>exists:</w:t>
            </w:r>
            <w:proofErr w:type="gramEnd"/>
            <w:r w:rsidRPr="00632066">
              <w:rPr>
                <w:rFonts w:ascii="Arial" w:eastAsia="Arial" w:hAnsi="Arial" w:cs="Arial"/>
                <w:sz w:val="20"/>
                <w:szCs w:val="20"/>
              </w:rPr>
              <w:t xml:space="preserve"> not a problem, crying for special </w:t>
            </w:r>
            <w:r w:rsidR="00E528A3" w:rsidRPr="00632066">
              <w:rPr>
                <w:rFonts w:ascii="Arial" w:eastAsia="Arial" w:hAnsi="Arial" w:cs="Arial"/>
                <w:sz w:val="20"/>
                <w:szCs w:val="20"/>
              </w:rPr>
              <w:t>privileges</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01D0DB4" w14:textId="02EA51B1" w:rsidR="00F671DB" w:rsidRDefault="00C91DEE" w:rsidP="00D81AD4">
            <w:pPr>
              <w:jc w:val="center"/>
              <w:rPr>
                <w:rFonts w:ascii="Arial" w:eastAsia="Arial" w:hAnsi="Arial" w:cs="Arial"/>
                <w:sz w:val="20"/>
                <w:szCs w:val="20"/>
              </w:rPr>
            </w:pPr>
            <w:r>
              <w:rPr>
                <w:rFonts w:ascii="Arial" w:eastAsia="Arial" w:hAnsi="Arial" w:cs="Arial"/>
                <w:sz w:val="20"/>
                <w:szCs w:val="20"/>
              </w:rPr>
              <w:t>6%</w:t>
            </w:r>
          </w:p>
        </w:tc>
      </w:tr>
      <w:tr w:rsidR="00F671DB" w14:paraId="376F9114"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4BB3C9E9" w14:textId="253662EF" w:rsidR="00F671DB" w:rsidRPr="00611C6E" w:rsidRDefault="00076D39" w:rsidP="00D81AD4">
            <w:pPr>
              <w:ind w:right="87"/>
              <w:contextualSpacing/>
              <w:rPr>
                <w:rFonts w:ascii="Arial" w:eastAsia="Arial" w:hAnsi="Arial" w:cs="Arial"/>
                <w:sz w:val="20"/>
                <w:szCs w:val="20"/>
              </w:rPr>
            </w:pPr>
            <w:r w:rsidRPr="00076D39">
              <w:rPr>
                <w:rFonts w:ascii="Arial" w:eastAsia="Arial" w:hAnsi="Arial" w:cs="Arial"/>
                <w:sz w:val="20"/>
                <w:szCs w:val="20"/>
              </w:rPr>
              <w:t>Law &amp; Order oriented: "enforce the law"</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B55D8EB" w14:textId="232BFBBF" w:rsidR="00F671DB" w:rsidRDefault="00F23104" w:rsidP="00D81AD4">
            <w:pPr>
              <w:jc w:val="center"/>
              <w:rPr>
                <w:rFonts w:ascii="Arial" w:eastAsia="Arial" w:hAnsi="Arial" w:cs="Arial"/>
                <w:sz w:val="20"/>
                <w:szCs w:val="20"/>
              </w:rPr>
            </w:pPr>
            <w:r>
              <w:rPr>
                <w:rFonts w:ascii="Arial" w:eastAsia="Arial" w:hAnsi="Arial" w:cs="Arial"/>
                <w:sz w:val="20"/>
                <w:szCs w:val="20"/>
              </w:rPr>
              <w:t>6%</w:t>
            </w:r>
          </w:p>
        </w:tc>
      </w:tr>
      <w:tr w:rsidR="00E528A3" w14:paraId="46D6DA2B"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058CC6C" w14:textId="2EADCBD3" w:rsidR="00E528A3" w:rsidRPr="00611C6E" w:rsidRDefault="00561848" w:rsidP="00D81AD4">
            <w:pPr>
              <w:ind w:right="87"/>
              <w:contextualSpacing/>
              <w:rPr>
                <w:rFonts w:ascii="Arial" w:eastAsia="Arial" w:hAnsi="Arial" w:cs="Arial"/>
                <w:sz w:val="20"/>
                <w:szCs w:val="20"/>
              </w:rPr>
            </w:pPr>
            <w:r>
              <w:rPr>
                <w:rFonts w:ascii="Arial" w:eastAsia="Arial" w:hAnsi="Arial" w:cs="Arial"/>
                <w:sz w:val="20"/>
                <w:szCs w:val="20"/>
              </w:rPr>
              <w:t>Corruption: movement is corrupt, taking money from people</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9A700CE" w14:textId="78F6ED24" w:rsidR="00E528A3" w:rsidRDefault="00F23104" w:rsidP="00D81AD4">
            <w:pPr>
              <w:jc w:val="center"/>
              <w:rPr>
                <w:rFonts w:ascii="Arial" w:eastAsia="Arial" w:hAnsi="Arial" w:cs="Arial"/>
                <w:sz w:val="20"/>
                <w:szCs w:val="20"/>
              </w:rPr>
            </w:pPr>
            <w:r>
              <w:rPr>
                <w:rFonts w:ascii="Arial" w:eastAsia="Arial" w:hAnsi="Arial" w:cs="Arial"/>
                <w:sz w:val="20"/>
                <w:szCs w:val="20"/>
              </w:rPr>
              <w:t>5%</w:t>
            </w:r>
          </w:p>
        </w:tc>
      </w:tr>
      <w:tr w:rsidR="00E528A3" w14:paraId="778A5330"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424C74A0" w14:textId="4CA4293A" w:rsidR="00E528A3" w:rsidRPr="00611C6E" w:rsidRDefault="00AF144E" w:rsidP="00D81AD4">
            <w:pPr>
              <w:ind w:right="87"/>
              <w:contextualSpacing/>
              <w:rPr>
                <w:rFonts w:ascii="Arial" w:eastAsia="Arial" w:hAnsi="Arial" w:cs="Arial"/>
                <w:sz w:val="20"/>
                <w:szCs w:val="20"/>
              </w:rPr>
            </w:pPr>
            <w:r>
              <w:rPr>
                <w:rFonts w:ascii="Arial" w:eastAsia="Arial" w:hAnsi="Arial" w:cs="Arial"/>
                <w:sz w:val="20"/>
                <w:szCs w:val="20"/>
              </w:rPr>
              <w:t>Backlash: created violent backlash from white supremacists/racists</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A22E3D0" w14:textId="13D010AC" w:rsidR="00E528A3" w:rsidRDefault="00F41935" w:rsidP="00D81AD4">
            <w:pPr>
              <w:jc w:val="center"/>
              <w:rPr>
                <w:rFonts w:ascii="Arial" w:eastAsia="Arial" w:hAnsi="Arial" w:cs="Arial"/>
                <w:sz w:val="20"/>
                <w:szCs w:val="20"/>
              </w:rPr>
            </w:pPr>
            <w:r>
              <w:rPr>
                <w:rFonts w:ascii="Arial" w:eastAsia="Arial" w:hAnsi="Arial" w:cs="Arial"/>
                <w:sz w:val="20"/>
                <w:szCs w:val="20"/>
              </w:rPr>
              <w:t>5%</w:t>
            </w:r>
          </w:p>
        </w:tc>
      </w:tr>
      <w:tr w:rsidR="00E528A3" w14:paraId="653B05D1"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2402D218" w14:textId="3C881A4A" w:rsidR="00E528A3" w:rsidRPr="00611C6E" w:rsidRDefault="00853BB5" w:rsidP="00D81AD4">
            <w:pPr>
              <w:ind w:right="87"/>
              <w:contextualSpacing/>
              <w:rPr>
                <w:rFonts w:ascii="Arial" w:eastAsia="Arial" w:hAnsi="Arial" w:cs="Arial"/>
                <w:sz w:val="20"/>
                <w:szCs w:val="20"/>
              </w:rPr>
            </w:pPr>
            <w:r>
              <w:rPr>
                <w:rFonts w:ascii="Arial" w:eastAsia="Arial" w:hAnsi="Arial" w:cs="Arial"/>
                <w:sz w:val="20"/>
                <w:szCs w:val="20"/>
              </w:rPr>
              <w:t>Movement has been misunderstood by general population</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B429AD8" w14:textId="4B30F2CD" w:rsidR="00E528A3" w:rsidRDefault="00F41935" w:rsidP="00D81AD4">
            <w:pPr>
              <w:jc w:val="center"/>
              <w:rPr>
                <w:rFonts w:ascii="Arial" w:eastAsia="Arial" w:hAnsi="Arial" w:cs="Arial"/>
                <w:sz w:val="20"/>
                <w:szCs w:val="20"/>
              </w:rPr>
            </w:pPr>
            <w:r>
              <w:rPr>
                <w:rFonts w:ascii="Arial" w:eastAsia="Arial" w:hAnsi="Arial" w:cs="Arial"/>
                <w:sz w:val="20"/>
                <w:szCs w:val="20"/>
              </w:rPr>
              <w:t>3%</w:t>
            </w:r>
          </w:p>
        </w:tc>
      </w:tr>
      <w:tr w:rsidR="002620C3" w14:paraId="4D2C9031"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66FDF70D" w14:textId="464A1E24" w:rsidR="002620C3" w:rsidRPr="00611C6E" w:rsidRDefault="00985EE6" w:rsidP="00D81AD4">
            <w:pPr>
              <w:ind w:right="87"/>
              <w:contextualSpacing/>
              <w:rPr>
                <w:rFonts w:ascii="Arial" w:eastAsia="Arial" w:hAnsi="Arial" w:cs="Arial"/>
                <w:sz w:val="20"/>
                <w:szCs w:val="20"/>
              </w:rPr>
            </w:pPr>
            <w:r w:rsidRPr="00985EE6">
              <w:rPr>
                <w:rFonts w:ascii="Arial" w:eastAsia="Arial" w:hAnsi="Arial" w:cs="Arial"/>
                <w:sz w:val="20"/>
                <w:szCs w:val="20"/>
              </w:rPr>
              <w:t xml:space="preserve">Media is part of the </w:t>
            </w:r>
            <w:proofErr w:type="gramStart"/>
            <w:r w:rsidRPr="00985EE6">
              <w:rPr>
                <w:rFonts w:ascii="Arial" w:eastAsia="Arial" w:hAnsi="Arial" w:cs="Arial"/>
                <w:sz w:val="20"/>
                <w:szCs w:val="20"/>
              </w:rPr>
              <w:t>problem:</w:t>
            </w:r>
            <w:proofErr w:type="gramEnd"/>
            <w:r w:rsidRPr="00985EE6">
              <w:rPr>
                <w:rFonts w:ascii="Arial" w:eastAsia="Arial" w:hAnsi="Arial" w:cs="Arial"/>
                <w:sz w:val="20"/>
                <w:szCs w:val="20"/>
              </w:rPr>
              <w:t xml:space="preserve"> enflames the issue</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7FBAD1A" w14:textId="0BFB8CF6" w:rsidR="002620C3" w:rsidRDefault="004B75F8" w:rsidP="00D81AD4">
            <w:pPr>
              <w:jc w:val="center"/>
              <w:rPr>
                <w:rFonts w:ascii="Arial" w:eastAsia="Arial" w:hAnsi="Arial" w:cs="Arial"/>
                <w:sz w:val="20"/>
                <w:szCs w:val="20"/>
              </w:rPr>
            </w:pPr>
            <w:r>
              <w:rPr>
                <w:rFonts w:ascii="Arial" w:eastAsia="Arial" w:hAnsi="Arial" w:cs="Arial"/>
                <w:sz w:val="20"/>
                <w:szCs w:val="20"/>
              </w:rPr>
              <w:t>3%</w:t>
            </w:r>
          </w:p>
        </w:tc>
      </w:tr>
      <w:tr w:rsidR="002620C3" w14:paraId="0EF452B2"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3AFE6721" w14:textId="1DF49ACF" w:rsidR="002620C3" w:rsidRPr="00611C6E" w:rsidRDefault="00E03CFE" w:rsidP="00D81AD4">
            <w:pPr>
              <w:ind w:right="87"/>
              <w:contextualSpacing/>
              <w:rPr>
                <w:rFonts w:ascii="Arial" w:eastAsia="Arial" w:hAnsi="Arial" w:cs="Arial"/>
                <w:sz w:val="20"/>
                <w:szCs w:val="20"/>
              </w:rPr>
            </w:pPr>
            <w:r w:rsidRPr="00E03CFE">
              <w:rPr>
                <w:rFonts w:ascii="Arial" w:eastAsia="Arial" w:hAnsi="Arial" w:cs="Arial"/>
                <w:sz w:val="20"/>
                <w:szCs w:val="20"/>
              </w:rPr>
              <w:t>We live in a violence prone country</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CC72572" w14:textId="6B965EB0" w:rsidR="002620C3" w:rsidRDefault="004B75F8" w:rsidP="00D81AD4">
            <w:pPr>
              <w:jc w:val="center"/>
              <w:rPr>
                <w:rFonts w:ascii="Arial" w:eastAsia="Arial" w:hAnsi="Arial" w:cs="Arial"/>
                <w:sz w:val="20"/>
                <w:szCs w:val="20"/>
              </w:rPr>
            </w:pPr>
            <w:r>
              <w:rPr>
                <w:rFonts w:ascii="Arial" w:eastAsia="Arial" w:hAnsi="Arial" w:cs="Arial"/>
                <w:sz w:val="20"/>
                <w:szCs w:val="20"/>
              </w:rPr>
              <w:t>1%</w:t>
            </w:r>
          </w:p>
        </w:tc>
      </w:tr>
      <w:tr w:rsidR="002620C3" w14:paraId="69297F1D"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8C4302C" w14:textId="381D714A" w:rsidR="002620C3" w:rsidRPr="00611C6E" w:rsidRDefault="00310450" w:rsidP="00D81AD4">
            <w:pPr>
              <w:ind w:right="87"/>
              <w:contextualSpacing/>
              <w:rPr>
                <w:rFonts w:ascii="Arial" w:eastAsia="Arial" w:hAnsi="Arial" w:cs="Arial"/>
                <w:sz w:val="20"/>
                <w:szCs w:val="20"/>
              </w:rPr>
            </w:pPr>
            <w:r w:rsidRPr="00310450">
              <w:rPr>
                <w:rFonts w:ascii="Arial" w:eastAsia="Arial" w:hAnsi="Arial" w:cs="Arial"/>
                <w:sz w:val="20"/>
                <w:szCs w:val="20"/>
              </w:rPr>
              <w:t>Teaching hate is wrong</w:t>
            </w:r>
            <w:r>
              <w:rPr>
                <w:rFonts w:ascii="Arial" w:eastAsia="Arial" w:hAnsi="Arial" w:cs="Arial"/>
                <w:sz w:val="20"/>
                <w:szCs w:val="20"/>
              </w:rPr>
              <w:t>; promotes racism</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978C4FA" w14:textId="6E07B0FB" w:rsidR="002620C3" w:rsidRDefault="004B75F8" w:rsidP="00D81AD4">
            <w:pPr>
              <w:jc w:val="center"/>
              <w:rPr>
                <w:rFonts w:ascii="Arial" w:eastAsia="Arial" w:hAnsi="Arial" w:cs="Arial"/>
                <w:sz w:val="20"/>
                <w:szCs w:val="20"/>
              </w:rPr>
            </w:pPr>
            <w:r>
              <w:rPr>
                <w:rFonts w:ascii="Arial" w:eastAsia="Arial" w:hAnsi="Arial" w:cs="Arial"/>
                <w:sz w:val="20"/>
                <w:szCs w:val="20"/>
              </w:rPr>
              <w:t>1%</w:t>
            </w:r>
          </w:p>
        </w:tc>
      </w:tr>
      <w:tr w:rsidR="002620C3" w14:paraId="4ACFD425"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22DCABF9" w14:textId="5E3FEC12" w:rsidR="002620C3" w:rsidRPr="00611C6E" w:rsidRDefault="00043CDB" w:rsidP="00D81AD4">
            <w:pPr>
              <w:ind w:right="87"/>
              <w:contextualSpacing/>
              <w:rPr>
                <w:rFonts w:ascii="Arial" w:eastAsia="Arial" w:hAnsi="Arial" w:cs="Arial"/>
                <w:sz w:val="20"/>
                <w:szCs w:val="20"/>
              </w:rPr>
            </w:pPr>
            <w:r>
              <w:rPr>
                <w:rFonts w:ascii="Arial" w:eastAsia="Arial" w:hAnsi="Arial" w:cs="Arial"/>
                <w:sz w:val="20"/>
                <w:szCs w:val="20"/>
              </w:rPr>
              <w:t>Racist comment</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6BE3A50" w14:textId="325CE1CF" w:rsidR="002620C3" w:rsidRDefault="00B702CA" w:rsidP="00D81AD4">
            <w:pPr>
              <w:jc w:val="center"/>
              <w:rPr>
                <w:rFonts w:ascii="Arial" w:eastAsia="Arial" w:hAnsi="Arial" w:cs="Arial"/>
                <w:sz w:val="20"/>
                <w:szCs w:val="20"/>
              </w:rPr>
            </w:pPr>
            <w:r>
              <w:rPr>
                <w:rFonts w:ascii="Arial" w:eastAsia="Arial" w:hAnsi="Arial" w:cs="Arial"/>
                <w:sz w:val="20"/>
                <w:szCs w:val="20"/>
              </w:rPr>
              <w:t>1%</w:t>
            </w:r>
          </w:p>
        </w:tc>
      </w:tr>
      <w:tr w:rsidR="002620C3" w14:paraId="6C3BD1EC"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730377F1" w14:textId="73AE7F4E" w:rsidR="002620C3" w:rsidRPr="00611C6E" w:rsidRDefault="003B3BCF" w:rsidP="00D81AD4">
            <w:pPr>
              <w:ind w:right="87"/>
              <w:contextualSpacing/>
              <w:rPr>
                <w:rFonts w:ascii="Arial" w:eastAsia="Arial" w:hAnsi="Arial" w:cs="Arial"/>
                <w:sz w:val="20"/>
                <w:szCs w:val="20"/>
              </w:rPr>
            </w:pPr>
            <w:r w:rsidRPr="003B3BCF">
              <w:rPr>
                <w:rFonts w:ascii="Arial" w:eastAsia="Arial" w:hAnsi="Arial" w:cs="Arial"/>
                <w:sz w:val="20"/>
                <w:szCs w:val="20"/>
              </w:rPr>
              <w:t>Southern, rural communities need it</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71D5B13" w14:textId="710AE970" w:rsidR="002620C3" w:rsidRDefault="00B702CA" w:rsidP="00D81AD4">
            <w:pPr>
              <w:jc w:val="center"/>
              <w:rPr>
                <w:rFonts w:ascii="Arial" w:eastAsia="Arial" w:hAnsi="Arial" w:cs="Arial"/>
                <w:sz w:val="20"/>
                <w:szCs w:val="20"/>
              </w:rPr>
            </w:pPr>
            <w:r>
              <w:rPr>
                <w:rFonts w:ascii="Arial" w:eastAsia="Arial" w:hAnsi="Arial" w:cs="Arial"/>
                <w:sz w:val="20"/>
                <w:szCs w:val="20"/>
              </w:rPr>
              <w:t>&lt;1%</w:t>
            </w:r>
          </w:p>
        </w:tc>
      </w:tr>
      <w:tr w:rsidR="003575A2" w14:paraId="6805B5D0" w14:textId="77777777" w:rsidTr="00D81AD4">
        <w:trPr>
          <w:trHeight w:val="165"/>
          <w:jc w:val="center"/>
        </w:trPr>
        <w:tc>
          <w:tcPr>
            <w:tcW w:w="42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31F5234E" w14:textId="2F341961" w:rsidR="003575A2" w:rsidRPr="00611C6E" w:rsidRDefault="003B3BCF" w:rsidP="00D81AD4">
            <w:pPr>
              <w:ind w:right="87"/>
              <w:contextualSpacing/>
              <w:rPr>
                <w:rFonts w:ascii="Arial" w:eastAsia="Arial" w:hAnsi="Arial" w:cs="Arial"/>
                <w:sz w:val="20"/>
                <w:szCs w:val="20"/>
              </w:rPr>
            </w:pPr>
            <w:r>
              <w:rPr>
                <w:rFonts w:ascii="Arial" w:eastAsia="Arial" w:hAnsi="Arial" w:cs="Arial"/>
                <w:sz w:val="20"/>
                <w:szCs w:val="20"/>
              </w:rPr>
              <w:t>Other</w:t>
            </w:r>
          </w:p>
        </w:tc>
        <w:tc>
          <w:tcPr>
            <w:tcW w:w="12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4583C15" w14:textId="6F34902D" w:rsidR="003575A2" w:rsidRDefault="00B702CA" w:rsidP="00D81AD4">
            <w:pPr>
              <w:jc w:val="center"/>
              <w:rPr>
                <w:rFonts w:ascii="Arial" w:eastAsia="Arial" w:hAnsi="Arial" w:cs="Arial"/>
                <w:sz w:val="20"/>
                <w:szCs w:val="20"/>
              </w:rPr>
            </w:pPr>
            <w:r>
              <w:rPr>
                <w:rFonts w:ascii="Arial" w:eastAsia="Arial" w:hAnsi="Arial" w:cs="Arial"/>
                <w:sz w:val="20"/>
                <w:szCs w:val="20"/>
              </w:rPr>
              <w:t>1%</w:t>
            </w:r>
          </w:p>
        </w:tc>
      </w:tr>
    </w:tbl>
    <w:p w14:paraId="087F89BD" w14:textId="1FD3DD7F" w:rsidR="00276FDC" w:rsidRDefault="00276FDC" w:rsidP="00BB21B2">
      <w:pPr>
        <w:rPr>
          <w:rFonts w:ascii="Arial" w:eastAsia="Times New Roman" w:hAnsi="Arial" w:cs="Arial"/>
          <w:bCs/>
          <w:color w:val="333333"/>
          <w:sz w:val="20"/>
          <w:szCs w:val="20"/>
        </w:rPr>
      </w:pPr>
    </w:p>
    <w:p w14:paraId="1DE50FB4" w14:textId="77777777" w:rsidR="00276FDC" w:rsidRDefault="00276FDC" w:rsidP="00BB21B2">
      <w:pPr>
        <w:rPr>
          <w:rFonts w:ascii="Arial" w:eastAsia="Times New Roman" w:hAnsi="Arial" w:cs="Arial"/>
          <w:bCs/>
          <w:color w:val="333333"/>
          <w:sz w:val="20"/>
          <w:szCs w:val="20"/>
        </w:rPr>
      </w:pPr>
    </w:p>
    <w:p w14:paraId="0261734E" w14:textId="6F91226B" w:rsidR="00F7658A" w:rsidRDefault="00F7658A" w:rsidP="00BB21B2">
      <w:pPr>
        <w:rPr>
          <w:rFonts w:ascii="Arial" w:eastAsia="Times New Roman" w:hAnsi="Arial" w:cs="Arial"/>
          <w:bCs/>
          <w:color w:val="333333"/>
          <w:sz w:val="20"/>
          <w:szCs w:val="20"/>
        </w:rPr>
      </w:pPr>
    </w:p>
    <w:p w14:paraId="2DE24DB9" w14:textId="266B1F82" w:rsidR="00F7658A" w:rsidRDefault="00F7658A" w:rsidP="00BB21B2">
      <w:pPr>
        <w:rPr>
          <w:rFonts w:ascii="Arial" w:eastAsia="Times New Roman" w:hAnsi="Arial" w:cs="Arial"/>
          <w:bCs/>
          <w:color w:val="333333"/>
          <w:sz w:val="20"/>
          <w:szCs w:val="20"/>
        </w:rPr>
      </w:pPr>
      <w:r w:rsidRPr="00F7658A">
        <w:rPr>
          <w:rFonts w:ascii="Arial" w:eastAsia="Times New Roman" w:hAnsi="Arial" w:cs="Arial"/>
          <w:bCs/>
          <w:color w:val="333333"/>
          <w:sz w:val="20"/>
          <w:szCs w:val="20"/>
        </w:rPr>
        <w:lastRenderedPageBreak/>
        <w:t>Sometimes we use Pew Research national survey questions to compare Oregon with the nation. The following are such questions, pulled from Pew, but replacing “U.S.” with “Oregon.”</w:t>
      </w:r>
    </w:p>
    <w:p w14:paraId="0F591C02" w14:textId="6894296E" w:rsidR="000032F6" w:rsidRDefault="000032F6" w:rsidP="00BB21B2">
      <w:pPr>
        <w:rPr>
          <w:rFonts w:ascii="Arial" w:eastAsia="Times New Roman" w:hAnsi="Arial" w:cs="Arial"/>
          <w:bCs/>
          <w:color w:val="333333"/>
          <w:sz w:val="20"/>
          <w:szCs w:val="20"/>
        </w:rPr>
      </w:pPr>
    </w:p>
    <w:p w14:paraId="17063D5A" w14:textId="05C81F4B" w:rsidR="000032F6" w:rsidRDefault="007935FA" w:rsidP="00BB21B2">
      <w:pPr>
        <w:rPr>
          <w:rFonts w:ascii="Arial" w:eastAsia="Times New Roman" w:hAnsi="Arial" w:cs="Arial"/>
          <w:bCs/>
          <w:color w:val="333333"/>
          <w:sz w:val="20"/>
          <w:szCs w:val="20"/>
        </w:rPr>
      </w:pPr>
      <w:r w:rsidRPr="007935FA">
        <w:rPr>
          <w:rFonts w:ascii="Arial" w:eastAsia="Times New Roman" w:hAnsi="Arial" w:cs="Arial"/>
          <w:bCs/>
          <w:color w:val="333333"/>
          <w:sz w:val="20"/>
          <w:szCs w:val="20"/>
        </w:rPr>
        <w:t>How much, if at all, do you think each of the following would do to reduce inequality between Black and White people in Oregon?</w:t>
      </w:r>
    </w:p>
    <w:tbl>
      <w:tblPr>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900"/>
        <w:gridCol w:w="1350"/>
        <w:gridCol w:w="1170"/>
        <w:gridCol w:w="1350"/>
        <w:gridCol w:w="1170"/>
      </w:tblGrid>
      <w:tr w:rsidR="00A032C1" w:rsidRPr="00EB5776" w14:paraId="5639A390" w14:textId="77777777" w:rsidTr="000B5D96">
        <w:trPr>
          <w:jc w:val="center"/>
        </w:trPr>
        <w:tc>
          <w:tcPr>
            <w:tcW w:w="3235" w:type="dxa"/>
            <w:shd w:val="clear" w:color="auto" w:fill="0084AC"/>
            <w:vAlign w:val="bottom"/>
          </w:tcPr>
          <w:p w14:paraId="2BACF4BF" w14:textId="511DAE13" w:rsidR="00A032C1" w:rsidRPr="001D2877" w:rsidRDefault="00A032C1" w:rsidP="00D81AD4">
            <w:pPr>
              <w:spacing w:line="276" w:lineRule="auto"/>
              <w:rPr>
                <w:rFonts w:ascii="Arial" w:eastAsia="Arial" w:hAnsi="Arial" w:cs="Arial"/>
                <w:b/>
                <w:color w:val="FFFFFF"/>
                <w:sz w:val="20"/>
                <w:szCs w:val="20"/>
              </w:rPr>
            </w:pPr>
            <w:r w:rsidRPr="00EB5776">
              <w:rPr>
                <w:rFonts w:ascii="Arial" w:eastAsia="Arial" w:hAnsi="Arial" w:cs="Arial"/>
                <w:b/>
                <w:color w:val="FFFFFF"/>
                <w:sz w:val="20"/>
                <w:szCs w:val="20"/>
              </w:rPr>
              <w:t>Response category</w:t>
            </w:r>
            <w:r>
              <w:rPr>
                <w:rFonts w:ascii="Arial" w:eastAsia="Arial" w:hAnsi="Arial" w:cs="Arial"/>
                <w:b/>
                <w:color w:val="FFFFFF"/>
                <w:sz w:val="20"/>
                <w:szCs w:val="20"/>
              </w:rPr>
              <w:t xml:space="preserve"> (</w:t>
            </w:r>
            <w:r w:rsidR="000B5D96">
              <w:rPr>
                <w:rFonts w:ascii="Arial" w:eastAsia="Arial" w:hAnsi="Arial" w:cs="Arial"/>
                <w:b/>
                <w:i/>
                <w:color w:val="FFFFFF"/>
                <w:sz w:val="20"/>
                <w:szCs w:val="20"/>
              </w:rPr>
              <w:t>N</w:t>
            </w:r>
            <w:r>
              <w:rPr>
                <w:rFonts w:ascii="Arial" w:eastAsia="Arial" w:hAnsi="Arial" w:cs="Arial"/>
                <w:b/>
                <w:i/>
                <w:color w:val="FFFFFF"/>
                <w:sz w:val="20"/>
                <w:szCs w:val="20"/>
              </w:rPr>
              <w:t xml:space="preserve"> </w:t>
            </w:r>
            <w:r>
              <w:rPr>
                <w:rFonts w:ascii="Arial" w:eastAsia="Arial" w:hAnsi="Arial" w:cs="Arial"/>
                <w:b/>
                <w:color w:val="FFFFFF"/>
                <w:sz w:val="20"/>
                <w:szCs w:val="20"/>
              </w:rPr>
              <w:t>=</w:t>
            </w:r>
            <w:r w:rsidR="000B5D96">
              <w:rPr>
                <w:rFonts w:ascii="Arial" w:eastAsia="Arial" w:hAnsi="Arial" w:cs="Arial"/>
                <w:b/>
                <w:color w:val="FFFFFF"/>
                <w:sz w:val="20"/>
                <w:szCs w:val="20"/>
              </w:rPr>
              <w:t xml:space="preserve"> 1,584</w:t>
            </w:r>
            <w:r>
              <w:rPr>
                <w:rFonts w:ascii="Arial" w:eastAsia="Arial" w:hAnsi="Arial" w:cs="Arial"/>
                <w:b/>
                <w:color w:val="FFFFFF"/>
                <w:sz w:val="20"/>
                <w:szCs w:val="20"/>
              </w:rPr>
              <w:t>)</w:t>
            </w:r>
          </w:p>
        </w:tc>
        <w:tc>
          <w:tcPr>
            <w:tcW w:w="900" w:type="dxa"/>
            <w:shd w:val="clear" w:color="auto" w:fill="0084AC"/>
            <w:vAlign w:val="bottom"/>
          </w:tcPr>
          <w:p w14:paraId="25360A45" w14:textId="77E92BE8" w:rsidR="00A032C1" w:rsidRPr="00EB5776" w:rsidRDefault="00A032C1" w:rsidP="00D81AD4">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A lot</w:t>
            </w:r>
          </w:p>
        </w:tc>
        <w:tc>
          <w:tcPr>
            <w:tcW w:w="1350" w:type="dxa"/>
            <w:shd w:val="clear" w:color="auto" w:fill="0084AC"/>
            <w:vAlign w:val="bottom"/>
          </w:tcPr>
          <w:p w14:paraId="2534CC77" w14:textId="7BE48AD4" w:rsidR="00A032C1" w:rsidRPr="00EB5776" w:rsidRDefault="00A032C1" w:rsidP="00D81AD4">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Some</w:t>
            </w:r>
          </w:p>
        </w:tc>
        <w:tc>
          <w:tcPr>
            <w:tcW w:w="1170" w:type="dxa"/>
            <w:shd w:val="clear" w:color="auto" w:fill="0084AC"/>
            <w:vAlign w:val="bottom"/>
          </w:tcPr>
          <w:p w14:paraId="7594AB12" w14:textId="1001E5C6" w:rsidR="00A032C1" w:rsidRPr="00EB5776" w:rsidRDefault="00A032C1" w:rsidP="00D81AD4">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Not much</w:t>
            </w:r>
          </w:p>
        </w:tc>
        <w:tc>
          <w:tcPr>
            <w:tcW w:w="1350" w:type="dxa"/>
            <w:shd w:val="clear" w:color="auto" w:fill="0084AC"/>
            <w:vAlign w:val="bottom"/>
          </w:tcPr>
          <w:p w14:paraId="6373DA6E" w14:textId="42D3EC45" w:rsidR="00A032C1" w:rsidRPr="00EB5776" w:rsidRDefault="00A032C1" w:rsidP="00D81AD4">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Nothing at all</w:t>
            </w:r>
          </w:p>
        </w:tc>
        <w:tc>
          <w:tcPr>
            <w:tcW w:w="1170" w:type="dxa"/>
            <w:shd w:val="clear" w:color="auto" w:fill="0084AC"/>
            <w:vAlign w:val="bottom"/>
          </w:tcPr>
          <w:p w14:paraId="184A5C3E" w14:textId="77777777" w:rsidR="00A032C1" w:rsidRDefault="00A032C1" w:rsidP="00D81AD4">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 xml:space="preserve">Don’t </w:t>
            </w:r>
          </w:p>
          <w:p w14:paraId="77C185DF" w14:textId="77777777" w:rsidR="00A032C1" w:rsidRDefault="00A032C1" w:rsidP="00D81AD4">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know</w:t>
            </w:r>
          </w:p>
        </w:tc>
      </w:tr>
      <w:tr w:rsidR="00A032C1" w:rsidRPr="00EB5776" w14:paraId="58BD3ED5" w14:textId="77777777" w:rsidTr="000B5D96">
        <w:trPr>
          <w:jc w:val="center"/>
        </w:trPr>
        <w:tc>
          <w:tcPr>
            <w:tcW w:w="3235" w:type="dxa"/>
            <w:vAlign w:val="center"/>
          </w:tcPr>
          <w:p w14:paraId="7C44A659" w14:textId="04D32FB4" w:rsidR="00A032C1" w:rsidRPr="002A1B4C" w:rsidRDefault="00A032C1" w:rsidP="00EB4157">
            <w:pPr>
              <w:pStyle w:val="ListParagraph"/>
              <w:numPr>
                <w:ilvl w:val="0"/>
                <w:numId w:val="1"/>
              </w:numPr>
              <w:spacing w:line="259" w:lineRule="auto"/>
              <w:ind w:left="433"/>
              <w:rPr>
                <w:rFonts w:ascii="Arial" w:eastAsia="Arial" w:hAnsi="Arial" w:cs="Arial"/>
                <w:sz w:val="20"/>
                <w:szCs w:val="20"/>
              </w:rPr>
            </w:pPr>
            <w:r w:rsidRPr="002A1B4C">
              <w:rPr>
                <w:rFonts w:ascii="Arial" w:eastAsia="Arial" w:hAnsi="Arial" w:cs="Arial"/>
                <w:sz w:val="20"/>
                <w:szCs w:val="20"/>
              </w:rPr>
              <w:t>Companies and organizations taking race and ethnicity into account in decisions about hiring and promotions</w:t>
            </w:r>
          </w:p>
        </w:tc>
        <w:tc>
          <w:tcPr>
            <w:tcW w:w="900" w:type="dxa"/>
            <w:vAlign w:val="center"/>
          </w:tcPr>
          <w:p w14:paraId="70AE98C5" w14:textId="004BE315" w:rsidR="00A032C1" w:rsidRPr="00EB5776" w:rsidRDefault="00D976EF" w:rsidP="00D81AD4">
            <w:pPr>
              <w:spacing w:line="276" w:lineRule="auto"/>
              <w:jc w:val="center"/>
              <w:rPr>
                <w:rFonts w:ascii="Arial" w:eastAsia="Arial" w:hAnsi="Arial" w:cs="Arial"/>
                <w:sz w:val="20"/>
                <w:szCs w:val="20"/>
              </w:rPr>
            </w:pPr>
            <w:r>
              <w:rPr>
                <w:rFonts w:ascii="Arial" w:eastAsia="Arial" w:hAnsi="Arial" w:cs="Arial"/>
                <w:sz w:val="20"/>
                <w:szCs w:val="20"/>
              </w:rPr>
              <w:t>17</w:t>
            </w:r>
            <w:r w:rsidR="00A032C1">
              <w:rPr>
                <w:rFonts w:ascii="Arial" w:eastAsia="Arial" w:hAnsi="Arial" w:cs="Arial"/>
                <w:sz w:val="20"/>
                <w:szCs w:val="20"/>
              </w:rPr>
              <w:t>%</w:t>
            </w:r>
          </w:p>
        </w:tc>
        <w:tc>
          <w:tcPr>
            <w:tcW w:w="1350" w:type="dxa"/>
            <w:vAlign w:val="center"/>
          </w:tcPr>
          <w:p w14:paraId="7527A1E4" w14:textId="67C4FE09" w:rsidR="00A032C1" w:rsidRPr="00EB5776" w:rsidRDefault="00D976EF" w:rsidP="00D81AD4">
            <w:pPr>
              <w:spacing w:line="276" w:lineRule="auto"/>
              <w:jc w:val="center"/>
              <w:rPr>
                <w:rFonts w:ascii="Arial" w:eastAsia="Arial" w:hAnsi="Arial" w:cs="Arial"/>
                <w:sz w:val="20"/>
                <w:szCs w:val="20"/>
              </w:rPr>
            </w:pPr>
            <w:r>
              <w:rPr>
                <w:rFonts w:ascii="Arial" w:eastAsia="Arial" w:hAnsi="Arial" w:cs="Arial"/>
                <w:sz w:val="20"/>
                <w:szCs w:val="20"/>
              </w:rPr>
              <w:t>31</w:t>
            </w:r>
            <w:r w:rsidR="00A032C1">
              <w:rPr>
                <w:rFonts w:ascii="Arial" w:eastAsia="Arial" w:hAnsi="Arial" w:cs="Arial"/>
                <w:sz w:val="20"/>
                <w:szCs w:val="20"/>
              </w:rPr>
              <w:t>%</w:t>
            </w:r>
          </w:p>
        </w:tc>
        <w:tc>
          <w:tcPr>
            <w:tcW w:w="1170" w:type="dxa"/>
            <w:vAlign w:val="center"/>
          </w:tcPr>
          <w:p w14:paraId="0C7AB06D" w14:textId="76A3B157" w:rsidR="00A032C1" w:rsidRPr="00EB5776" w:rsidRDefault="00D976EF" w:rsidP="00D81AD4">
            <w:pPr>
              <w:spacing w:line="276" w:lineRule="auto"/>
              <w:jc w:val="center"/>
              <w:rPr>
                <w:rFonts w:ascii="Arial" w:eastAsia="Arial" w:hAnsi="Arial" w:cs="Arial"/>
                <w:sz w:val="20"/>
                <w:szCs w:val="20"/>
              </w:rPr>
            </w:pPr>
            <w:r>
              <w:rPr>
                <w:rFonts w:ascii="Arial" w:eastAsia="Arial" w:hAnsi="Arial" w:cs="Arial"/>
                <w:sz w:val="20"/>
                <w:szCs w:val="20"/>
              </w:rPr>
              <w:t>20</w:t>
            </w:r>
            <w:r w:rsidR="00A032C1">
              <w:rPr>
                <w:rFonts w:ascii="Arial" w:eastAsia="Arial" w:hAnsi="Arial" w:cs="Arial"/>
                <w:sz w:val="20"/>
                <w:szCs w:val="20"/>
              </w:rPr>
              <w:t>%</w:t>
            </w:r>
          </w:p>
        </w:tc>
        <w:tc>
          <w:tcPr>
            <w:tcW w:w="1350" w:type="dxa"/>
            <w:vAlign w:val="center"/>
          </w:tcPr>
          <w:p w14:paraId="59CEFE2B" w14:textId="5EC5A4FB" w:rsidR="00A032C1" w:rsidRPr="00EB5776" w:rsidRDefault="00D976EF" w:rsidP="00D81AD4">
            <w:pPr>
              <w:spacing w:line="276" w:lineRule="auto"/>
              <w:jc w:val="center"/>
              <w:rPr>
                <w:rFonts w:ascii="Arial" w:eastAsia="Arial" w:hAnsi="Arial" w:cs="Arial"/>
                <w:sz w:val="20"/>
                <w:szCs w:val="20"/>
              </w:rPr>
            </w:pPr>
            <w:r>
              <w:rPr>
                <w:rFonts w:ascii="Arial" w:eastAsia="Arial" w:hAnsi="Arial" w:cs="Arial"/>
                <w:sz w:val="20"/>
                <w:szCs w:val="20"/>
              </w:rPr>
              <w:t>19</w:t>
            </w:r>
            <w:r w:rsidR="00A032C1">
              <w:rPr>
                <w:rFonts w:ascii="Arial" w:eastAsia="Arial" w:hAnsi="Arial" w:cs="Arial"/>
                <w:sz w:val="20"/>
                <w:szCs w:val="20"/>
              </w:rPr>
              <w:t>%</w:t>
            </w:r>
          </w:p>
        </w:tc>
        <w:tc>
          <w:tcPr>
            <w:tcW w:w="1170" w:type="dxa"/>
            <w:vAlign w:val="center"/>
          </w:tcPr>
          <w:p w14:paraId="261A445C" w14:textId="2C2041DB" w:rsidR="00A032C1" w:rsidRPr="00EB5776" w:rsidRDefault="00D976EF" w:rsidP="00D81AD4">
            <w:pPr>
              <w:spacing w:line="276" w:lineRule="auto"/>
              <w:jc w:val="center"/>
              <w:rPr>
                <w:rFonts w:ascii="Arial" w:eastAsia="Arial" w:hAnsi="Arial" w:cs="Arial"/>
                <w:sz w:val="20"/>
                <w:szCs w:val="20"/>
              </w:rPr>
            </w:pPr>
            <w:r>
              <w:rPr>
                <w:rFonts w:ascii="Arial" w:eastAsia="Arial" w:hAnsi="Arial" w:cs="Arial"/>
                <w:sz w:val="20"/>
                <w:szCs w:val="20"/>
              </w:rPr>
              <w:t>13</w:t>
            </w:r>
            <w:r w:rsidR="00A032C1">
              <w:rPr>
                <w:rFonts w:ascii="Arial" w:eastAsia="Arial" w:hAnsi="Arial" w:cs="Arial"/>
                <w:sz w:val="20"/>
                <w:szCs w:val="20"/>
              </w:rPr>
              <w:t>%</w:t>
            </w:r>
          </w:p>
        </w:tc>
      </w:tr>
      <w:tr w:rsidR="00A032C1" w:rsidRPr="00EB5776" w14:paraId="3423CE60" w14:textId="77777777" w:rsidTr="000B5D96">
        <w:trPr>
          <w:jc w:val="center"/>
        </w:trPr>
        <w:tc>
          <w:tcPr>
            <w:tcW w:w="3235" w:type="dxa"/>
            <w:vAlign w:val="center"/>
          </w:tcPr>
          <w:p w14:paraId="6F20612B" w14:textId="67DAE4D3" w:rsidR="00A032C1" w:rsidRPr="00D70798" w:rsidRDefault="00A032C1" w:rsidP="00EB4157">
            <w:pPr>
              <w:pStyle w:val="ListParagraph"/>
              <w:numPr>
                <w:ilvl w:val="0"/>
                <w:numId w:val="1"/>
              </w:numPr>
              <w:spacing w:line="259" w:lineRule="auto"/>
              <w:ind w:left="433"/>
              <w:rPr>
                <w:rFonts w:ascii="Arial" w:eastAsia="Arial" w:hAnsi="Arial" w:cs="Arial"/>
                <w:sz w:val="20"/>
                <w:szCs w:val="20"/>
              </w:rPr>
            </w:pPr>
            <w:r w:rsidRPr="006D4EF6">
              <w:rPr>
                <w:rFonts w:ascii="Arial" w:eastAsia="Arial" w:hAnsi="Arial" w:cs="Arial"/>
                <w:sz w:val="20"/>
                <w:szCs w:val="20"/>
              </w:rPr>
              <w:t>Colleges and universities taking race and ethnicity into account in decisions about admissions</w:t>
            </w:r>
          </w:p>
        </w:tc>
        <w:tc>
          <w:tcPr>
            <w:tcW w:w="900" w:type="dxa"/>
            <w:vAlign w:val="center"/>
          </w:tcPr>
          <w:p w14:paraId="483CAF1F" w14:textId="1C6E24B8" w:rsidR="00A032C1" w:rsidRPr="00EB5776" w:rsidRDefault="001A3CE7" w:rsidP="00D81AD4">
            <w:pPr>
              <w:spacing w:line="276" w:lineRule="auto"/>
              <w:jc w:val="center"/>
              <w:rPr>
                <w:rFonts w:ascii="Arial" w:eastAsia="Arial" w:hAnsi="Arial" w:cs="Arial"/>
                <w:sz w:val="20"/>
                <w:szCs w:val="20"/>
              </w:rPr>
            </w:pPr>
            <w:r>
              <w:rPr>
                <w:rFonts w:ascii="Arial" w:eastAsia="Arial" w:hAnsi="Arial" w:cs="Arial"/>
                <w:sz w:val="20"/>
                <w:szCs w:val="20"/>
              </w:rPr>
              <w:t>15</w:t>
            </w:r>
            <w:r w:rsidR="00A032C1">
              <w:rPr>
                <w:rFonts w:ascii="Arial" w:eastAsia="Arial" w:hAnsi="Arial" w:cs="Arial"/>
                <w:sz w:val="20"/>
                <w:szCs w:val="20"/>
              </w:rPr>
              <w:t>%</w:t>
            </w:r>
          </w:p>
        </w:tc>
        <w:tc>
          <w:tcPr>
            <w:tcW w:w="1350" w:type="dxa"/>
            <w:vAlign w:val="center"/>
          </w:tcPr>
          <w:p w14:paraId="5B1725E1" w14:textId="742C7670" w:rsidR="00A032C1" w:rsidRPr="00EB5776" w:rsidRDefault="001A3CE7" w:rsidP="00D81AD4">
            <w:pPr>
              <w:spacing w:line="276" w:lineRule="auto"/>
              <w:jc w:val="center"/>
              <w:rPr>
                <w:rFonts w:ascii="Arial" w:eastAsia="Arial" w:hAnsi="Arial" w:cs="Arial"/>
                <w:sz w:val="20"/>
                <w:szCs w:val="20"/>
              </w:rPr>
            </w:pPr>
            <w:r>
              <w:rPr>
                <w:rFonts w:ascii="Arial" w:eastAsia="Arial" w:hAnsi="Arial" w:cs="Arial"/>
                <w:sz w:val="20"/>
                <w:szCs w:val="20"/>
              </w:rPr>
              <w:t>31</w:t>
            </w:r>
            <w:r w:rsidR="00A032C1">
              <w:rPr>
                <w:rFonts w:ascii="Arial" w:eastAsia="Arial" w:hAnsi="Arial" w:cs="Arial"/>
                <w:sz w:val="20"/>
                <w:szCs w:val="20"/>
              </w:rPr>
              <w:t>%</w:t>
            </w:r>
          </w:p>
        </w:tc>
        <w:tc>
          <w:tcPr>
            <w:tcW w:w="1170" w:type="dxa"/>
            <w:vAlign w:val="center"/>
          </w:tcPr>
          <w:p w14:paraId="22151EFA" w14:textId="73F3D35E" w:rsidR="00A032C1" w:rsidRPr="00EB5776" w:rsidRDefault="001A3CE7" w:rsidP="00D81AD4">
            <w:pPr>
              <w:spacing w:line="276" w:lineRule="auto"/>
              <w:jc w:val="center"/>
              <w:rPr>
                <w:rFonts w:ascii="Arial" w:eastAsia="Arial" w:hAnsi="Arial" w:cs="Arial"/>
                <w:sz w:val="20"/>
                <w:szCs w:val="20"/>
              </w:rPr>
            </w:pPr>
            <w:r>
              <w:rPr>
                <w:rFonts w:ascii="Arial" w:eastAsia="Arial" w:hAnsi="Arial" w:cs="Arial"/>
                <w:sz w:val="20"/>
                <w:szCs w:val="20"/>
              </w:rPr>
              <w:t>20</w:t>
            </w:r>
            <w:r w:rsidR="00A032C1">
              <w:rPr>
                <w:rFonts w:ascii="Arial" w:eastAsia="Arial" w:hAnsi="Arial" w:cs="Arial"/>
                <w:sz w:val="20"/>
                <w:szCs w:val="20"/>
              </w:rPr>
              <w:t>%</w:t>
            </w:r>
          </w:p>
        </w:tc>
        <w:tc>
          <w:tcPr>
            <w:tcW w:w="1350" w:type="dxa"/>
            <w:vAlign w:val="center"/>
          </w:tcPr>
          <w:p w14:paraId="1F52286D" w14:textId="7067BA4E" w:rsidR="00A032C1" w:rsidRPr="00EB5776" w:rsidRDefault="001A3CE7" w:rsidP="00D81AD4">
            <w:pPr>
              <w:spacing w:line="276" w:lineRule="auto"/>
              <w:jc w:val="center"/>
              <w:rPr>
                <w:rFonts w:ascii="Arial" w:eastAsia="Arial" w:hAnsi="Arial" w:cs="Arial"/>
                <w:sz w:val="20"/>
                <w:szCs w:val="20"/>
              </w:rPr>
            </w:pPr>
            <w:r>
              <w:rPr>
                <w:rFonts w:ascii="Arial" w:eastAsia="Arial" w:hAnsi="Arial" w:cs="Arial"/>
                <w:sz w:val="20"/>
                <w:szCs w:val="20"/>
              </w:rPr>
              <w:t>21</w:t>
            </w:r>
            <w:r w:rsidR="00A032C1">
              <w:rPr>
                <w:rFonts w:ascii="Arial" w:eastAsia="Arial" w:hAnsi="Arial" w:cs="Arial"/>
                <w:sz w:val="20"/>
                <w:szCs w:val="20"/>
              </w:rPr>
              <w:t>%</w:t>
            </w:r>
          </w:p>
        </w:tc>
        <w:tc>
          <w:tcPr>
            <w:tcW w:w="1170" w:type="dxa"/>
            <w:vAlign w:val="center"/>
          </w:tcPr>
          <w:p w14:paraId="5C90A556" w14:textId="34ACAB8B" w:rsidR="00A032C1" w:rsidRPr="00EB5776" w:rsidRDefault="001A3CE7" w:rsidP="00D81AD4">
            <w:pPr>
              <w:spacing w:line="276" w:lineRule="auto"/>
              <w:jc w:val="center"/>
              <w:rPr>
                <w:rFonts w:ascii="Arial" w:eastAsia="Arial" w:hAnsi="Arial" w:cs="Arial"/>
                <w:sz w:val="20"/>
                <w:szCs w:val="20"/>
              </w:rPr>
            </w:pPr>
            <w:r>
              <w:rPr>
                <w:rFonts w:ascii="Arial" w:eastAsia="Arial" w:hAnsi="Arial" w:cs="Arial"/>
                <w:sz w:val="20"/>
                <w:szCs w:val="20"/>
              </w:rPr>
              <w:t>14</w:t>
            </w:r>
            <w:r w:rsidR="00A032C1">
              <w:rPr>
                <w:rFonts w:ascii="Arial" w:eastAsia="Arial" w:hAnsi="Arial" w:cs="Arial"/>
                <w:sz w:val="20"/>
                <w:szCs w:val="20"/>
              </w:rPr>
              <w:t>%</w:t>
            </w:r>
          </w:p>
        </w:tc>
      </w:tr>
      <w:tr w:rsidR="00A032C1" w:rsidRPr="00EB5776" w14:paraId="56574463" w14:textId="77777777" w:rsidTr="000B5D96">
        <w:trPr>
          <w:jc w:val="center"/>
        </w:trPr>
        <w:tc>
          <w:tcPr>
            <w:tcW w:w="3235" w:type="dxa"/>
            <w:vAlign w:val="center"/>
          </w:tcPr>
          <w:p w14:paraId="5CB1158F" w14:textId="29AE55C6" w:rsidR="00A032C1" w:rsidRPr="0050029E" w:rsidRDefault="00A032C1" w:rsidP="00EB4157">
            <w:pPr>
              <w:pStyle w:val="ListParagraph"/>
              <w:numPr>
                <w:ilvl w:val="0"/>
                <w:numId w:val="1"/>
              </w:numPr>
              <w:spacing w:line="259" w:lineRule="auto"/>
              <w:ind w:left="433"/>
              <w:rPr>
                <w:rFonts w:ascii="Arial" w:eastAsia="Arial" w:hAnsi="Arial" w:cs="Arial"/>
                <w:sz w:val="20"/>
                <w:szCs w:val="20"/>
              </w:rPr>
            </w:pPr>
            <w:r w:rsidRPr="006D4EF6">
              <w:rPr>
                <w:rFonts w:ascii="Arial" w:eastAsia="Arial" w:hAnsi="Arial" w:cs="Arial"/>
                <w:sz w:val="20"/>
                <w:szCs w:val="20"/>
              </w:rPr>
              <w:t>More white people participating in training on diversity and inclusion</w:t>
            </w:r>
          </w:p>
        </w:tc>
        <w:tc>
          <w:tcPr>
            <w:tcW w:w="900" w:type="dxa"/>
            <w:vAlign w:val="center"/>
          </w:tcPr>
          <w:p w14:paraId="1095033E" w14:textId="06863E1F" w:rsidR="00A032C1" w:rsidRPr="00EB5776" w:rsidRDefault="002823F4" w:rsidP="00D81AD4">
            <w:pPr>
              <w:spacing w:line="276" w:lineRule="auto"/>
              <w:jc w:val="center"/>
              <w:rPr>
                <w:rFonts w:ascii="Arial" w:eastAsia="Arial" w:hAnsi="Arial" w:cs="Arial"/>
                <w:sz w:val="20"/>
                <w:szCs w:val="20"/>
              </w:rPr>
            </w:pPr>
            <w:r>
              <w:rPr>
                <w:rFonts w:ascii="Arial" w:eastAsia="Arial" w:hAnsi="Arial" w:cs="Arial"/>
                <w:sz w:val="20"/>
                <w:szCs w:val="20"/>
              </w:rPr>
              <w:t>21</w:t>
            </w:r>
            <w:r w:rsidR="00A032C1">
              <w:rPr>
                <w:rFonts w:ascii="Arial" w:eastAsia="Arial" w:hAnsi="Arial" w:cs="Arial"/>
                <w:sz w:val="20"/>
                <w:szCs w:val="20"/>
              </w:rPr>
              <w:t>%</w:t>
            </w:r>
          </w:p>
        </w:tc>
        <w:tc>
          <w:tcPr>
            <w:tcW w:w="1350" w:type="dxa"/>
            <w:vAlign w:val="center"/>
          </w:tcPr>
          <w:p w14:paraId="3FAA1167" w14:textId="7EAD619B" w:rsidR="00A032C1" w:rsidRPr="00EB5776" w:rsidRDefault="002823F4" w:rsidP="00D81AD4">
            <w:pPr>
              <w:spacing w:line="276" w:lineRule="auto"/>
              <w:jc w:val="center"/>
              <w:rPr>
                <w:rFonts w:ascii="Arial" w:eastAsia="Arial" w:hAnsi="Arial" w:cs="Arial"/>
                <w:sz w:val="20"/>
                <w:szCs w:val="20"/>
              </w:rPr>
            </w:pPr>
            <w:r>
              <w:rPr>
                <w:rFonts w:ascii="Arial" w:eastAsia="Arial" w:hAnsi="Arial" w:cs="Arial"/>
                <w:sz w:val="20"/>
                <w:szCs w:val="20"/>
              </w:rPr>
              <w:t>28</w:t>
            </w:r>
            <w:r w:rsidR="00A032C1">
              <w:rPr>
                <w:rFonts w:ascii="Arial" w:eastAsia="Arial" w:hAnsi="Arial" w:cs="Arial"/>
                <w:sz w:val="20"/>
                <w:szCs w:val="20"/>
              </w:rPr>
              <w:t>%</w:t>
            </w:r>
          </w:p>
        </w:tc>
        <w:tc>
          <w:tcPr>
            <w:tcW w:w="1170" w:type="dxa"/>
            <w:vAlign w:val="center"/>
          </w:tcPr>
          <w:p w14:paraId="7A6A78E0" w14:textId="2F80D8DF" w:rsidR="00A032C1" w:rsidRPr="00EB5776" w:rsidRDefault="002823F4" w:rsidP="00D81AD4">
            <w:pPr>
              <w:spacing w:line="276" w:lineRule="auto"/>
              <w:jc w:val="center"/>
              <w:rPr>
                <w:rFonts w:ascii="Arial" w:eastAsia="Arial" w:hAnsi="Arial" w:cs="Arial"/>
                <w:sz w:val="20"/>
                <w:szCs w:val="20"/>
              </w:rPr>
            </w:pPr>
            <w:r>
              <w:rPr>
                <w:rFonts w:ascii="Arial" w:eastAsia="Arial" w:hAnsi="Arial" w:cs="Arial"/>
                <w:sz w:val="20"/>
                <w:szCs w:val="20"/>
              </w:rPr>
              <w:t>22</w:t>
            </w:r>
            <w:r w:rsidR="00A032C1">
              <w:rPr>
                <w:rFonts w:ascii="Arial" w:eastAsia="Arial" w:hAnsi="Arial" w:cs="Arial"/>
                <w:sz w:val="20"/>
                <w:szCs w:val="20"/>
              </w:rPr>
              <w:t>%</w:t>
            </w:r>
          </w:p>
        </w:tc>
        <w:tc>
          <w:tcPr>
            <w:tcW w:w="1350" w:type="dxa"/>
            <w:vAlign w:val="center"/>
          </w:tcPr>
          <w:p w14:paraId="61AC2F1F" w14:textId="68E754B5" w:rsidR="00A032C1" w:rsidRPr="00EB5776" w:rsidRDefault="002823F4" w:rsidP="00D81AD4">
            <w:pPr>
              <w:spacing w:line="276" w:lineRule="auto"/>
              <w:jc w:val="center"/>
              <w:rPr>
                <w:rFonts w:ascii="Arial" w:eastAsia="Arial" w:hAnsi="Arial" w:cs="Arial"/>
                <w:sz w:val="20"/>
                <w:szCs w:val="20"/>
              </w:rPr>
            </w:pPr>
            <w:r>
              <w:rPr>
                <w:rFonts w:ascii="Arial" w:eastAsia="Arial" w:hAnsi="Arial" w:cs="Arial"/>
                <w:sz w:val="20"/>
                <w:szCs w:val="20"/>
              </w:rPr>
              <w:t>17</w:t>
            </w:r>
            <w:r w:rsidR="00A032C1">
              <w:rPr>
                <w:rFonts w:ascii="Arial" w:eastAsia="Arial" w:hAnsi="Arial" w:cs="Arial"/>
                <w:sz w:val="20"/>
                <w:szCs w:val="20"/>
              </w:rPr>
              <w:t>%</w:t>
            </w:r>
          </w:p>
        </w:tc>
        <w:tc>
          <w:tcPr>
            <w:tcW w:w="1170" w:type="dxa"/>
            <w:vAlign w:val="center"/>
          </w:tcPr>
          <w:p w14:paraId="6A7CF1DB" w14:textId="3C99E6FE" w:rsidR="00A032C1" w:rsidRDefault="002823F4" w:rsidP="00D81AD4">
            <w:pPr>
              <w:spacing w:line="276" w:lineRule="auto"/>
              <w:jc w:val="center"/>
              <w:rPr>
                <w:rFonts w:ascii="Arial" w:eastAsia="Arial" w:hAnsi="Arial" w:cs="Arial"/>
                <w:sz w:val="20"/>
                <w:szCs w:val="20"/>
              </w:rPr>
            </w:pPr>
            <w:r>
              <w:rPr>
                <w:rFonts w:ascii="Arial" w:eastAsia="Arial" w:hAnsi="Arial" w:cs="Arial"/>
                <w:sz w:val="20"/>
                <w:szCs w:val="20"/>
              </w:rPr>
              <w:t>13</w:t>
            </w:r>
            <w:r w:rsidR="00A032C1">
              <w:rPr>
                <w:rFonts w:ascii="Arial" w:eastAsia="Arial" w:hAnsi="Arial" w:cs="Arial"/>
                <w:sz w:val="20"/>
                <w:szCs w:val="20"/>
              </w:rPr>
              <w:t>%</w:t>
            </w:r>
          </w:p>
        </w:tc>
      </w:tr>
      <w:tr w:rsidR="00A032C1" w:rsidRPr="00EB5776" w14:paraId="4237AD96" w14:textId="77777777" w:rsidTr="000B5D96">
        <w:trPr>
          <w:jc w:val="center"/>
        </w:trPr>
        <w:tc>
          <w:tcPr>
            <w:tcW w:w="3235" w:type="dxa"/>
            <w:vAlign w:val="center"/>
          </w:tcPr>
          <w:p w14:paraId="6CE75E08" w14:textId="7E89AF1A" w:rsidR="00A032C1" w:rsidRPr="006D4EF6" w:rsidRDefault="00A032C1" w:rsidP="00EB4157">
            <w:pPr>
              <w:pStyle w:val="ListParagraph"/>
              <w:numPr>
                <w:ilvl w:val="0"/>
                <w:numId w:val="1"/>
              </w:numPr>
              <w:spacing w:line="259" w:lineRule="auto"/>
              <w:ind w:left="433"/>
              <w:rPr>
                <w:rFonts w:ascii="Arial" w:eastAsia="Arial" w:hAnsi="Arial" w:cs="Arial"/>
                <w:sz w:val="20"/>
                <w:szCs w:val="20"/>
              </w:rPr>
            </w:pPr>
            <w:r w:rsidRPr="006D4EF6">
              <w:rPr>
                <w:rFonts w:ascii="Arial" w:eastAsia="Arial" w:hAnsi="Arial" w:cs="Arial"/>
                <w:sz w:val="20"/>
                <w:szCs w:val="20"/>
              </w:rPr>
              <w:t>Limiting the scope of policing to focus on serious and violent crimes</w:t>
            </w:r>
          </w:p>
        </w:tc>
        <w:tc>
          <w:tcPr>
            <w:tcW w:w="900" w:type="dxa"/>
            <w:vAlign w:val="center"/>
          </w:tcPr>
          <w:p w14:paraId="030F5178" w14:textId="6524F4A3" w:rsidR="00A032C1" w:rsidRDefault="00E74E58" w:rsidP="00D81AD4">
            <w:pPr>
              <w:spacing w:line="276" w:lineRule="auto"/>
              <w:jc w:val="center"/>
              <w:rPr>
                <w:rFonts w:ascii="Arial" w:eastAsia="Arial" w:hAnsi="Arial" w:cs="Arial"/>
                <w:sz w:val="20"/>
                <w:szCs w:val="20"/>
              </w:rPr>
            </w:pPr>
            <w:r>
              <w:rPr>
                <w:rFonts w:ascii="Arial" w:eastAsia="Arial" w:hAnsi="Arial" w:cs="Arial"/>
                <w:sz w:val="20"/>
                <w:szCs w:val="20"/>
              </w:rPr>
              <w:t>24</w:t>
            </w:r>
            <w:r w:rsidR="00A032C1">
              <w:rPr>
                <w:rFonts w:ascii="Arial" w:eastAsia="Arial" w:hAnsi="Arial" w:cs="Arial"/>
                <w:sz w:val="20"/>
                <w:szCs w:val="20"/>
              </w:rPr>
              <w:t>%</w:t>
            </w:r>
          </w:p>
        </w:tc>
        <w:tc>
          <w:tcPr>
            <w:tcW w:w="1350" w:type="dxa"/>
            <w:vAlign w:val="center"/>
          </w:tcPr>
          <w:p w14:paraId="7DB5261B" w14:textId="41B80250" w:rsidR="00A032C1" w:rsidRDefault="00E74E58" w:rsidP="00D81AD4">
            <w:pPr>
              <w:spacing w:line="276" w:lineRule="auto"/>
              <w:jc w:val="center"/>
              <w:rPr>
                <w:rFonts w:ascii="Arial" w:eastAsia="Arial" w:hAnsi="Arial" w:cs="Arial"/>
                <w:sz w:val="20"/>
                <w:szCs w:val="20"/>
              </w:rPr>
            </w:pPr>
            <w:r>
              <w:rPr>
                <w:rFonts w:ascii="Arial" w:eastAsia="Arial" w:hAnsi="Arial" w:cs="Arial"/>
                <w:sz w:val="20"/>
                <w:szCs w:val="20"/>
              </w:rPr>
              <w:t>30</w:t>
            </w:r>
            <w:r w:rsidR="00A032C1">
              <w:rPr>
                <w:rFonts w:ascii="Arial" w:eastAsia="Arial" w:hAnsi="Arial" w:cs="Arial"/>
                <w:sz w:val="20"/>
                <w:szCs w:val="20"/>
              </w:rPr>
              <w:t>%</w:t>
            </w:r>
          </w:p>
        </w:tc>
        <w:tc>
          <w:tcPr>
            <w:tcW w:w="1170" w:type="dxa"/>
            <w:vAlign w:val="center"/>
          </w:tcPr>
          <w:p w14:paraId="2983DEE3" w14:textId="153750B8" w:rsidR="00A032C1" w:rsidRDefault="00E74E58" w:rsidP="00D81AD4">
            <w:pPr>
              <w:spacing w:line="276" w:lineRule="auto"/>
              <w:jc w:val="center"/>
              <w:rPr>
                <w:rFonts w:ascii="Arial" w:eastAsia="Arial" w:hAnsi="Arial" w:cs="Arial"/>
                <w:sz w:val="20"/>
                <w:szCs w:val="20"/>
              </w:rPr>
            </w:pPr>
            <w:r>
              <w:rPr>
                <w:rFonts w:ascii="Arial" w:eastAsia="Arial" w:hAnsi="Arial" w:cs="Arial"/>
                <w:sz w:val="20"/>
                <w:szCs w:val="20"/>
              </w:rPr>
              <w:t>17</w:t>
            </w:r>
            <w:r w:rsidR="00A032C1">
              <w:rPr>
                <w:rFonts w:ascii="Arial" w:eastAsia="Arial" w:hAnsi="Arial" w:cs="Arial"/>
                <w:sz w:val="20"/>
                <w:szCs w:val="20"/>
              </w:rPr>
              <w:t>%</w:t>
            </w:r>
          </w:p>
        </w:tc>
        <w:tc>
          <w:tcPr>
            <w:tcW w:w="1350" w:type="dxa"/>
            <w:vAlign w:val="center"/>
          </w:tcPr>
          <w:p w14:paraId="430A656F" w14:textId="25428F6F" w:rsidR="00A032C1" w:rsidRDefault="00E74E58" w:rsidP="00D81AD4">
            <w:pPr>
              <w:spacing w:line="276" w:lineRule="auto"/>
              <w:jc w:val="center"/>
              <w:rPr>
                <w:rFonts w:ascii="Arial" w:eastAsia="Arial" w:hAnsi="Arial" w:cs="Arial"/>
                <w:sz w:val="20"/>
                <w:szCs w:val="20"/>
              </w:rPr>
            </w:pPr>
            <w:r>
              <w:rPr>
                <w:rFonts w:ascii="Arial" w:eastAsia="Arial" w:hAnsi="Arial" w:cs="Arial"/>
                <w:sz w:val="20"/>
                <w:szCs w:val="20"/>
              </w:rPr>
              <w:t>17</w:t>
            </w:r>
            <w:r w:rsidR="00A032C1">
              <w:rPr>
                <w:rFonts w:ascii="Arial" w:eastAsia="Arial" w:hAnsi="Arial" w:cs="Arial"/>
                <w:sz w:val="20"/>
                <w:szCs w:val="20"/>
              </w:rPr>
              <w:t>%</w:t>
            </w:r>
          </w:p>
        </w:tc>
        <w:tc>
          <w:tcPr>
            <w:tcW w:w="1170" w:type="dxa"/>
            <w:vAlign w:val="center"/>
          </w:tcPr>
          <w:p w14:paraId="7FA39929" w14:textId="65B6CD19" w:rsidR="00A032C1" w:rsidRDefault="00E74E58" w:rsidP="00D81AD4">
            <w:pPr>
              <w:spacing w:line="276" w:lineRule="auto"/>
              <w:jc w:val="center"/>
              <w:rPr>
                <w:rFonts w:ascii="Arial" w:eastAsia="Arial" w:hAnsi="Arial" w:cs="Arial"/>
                <w:sz w:val="20"/>
                <w:szCs w:val="20"/>
              </w:rPr>
            </w:pPr>
            <w:r>
              <w:rPr>
                <w:rFonts w:ascii="Arial" w:eastAsia="Arial" w:hAnsi="Arial" w:cs="Arial"/>
                <w:sz w:val="20"/>
                <w:szCs w:val="20"/>
              </w:rPr>
              <w:t>13</w:t>
            </w:r>
            <w:r w:rsidR="00A032C1">
              <w:rPr>
                <w:rFonts w:ascii="Arial" w:eastAsia="Arial" w:hAnsi="Arial" w:cs="Arial"/>
                <w:sz w:val="20"/>
                <w:szCs w:val="20"/>
              </w:rPr>
              <w:t>%</w:t>
            </w:r>
          </w:p>
        </w:tc>
      </w:tr>
      <w:tr w:rsidR="00A032C1" w:rsidRPr="00EB5776" w14:paraId="02E76DF6" w14:textId="77777777" w:rsidTr="000B5D96">
        <w:trPr>
          <w:jc w:val="center"/>
        </w:trPr>
        <w:tc>
          <w:tcPr>
            <w:tcW w:w="3235" w:type="dxa"/>
            <w:vAlign w:val="center"/>
          </w:tcPr>
          <w:p w14:paraId="6D0B23E3" w14:textId="7A2A4C14" w:rsidR="00A032C1" w:rsidRPr="004F4C48" w:rsidRDefault="00A032C1" w:rsidP="00EB4157">
            <w:pPr>
              <w:pStyle w:val="ListParagraph"/>
              <w:numPr>
                <w:ilvl w:val="0"/>
                <w:numId w:val="1"/>
              </w:numPr>
              <w:spacing w:line="259" w:lineRule="auto"/>
              <w:ind w:left="433"/>
              <w:rPr>
                <w:rFonts w:ascii="Arial" w:eastAsia="Arial" w:hAnsi="Arial" w:cs="Arial"/>
                <w:sz w:val="20"/>
                <w:szCs w:val="20"/>
              </w:rPr>
            </w:pPr>
            <w:r w:rsidRPr="006D4EF6">
              <w:rPr>
                <w:rFonts w:ascii="Arial" w:eastAsia="Arial" w:hAnsi="Arial" w:cs="Arial"/>
                <w:sz w:val="20"/>
                <w:szCs w:val="20"/>
              </w:rPr>
              <w:t>Redrawing school boundaries to create more racially and ethnically diverse schools</w:t>
            </w:r>
          </w:p>
        </w:tc>
        <w:tc>
          <w:tcPr>
            <w:tcW w:w="900" w:type="dxa"/>
            <w:vAlign w:val="center"/>
          </w:tcPr>
          <w:p w14:paraId="5F6CB7D8" w14:textId="748F8BF5" w:rsidR="00A032C1" w:rsidRDefault="000077E2" w:rsidP="00D81AD4">
            <w:pPr>
              <w:spacing w:line="276" w:lineRule="auto"/>
              <w:jc w:val="center"/>
              <w:rPr>
                <w:rFonts w:ascii="Arial" w:eastAsia="Arial" w:hAnsi="Arial" w:cs="Arial"/>
                <w:sz w:val="20"/>
                <w:szCs w:val="20"/>
              </w:rPr>
            </w:pPr>
            <w:r>
              <w:rPr>
                <w:rFonts w:ascii="Arial" w:eastAsia="Arial" w:hAnsi="Arial" w:cs="Arial"/>
                <w:sz w:val="20"/>
                <w:szCs w:val="20"/>
              </w:rPr>
              <w:t>19</w:t>
            </w:r>
            <w:r w:rsidR="00A032C1">
              <w:rPr>
                <w:rFonts w:ascii="Arial" w:eastAsia="Arial" w:hAnsi="Arial" w:cs="Arial"/>
                <w:sz w:val="20"/>
                <w:szCs w:val="20"/>
              </w:rPr>
              <w:t>%</w:t>
            </w:r>
          </w:p>
        </w:tc>
        <w:tc>
          <w:tcPr>
            <w:tcW w:w="1350" w:type="dxa"/>
            <w:vAlign w:val="center"/>
          </w:tcPr>
          <w:p w14:paraId="68D5C763" w14:textId="0EC7166B" w:rsidR="00A032C1" w:rsidRDefault="000077E2" w:rsidP="00D81AD4">
            <w:pPr>
              <w:spacing w:line="276" w:lineRule="auto"/>
              <w:jc w:val="center"/>
              <w:rPr>
                <w:rFonts w:ascii="Arial" w:eastAsia="Arial" w:hAnsi="Arial" w:cs="Arial"/>
                <w:sz w:val="20"/>
                <w:szCs w:val="20"/>
              </w:rPr>
            </w:pPr>
            <w:r>
              <w:rPr>
                <w:rFonts w:ascii="Arial" w:eastAsia="Arial" w:hAnsi="Arial" w:cs="Arial"/>
                <w:sz w:val="20"/>
                <w:szCs w:val="20"/>
              </w:rPr>
              <w:t>33</w:t>
            </w:r>
            <w:r w:rsidR="00A032C1">
              <w:rPr>
                <w:rFonts w:ascii="Arial" w:eastAsia="Arial" w:hAnsi="Arial" w:cs="Arial"/>
                <w:sz w:val="20"/>
                <w:szCs w:val="20"/>
              </w:rPr>
              <w:t>%</w:t>
            </w:r>
          </w:p>
        </w:tc>
        <w:tc>
          <w:tcPr>
            <w:tcW w:w="1170" w:type="dxa"/>
            <w:vAlign w:val="center"/>
          </w:tcPr>
          <w:p w14:paraId="6C4F0CB6" w14:textId="3870D4F6" w:rsidR="00A032C1" w:rsidRDefault="000077E2" w:rsidP="00D81AD4">
            <w:pPr>
              <w:spacing w:line="276" w:lineRule="auto"/>
              <w:jc w:val="center"/>
              <w:rPr>
                <w:rFonts w:ascii="Arial" w:eastAsia="Arial" w:hAnsi="Arial" w:cs="Arial"/>
                <w:sz w:val="20"/>
                <w:szCs w:val="20"/>
              </w:rPr>
            </w:pPr>
            <w:r>
              <w:rPr>
                <w:rFonts w:ascii="Arial" w:eastAsia="Arial" w:hAnsi="Arial" w:cs="Arial"/>
                <w:sz w:val="20"/>
                <w:szCs w:val="20"/>
              </w:rPr>
              <w:t>18</w:t>
            </w:r>
            <w:r w:rsidR="00A032C1">
              <w:rPr>
                <w:rFonts w:ascii="Arial" w:eastAsia="Arial" w:hAnsi="Arial" w:cs="Arial"/>
                <w:sz w:val="20"/>
                <w:szCs w:val="20"/>
              </w:rPr>
              <w:t>%</w:t>
            </w:r>
          </w:p>
        </w:tc>
        <w:tc>
          <w:tcPr>
            <w:tcW w:w="1350" w:type="dxa"/>
            <w:vAlign w:val="center"/>
          </w:tcPr>
          <w:p w14:paraId="2FA7839A" w14:textId="57AB06C0" w:rsidR="00A032C1" w:rsidRDefault="000077E2" w:rsidP="00D81AD4">
            <w:pPr>
              <w:spacing w:line="276" w:lineRule="auto"/>
              <w:jc w:val="center"/>
              <w:rPr>
                <w:rFonts w:ascii="Arial" w:eastAsia="Arial" w:hAnsi="Arial" w:cs="Arial"/>
                <w:sz w:val="20"/>
                <w:szCs w:val="20"/>
              </w:rPr>
            </w:pPr>
            <w:r>
              <w:rPr>
                <w:rFonts w:ascii="Arial" w:eastAsia="Arial" w:hAnsi="Arial" w:cs="Arial"/>
                <w:sz w:val="20"/>
                <w:szCs w:val="20"/>
              </w:rPr>
              <w:t>15</w:t>
            </w:r>
            <w:r w:rsidR="00A032C1">
              <w:rPr>
                <w:rFonts w:ascii="Arial" w:eastAsia="Arial" w:hAnsi="Arial" w:cs="Arial"/>
                <w:sz w:val="20"/>
                <w:szCs w:val="20"/>
              </w:rPr>
              <w:t>%</w:t>
            </w:r>
          </w:p>
        </w:tc>
        <w:tc>
          <w:tcPr>
            <w:tcW w:w="1170" w:type="dxa"/>
            <w:vAlign w:val="center"/>
          </w:tcPr>
          <w:p w14:paraId="1BB4D1F5" w14:textId="3A1345B5" w:rsidR="00A032C1" w:rsidRDefault="000077E2" w:rsidP="00D81AD4">
            <w:pPr>
              <w:spacing w:line="276" w:lineRule="auto"/>
              <w:jc w:val="center"/>
              <w:rPr>
                <w:rFonts w:ascii="Arial" w:eastAsia="Arial" w:hAnsi="Arial" w:cs="Arial"/>
                <w:sz w:val="20"/>
                <w:szCs w:val="20"/>
              </w:rPr>
            </w:pPr>
            <w:r>
              <w:rPr>
                <w:rFonts w:ascii="Arial" w:eastAsia="Arial" w:hAnsi="Arial" w:cs="Arial"/>
                <w:sz w:val="20"/>
                <w:szCs w:val="20"/>
              </w:rPr>
              <w:t>15</w:t>
            </w:r>
            <w:r w:rsidR="00A032C1">
              <w:rPr>
                <w:rFonts w:ascii="Arial" w:eastAsia="Arial" w:hAnsi="Arial" w:cs="Arial"/>
                <w:sz w:val="20"/>
                <w:szCs w:val="20"/>
              </w:rPr>
              <w:t>%</w:t>
            </w:r>
          </w:p>
        </w:tc>
      </w:tr>
    </w:tbl>
    <w:p w14:paraId="086F211E" w14:textId="2A563080" w:rsidR="000032F6" w:rsidRDefault="000032F6" w:rsidP="00BB21B2">
      <w:pPr>
        <w:rPr>
          <w:rFonts w:ascii="Arial" w:eastAsia="Times New Roman" w:hAnsi="Arial" w:cs="Arial"/>
          <w:bCs/>
          <w:color w:val="333333"/>
          <w:sz w:val="20"/>
          <w:szCs w:val="20"/>
        </w:rPr>
      </w:pPr>
    </w:p>
    <w:p w14:paraId="3A36E784" w14:textId="36FB71AD" w:rsidR="007935FA" w:rsidRDefault="00651782" w:rsidP="000F7843">
      <w:pPr>
        <w:rPr>
          <w:rFonts w:ascii="Arial" w:eastAsia="Times New Roman" w:hAnsi="Arial" w:cs="Arial"/>
          <w:bCs/>
          <w:color w:val="333333"/>
          <w:sz w:val="20"/>
          <w:szCs w:val="20"/>
        </w:rPr>
      </w:pPr>
      <w:r w:rsidRPr="000F7843">
        <w:rPr>
          <w:rFonts w:ascii="Arial" w:eastAsia="Times New Roman" w:hAnsi="Arial" w:cs="Arial"/>
          <w:bCs/>
          <w:color w:val="333333"/>
          <w:sz w:val="20"/>
          <w:szCs w:val="20"/>
        </w:rPr>
        <w:t>The Donation Land Act, which became law in September of 1850, granted 320 acres of designated areas free of charge to every unmarried white male citizen eighteen or older and 640 acres to every married couple arriving in the Oregon Territory before December 1st, 1850.</w:t>
      </w:r>
    </w:p>
    <w:p w14:paraId="6258F306" w14:textId="097010EA" w:rsidR="007935FA" w:rsidRDefault="007935FA" w:rsidP="00BB21B2">
      <w:pPr>
        <w:rPr>
          <w:rFonts w:ascii="Arial" w:eastAsia="Times New Roman" w:hAnsi="Arial" w:cs="Arial"/>
          <w:bCs/>
          <w:color w:val="333333"/>
          <w:sz w:val="20"/>
          <w:szCs w:val="20"/>
        </w:rPr>
      </w:pP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1260"/>
        <w:gridCol w:w="1080"/>
        <w:gridCol w:w="1170"/>
        <w:gridCol w:w="1350"/>
        <w:gridCol w:w="1260"/>
      </w:tblGrid>
      <w:tr w:rsidR="000F7843" w14:paraId="096C6652" w14:textId="77777777" w:rsidTr="006D6831">
        <w:trPr>
          <w:jc w:val="center"/>
        </w:trPr>
        <w:tc>
          <w:tcPr>
            <w:tcW w:w="3145" w:type="dxa"/>
            <w:shd w:val="clear" w:color="auto" w:fill="0084AC"/>
            <w:vAlign w:val="bottom"/>
          </w:tcPr>
          <w:p w14:paraId="17AF01B9" w14:textId="0D0C97B0" w:rsidR="000F7843" w:rsidRPr="001D2877" w:rsidRDefault="000F7843" w:rsidP="00D81AD4">
            <w:pPr>
              <w:spacing w:line="276" w:lineRule="auto"/>
              <w:rPr>
                <w:rFonts w:ascii="Arial" w:eastAsia="Arial" w:hAnsi="Arial" w:cs="Arial"/>
                <w:b/>
                <w:color w:val="FFFFFF"/>
                <w:sz w:val="20"/>
                <w:szCs w:val="20"/>
              </w:rPr>
            </w:pPr>
            <w:r w:rsidRPr="00EB5776">
              <w:rPr>
                <w:rFonts w:ascii="Arial" w:eastAsia="Arial" w:hAnsi="Arial" w:cs="Arial"/>
                <w:b/>
                <w:color w:val="FFFFFF"/>
                <w:sz w:val="20"/>
                <w:szCs w:val="20"/>
              </w:rPr>
              <w:t>Response category</w:t>
            </w:r>
            <w:r>
              <w:rPr>
                <w:rFonts w:ascii="Arial" w:eastAsia="Arial" w:hAnsi="Arial" w:cs="Arial"/>
                <w:b/>
                <w:color w:val="FFFFFF"/>
                <w:sz w:val="20"/>
                <w:szCs w:val="20"/>
              </w:rPr>
              <w:t xml:space="preserve"> (</w:t>
            </w:r>
            <w:r>
              <w:rPr>
                <w:rFonts w:ascii="Arial" w:eastAsia="Arial" w:hAnsi="Arial" w:cs="Arial"/>
                <w:b/>
                <w:i/>
                <w:color w:val="FFFFFF"/>
                <w:sz w:val="20"/>
                <w:szCs w:val="20"/>
              </w:rPr>
              <w:t xml:space="preserve">N </w:t>
            </w:r>
            <w:r>
              <w:rPr>
                <w:rFonts w:ascii="Arial" w:eastAsia="Arial" w:hAnsi="Arial" w:cs="Arial"/>
                <w:b/>
                <w:color w:val="FFFFFF"/>
                <w:sz w:val="20"/>
                <w:szCs w:val="20"/>
              </w:rPr>
              <w:t xml:space="preserve">= </w:t>
            </w:r>
            <w:r w:rsidR="00551644">
              <w:rPr>
                <w:rFonts w:ascii="Arial" w:eastAsia="Arial" w:hAnsi="Arial" w:cs="Arial"/>
                <w:b/>
                <w:color w:val="FFFFFF"/>
                <w:sz w:val="20"/>
                <w:szCs w:val="20"/>
              </w:rPr>
              <w:t>1,584</w:t>
            </w:r>
            <w:r>
              <w:rPr>
                <w:rFonts w:ascii="Arial" w:eastAsia="Arial" w:hAnsi="Arial" w:cs="Arial"/>
                <w:b/>
                <w:color w:val="FFFFFF"/>
                <w:sz w:val="20"/>
                <w:szCs w:val="20"/>
              </w:rPr>
              <w:t>)</w:t>
            </w:r>
          </w:p>
        </w:tc>
        <w:tc>
          <w:tcPr>
            <w:tcW w:w="1260" w:type="dxa"/>
            <w:shd w:val="clear" w:color="auto" w:fill="0084AC"/>
            <w:vAlign w:val="bottom"/>
          </w:tcPr>
          <w:p w14:paraId="2FE1D752" w14:textId="767E00C1" w:rsidR="000F7843" w:rsidRPr="00EB5776" w:rsidRDefault="00F9329E" w:rsidP="00D81AD4">
            <w:pPr>
              <w:spacing w:line="276" w:lineRule="auto"/>
              <w:jc w:val="center"/>
              <w:rPr>
                <w:rFonts w:ascii="Arial" w:eastAsia="Arial" w:hAnsi="Arial" w:cs="Arial"/>
                <w:b/>
                <w:color w:val="FFFFFF"/>
                <w:sz w:val="20"/>
                <w:szCs w:val="20"/>
              </w:rPr>
            </w:pPr>
            <w:proofErr w:type="gramStart"/>
            <w:r>
              <w:rPr>
                <w:rFonts w:ascii="Arial" w:eastAsia="Arial" w:hAnsi="Arial" w:cs="Arial"/>
                <w:b/>
                <w:color w:val="FFFFFF"/>
                <w:sz w:val="20"/>
                <w:szCs w:val="20"/>
              </w:rPr>
              <w:t>Definitely yes</w:t>
            </w:r>
            <w:proofErr w:type="gramEnd"/>
          </w:p>
        </w:tc>
        <w:tc>
          <w:tcPr>
            <w:tcW w:w="1080" w:type="dxa"/>
            <w:shd w:val="clear" w:color="auto" w:fill="0084AC"/>
            <w:vAlign w:val="bottom"/>
          </w:tcPr>
          <w:p w14:paraId="18371C73" w14:textId="77777777" w:rsidR="00F9329E" w:rsidRDefault="00F9329E" w:rsidP="00D81AD4">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Lean</w:t>
            </w:r>
          </w:p>
          <w:p w14:paraId="060E38B6" w14:textId="154B3601" w:rsidR="000F7843" w:rsidRPr="00EB5776" w:rsidRDefault="00F9329E" w:rsidP="00D81AD4">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yes</w:t>
            </w:r>
          </w:p>
        </w:tc>
        <w:tc>
          <w:tcPr>
            <w:tcW w:w="1170" w:type="dxa"/>
            <w:shd w:val="clear" w:color="auto" w:fill="0084AC"/>
            <w:vAlign w:val="bottom"/>
          </w:tcPr>
          <w:p w14:paraId="6E2FC992" w14:textId="77777777" w:rsidR="000F7843" w:rsidRDefault="00567744" w:rsidP="00D81AD4">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Lean</w:t>
            </w:r>
          </w:p>
          <w:p w14:paraId="6AA26260" w14:textId="66176A02" w:rsidR="00567744" w:rsidRPr="00EB5776" w:rsidRDefault="00567744" w:rsidP="00D81AD4">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no</w:t>
            </w:r>
          </w:p>
        </w:tc>
        <w:tc>
          <w:tcPr>
            <w:tcW w:w="1350" w:type="dxa"/>
            <w:shd w:val="clear" w:color="auto" w:fill="0084AC"/>
            <w:vAlign w:val="bottom"/>
          </w:tcPr>
          <w:p w14:paraId="54EA0451" w14:textId="77777777" w:rsidR="000F7843" w:rsidRDefault="00567744" w:rsidP="00D81AD4">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Definitely</w:t>
            </w:r>
          </w:p>
          <w:p w14:paraId="72A4E8EB" w14:textId="15A94C88" w:rsidR="00567744" w:rsidRPr="00EB5776" w:rsidRDefault="00567744" w:rsidP="00D81AD4">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no</w:t>
            </w:r>
          </w:p>
        </w:tc>
        <w:tc>
          <w:tcPr>
            <w:tcW w:w="1260" w:type="dxa"/>
            <w:shd w:val="clear" w:color="auto" w:fill="0084AC"/>
            <w:vAlign w:val="bottom"/>
          </w:tcPr>
          <w:p w14:paraId="7E25C10F" w14:textId="038F60B1" w:rsidR="000F7843" w:rsidRDefault="00567744" w:rsidP="00D81AD4">
            <w:pPr>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Undecided</w:t>
            </w:r>
          </w:p>
        </w:tc>
      </w:tr>
      <w:tr w:rsidR="000F7843" w:rsidRPr="00EB5776" w14:paraId="75D1732F" w14:textId="77777777" w:rsidTr="006D6831">
        <w:trPr>
          <w:jc w:val="center"/>
        </w:trPr>
        <w:tc>
          <w:tcPr>
            <w:tcW w:w="3145" w:type="dxa"/>
            <w:vAlign w:val="center"/>
          </w:tcPr>
          <w:p w14:paraId="1E9E13A9" w14:textId="69D14CC4" w:rsidR="000F7843" w:rsidRPr="000F7843" w:rsidRDefault="000F7843" w:rsidP="00EB4157">
            <w:pPr>
              <w:pStyle w:val="ListParagraph"/>
              <w:numPr>
                <w:ilvl w:val="0"/>
                <w:numId w:val="1"/>
              </w:numPr>
              <w:spacing w:line="259" w:lineRule="auto"/>
              <w:ind w:left="433"/>
              <w:rPr>
                <w:rFonts w:ascii="Arial" w:eastAsia="Arial" w:hAnsi="Arial" w:cs="Arial"/>
                <w:sz w:val="20"/>
                <w:szCs w:val="20"/>
              </w:rPr>
            </w:pPr>
            <w:r w:rsidRPr="000F7843">
              <w:rPr>
                <w:rFonts w:ascii="Arial" w:eastAsia="Arial" w:hAnsi="Arial" w:cs="Arial"/>
                <w:sz w:val="20"/>
                <w:szCs w:val="20"/>
              </w:rPr>
              <w:t>Was this fair to Native people?</w:t>
            </w:r>
          </w:p>
        </w:tc>
        <w:tc>
          <w:tcPr>
            <w:tcW w:w="1260" w:type="dxa"/>
            <w:vAlign w:val="center"/>
          </w:tcPr>
          <w:p w14:paraId="3164F2E4" w14:textId="0C534DF0" w:rsidR="000F7843" w:rsidRPr="00EB5776" w:rsidRDefault="006962E1" w:rsidP="00D81AD4">
            <w:pPr>
              <w:spacing w:line="276" w:lineRule="auto"/>
              <w:jc w:val="center"/>
              <w:rPr>
                <w:rFonts w:ascii="Arial" w:eastAsia="Arial" w:hAnsi="Arial" w:cs="Arial"/>
                <w:sz w:val="20"/>
                <w:szCs w:val="20"/>
              </w:rPr>
            </w:pPr>
            <w:r>
              <w:rPr>
                <w:rFonts w:ascii="Arial" w:eastAsia="Arial" w:hAnsi="Arial" w:cs="Arial"/>
                <w:sz w:val="20"/>
                <w:szCs w:val="20"/>
              </w:rPr>
              <w:t>4</w:t>
            </w:r>
            <w:r w:rsidR="000F7843">
              <w:rPr>
                <w:rFonts w:ascii="Arial" w:eastAsia="Arial" w:hAnsi="Arial" w:cs="Arial"/>
                <w:sz w:val="20"/>
                <w:szCs w:val="20"/>
              </w:rPr>
              <w:t>%</w:t>
            </w:r>
          </w:p>
        </w:tc>
        <w:tc>
          <w:tcPr>
            <w:tcW w:w="1080" w:type="dxa"/>
            <w:vAlign w:val="center"/>
          </w:tcPr>
          <w:p w14:paraId="08C6ED06" w14:textId="72E1A097" w:rsidR="000F7843" w:rsidRPr="00EB5776" w:rsidRDefault="006962E1" w:rsidP="00D81AD4">
            <w:pPr>
              <w:spacing w:line="276" w:lineRule="auto"/>
              <w:jc w:val="center"/>
              <w:rPr>
                <w:rFonts w:ascii="Arial" w:eastAsia="Arial" w:hAnsi="Arial" w:cs="Arial"/>
                <w:sz w:val="20"/>
                <w:szCs w:val="20"/>
              </w:rPr>
            </w:pPr>
            <w:r>
              <w:rPr>
                <w:rFonts w:ascii="Arial" w:eastAsia="Arial" w:hAnsi="Arial" w:cs="Arial"/>
                <w:sz w:val="20"/>
                <w:szCs w:val="20"/>
              </w:rPr>
              <w:t>6</w:t>
            </w:r>
            <w:r w:rsidR="000F7843">
              <w:rPr>
                <w:rFonts w:ascii="Arial" w:eastAsia="Arial" w:hAnsi="Arial" w:cs="Arial"/>
                <w:sz w:val="20"/>
                <w:szCs w:val="20"/>
              </w:rPr>
              <w:t>%</w:t>
            </w:r>
          </w:p>
        </w:tc>
        <w:tc>
          <w:tcPr>
            <w:tcW w:w="1170" w:type="dxa"/>
            <w:vAlign w:val="center"/>
          </w:tcPr>
          <w:p w14:paraId="527FAAA3" w14:textId="636199E8" w:rsidR="000F7843" w:rsidRPr="00EB5776" w:rsidRDefault="006962E1" w:rsidP="00D81AD4">
            <w:pPr>
              <w:spacing w:line="276" w:lineRule="auto"/>
              <w:jc w:val="center"/>
              <w:rPr>
                <w:rFonts w:ascii="Arial" w:eastAsia="Arial" w:hAnsi="Arial" w:cs="Arial"/>
                <w:sz w:val="20"/>
                <w:szCs w:val="20"/>
              </w:rPr>
            </w:pPr>
            <w:r>
              <w:rPr>
                <w:rFonts w:ascii="Arial" w:eastAsia="Arial" w:hAnsi="Arial" w:cs="Arial"/>
                <w:sz w:val="20"/>
                <w:szCs w:val="20"/>
              </w:rPr>
              <w:t>13</w:t>
            </w:r>
            <w:r w:rsidR="000F7843">
              <w:rPr>
                <w:rFonts w:ascii="Arial" w:eastAsia="Arial" w:hAnsi="Arial" w:cs="Arial"/>
                <w:sz w:val="20"/>
                <w:szCs w:val="20"/>
              </w:rPr>
              <w:t>%</w:t>
            </w:r>
          </w:p>
        </w:tc>
        <w:tc>
          <w:tcPr>
            <w:tcW w:w="1350" w:type="dxa"/>
            <w:vAlign w:val="center"/>
          </w:tcPr>
          <w:p w14:paraId="06C2168B" w14:textId="4C283E40" w:rsidR="000F7843" w:rsidRPr="00EB5776" w:rsidRDefault="006962E1" w:rsidP="00D81AD4">
            <w:pPr>
              <w:spacing w:line="276" w:lineRule="auto"/>
              <w:jc w:val="center"/>
              <w:rPr>
                <w:rFonts w:ascii="Arial" w:eastAsia="Arial" w:hAnsi="Arial" w:cs="Arial"/>
                <w:sz w:val="20"/>
                <w:szCs w:val="20"/>
              </w:rPr>
            </w:pPr>
            <w:r>
              <w:rPr>
                <w:rFonts w:ascii="Arial" w:eastAsia="Arial" w:hAnsi="Arial" w:cs="Arial"/>
                <w:sz w:val="20"/>
                <w:szCs w:val="20"/>
              </w:rPr>
              <w:t>66</w:t>
            </w:r>
            <w:r w:rsidR="000F7843">
              <w:rPr>
                <w:rFonts w:ascii="Arial" w:eastAsia="Arial" w:hAnsi="Arial" w:cs="Arial"/>
                <w:sz w:val="20"/>
                <w:szCs w:val="20"/>
              </w:rPr>
              <w:t>%</w:t>
            </w:r>
          </w:p>
        </w:tc>
        <w:tc>
          <w:tcPr>
            <w:tcW w:w="1260" w:type="dxa"/>
            <w:vAlign w:val="center"/>
          </w:tcPr>
          <w:p w14:paraId="5EE7987A" w14:textId="087634E3" w:rsidR="000F7843" w:rsidRPr="00EB5776" w:rsidRDefault="006962E1" w:rsidP="00D81AD4">
            <w:pPr>
              <w:spacing w:line="276" w:lineRule="auto"/>
              <w:jc w:val="center"/>
              <w:rPr>
                <w:rFonts w:ascii="Arial" w:eastAsia="Arial" w:hAnsi="Arial" w:cs="Arial"/>
                <w:sz w:val="20"/>
                <w:szCs w:val="20"/>
              </w:rPr>
            </w:pPr>
            <w:r>
              <w:rPr>
                <w:rFonts w:ascii="Arial" w:eastAsia="Arial" w:hAnsi="Arial" w:cs="Arial"/>
                <w:sz w:val="20"/>
                <w:szCs w:val="20"/>
              </w:rPr>
              <w:t>10</w:t>
            </w:r>
            <w:r w:rsidR="000F7843">
              <w:rPr>
                <w:rFonts w:ascii="Arial" w:eastAsia="Arial" w:hAnsi="Arial" w:cs="Arial"/>
                <w:sz w:val="20"/>
                <w:szCs w:val="20"/>
              </w:rPr>
              <w:t>%</w:t>
            </w:r>
          </w:p>
        </w:tc>
      </w:tr>
      <w:tr w:rsidR="000F7843" w:rsidRPr="00EB5776" w14:paraId="3983AD75" w14:textId="77777777" w:rsidTr="006D6831">
        <w:trPr>
          <w:jc w:val="center"/>
        </w:trPr>
        <w:tc>
          <w:tcPr>
            <w:tcW w:w="3145" w:type="dxa"/>
            <w:vAlign w:val="center"/>
          </w:tcPr>
          <w:p w14:paraId="7F3CBD5E" w14:textId="46F367D7" w:rsidR="000F7843" w:rsidRPr="00D70798" w:rsidRDefault="000F7843" w:rsidP="00EB4157">
            <w:pPr>
              <w:pStyle w:val="ListParagraph"/>
              <w:numPr>
                <w:ilvl w:val="0"/>
                <w:numId w:val="1"/>
              </w:numPr>
              <w:spacing w:line="259" w:lineRule="auto"/>
              <w:ind w:left="433"/>
              <w:rPr>
                <w:rFonts w:ascii="Arial" w:eastAsia="Arial" w:hAnsi="Arial" w:cs="Arial"/>
                <w:sz w:val="20"/>
                <w:szCs w:val="20"/>
              </w:rPr>
            </w:pPr>
            <w:r w:rsidRPr="000F7843">
              <w:rPr>
                <w:rFonts w:ascii="Arial" w:eastAsia="Arial" w:hAnsi="Arial" w:cs="Arial"/>
                <w:sz w:val="20"/>
                <w:szCs w:val="20"/>
              </w:rPr>
              <w:t>Was this fair to citizens who were not white?</w:t>
            </w:r>
          </w:p>
        </w:tc>
        <w:tc>
          <w:tcPr>
            <w:tcW w:w="1260" w:type="dxa"/>
            <w:vAlign w:val="center"/>
          </w:tcPr>
          <w:p w14:paraId="5839C38C" w14:textId="30D7DA00" w:rsidR="000F7843" w:rsidRPr="00EB5776" w:rsidRDefault="00BE2308" w:rsidP="00D81AD4">
            <w:pPr>
              <w:spacing w:line="276" w:lineRule="auto"/>
              <w:jc w:val="center"/>
              <w:rPr>
                <w:rFonts w:ascii="Arial" w:eastAsia="Arial" w:hAnsi="Arial" w:cs="Arial"/>
                <w:sz w:val="20"/>
                <w:szCs w:val="20"/>
              </w:rPr>
            </w:pPr>
            <w:r>
              <w:rPr>
                <w:rFonts w:ascii="Arial" w:eastAsia="Arial" w:hAnsi="Arial" w:cs="Arial"/>
                <w:sz w:val="20"/>
                <w:szCs w:val="20"/>
              </w:rPr>
              <w:t>7</w:t>
            </w:r>
            <w:r w:rsidR="000F7843">
              <w:rPr>
                <w:rFonts w:ascii="Arial" w:eastAsia="Arial" w:hAnsi="Arial" w:cs="Arial"/>
                <w:sz w:val="20"/>
                <w:szCs w:val="20"/>
              </w:rPr>
              <w:t>%</w:t>
            </w:r>
          </w:p>
        </w:tc>
        <w:tc>
          <w:tcPr>
            <w:tcW w:w="1080" w:type="dxa"/>
            <w:vAlign w:val="center"/>
          </w:tcPr>
          <w:p w14:paraId="3B0FAA33" w14:textId="63D2EFD0" w:rsidR="000F7843" w:rsidRPr="00EB5776" w:rsidRDefault="00BE2308" w:rsidP="00D81AD4">
            <w:pPr>
              <w:spacing w:line="276" w:lineRule="auto"/>
              <w:jc w:val="center"/>
              <w:rPr>
                <w:rFonts w:ascii="Arial" w:eastAsia="Arial" w:hAnsi="Arial" w:cs="Arial"/>
                <w:sz w:val="20"/>
                <w:szCs w:val="20"/>
              </w:rPr>
            </w:pPr>
            <w:r>
              <w:rPr>
                <w:rFonts w:ascii="Arial" w:eastAsia="Arial" w:hAnsi="Arial" w:cs="Arial"/>
                <w:sz w:val="20"/>
                <w:szCs w:val="20"/>
              </w:rPr>
              <w:t>7</w:t>
            </w:r>
            <w:r w:rsidR="000F7843">
              <w:rPr>
                <w:rFonts w:ascii="Arial" w:eastAsia="Arial" w:hAnsi="Arial" w:cs="Arial"/>
                <w:sz w:val="20"/>
                <w:szCs w:val="20"/>
              </w:rPr>
              <w:t>%</w:t>
            </w:r>
          </w:p>
        </w:tc>
        <w:tc>
          <w:tcPr>
            <w:tcW w:w="1170" w:type="dxa"/>
            <w:vAlign w:val="center"/>
          </w:tcPr>
          <w:p w14:paraId="63014649" w14:textId="73D0E092" w:rsidR="000F7843" w:rsidRPr="00EB5776" w:rsidRDefault="00BE2308" w:rsidP="00D81AD4">
            <w:pPr>
              <w:spacing w:line="276" w:lineRule="auto"/>
              <w:jc w:val="center"/>
              <w:rPr>
                <w:rFonts w:ascii="Arial" w:eastAsia="Arial" w:hAnsi="Arial" w:cs="Arial"/>
                <w:sz w:val="20"/>
                <w:szCs w:val="20"/>
              </w:rPr>
            </w:pPr>
            <w:r>
              <w:rPr>
                <w:rFonts w:ascii="Arial" w:eastAsia="Arial" w:hAnsi="Arial" w:cs="Arial"/>
                <w:sz w:val="20"/>
                <w:szCs w:val="20"/>
              </w:rPr>
              <w:t>14</w:t>
            </w:r>
            <w:r w:rsidR="000F7843">
              <w:rPr>
                <w:rFonts w:ascii="Arial" w:eastAsia="Arial" w:hAnsi="Arial" w:cs="Arial"/>
                <w:sz w:val="20"/>
                <w:szCs w:val="20"/>
              </w:rPr>
              <w:t>%</w:t>
            </w:r>
          </w:p>
        </w:tc>
        <w:tc>
          <w:tcPr>
            <w:tcW w:w="1350" w:type="dxa"/>
            <w:vAlign w:val="center"/>
          </w:tcPr>
          <w:p w14:paraId="42F23D9B" w14:textId="68C9D65E" w:rsidR="000F7843" w:rsidRPr="00EB5776" w:rsidRDefault="00BE2308" w:rsidP="00D81AD4">
            <w:pPr>
              <w:spacing w:line="276" w:lineRule="auto"/>
              <w:jc w:val="center"/>
              <w:rPr>
                <w:rFonts w:ascii="Arial" w:eastAsia="Arial" w:hAnsi="Arial" w:cs="Arial"/>
                <w:sz w:val="20"/>
                <w:szCs w:val="20"/>
              </w:rPr>
            </w:pPr>
            <w:r>
              <w:rPr>
                <w:rFonts w:ascii="Arial" w:eastAsia="Arial" w:hAnsi="Arial" w:cs="Arial"/>
                <w:sz w:val="20"/>
                <w:szCs w:val="20"/>
              </w:rPr>
              <w:t>63</w:t>
            </w:r>
            <w:r w:rsidR="000F7843">
              <w:rPr>
                <w:rFonts w:ascii="Arial" w:eastAsia="Arial" w:hAnsi="Arial" w:cs="Arial"/>
                <w:sz w:val="20"/>
                <w:szCs w:val="20"/>
              </w:rPr>
              <w:t>%</w:t>
            </w:r>
          </w:p>
        </w:tc>
        <w:tc>
          <w:tcPr>
            <w:tcW w:w="1260" w:type="dxa"/>
            <w:vAlign w:val="center"/>
          </w:tcPr>
          <w:p w14:paraId="62322A0A" w14:textId="6BFCFA41" w:rsidR="000F7843" w:rsidRPr="00EB5776" w:rsidRDefault="00BE2308" w:rsidP="00D81AD4">
            <w:pPr>
              <w:spacing w:line="276" w:lineRule="auto"/>
              <w:jc w:val="center"/>
              <w:rPr>
                <w:rFonts w:ascii="Arial" w:eastAsia="Arial" w:hAnsi="Arial" w:cs="Arial"/>
                <w:sz w:val="20"/>
                <w:szCs w:val="20"/>
              </w:rPr>
            </w:pPr>
            <w:r>
              <w:rPr>
                <w:rFonts w:ascii="Arial" w:eastAsia="Arial" w:hAnsi="Arial" w:cs="Arial"/>
                <w:sz w:val="20"/>
                <w:szCs w:val="20"/>
              </w:rPr>
              <w:t>10</w:t>
            </w:r>
            <w:r w:rsidR="000F7843">
              <w:rPr>
                <w:rFonts w:ascii="Arial" w:eastAsia="Arial" w:hAnsi="Arial" w:cs="Arial"/>
                <w:sz w:val="20"/>
                <w:szCs w:val="20"/>
              </w:rPr>
              <w:t>%</w:t>
            </w:r>
          </w:p>
        </w:tc>
      </w:tr>
    </w:tbl>
    <w:p w14:paraId="2B458B6B" w14:textId="26025A5E" w:rsidR="007935FA" w:rsidRDefault="007935FA" w:rsidP="00BB21B2">
      <w:pPr>
        <w:rPr>
          <w:rFonts w:ascii="Arial" w:eastAsia="Times New Roman" w:hAnsi="Arial" w:cs="Arial"/>
          <w:bCs/>
          <w:color w:val="333333"/>
          <w:sz w:val="20"/>
          <w:szCs w:val="20"/>
        </w:rPr>
      </w:pPr>
    </w:p>
    <w:p w14:paraId="63632980" w14:textId="77777777" w:rsidR="00C538F0" w:rsidRDefault="00C538F0" w:rsidP="00BB21B2">
      <w:pPr>
        <w:rPr>
          <w:rFonts w:ascii="Arial" w:eastAsia="Times New Roman" w:hAnsi="Arial" w:cs="Arial"/>
          <w:bCs/>
          <w:color w:val="333333"/>
          <w:sz w:val="20"/>
          <w:szCs w:val="20"/>
        </w:rPr>
      </w:pPr>
      <w:r w:rsidRPr="00C538F0">
        <w:rPr>
          <w:rFonts w:ascii="Arial" w:eastAsia="Times New Roman" w:hAnsi="Arial" w:cs="Arial"/>
          <w:bCs/>
          <w:color w:val="333333"/>
          <w:sz w:val="20"/>
          <w:szCs w:val="20"/>
        </w:rPr>
        <w:t xml:space="preserve">Until the 1960s, when the civil rights movement led to the Fair Housing Act and later, in 1977, to the Community Reinvestment Act, African American families were nearly completely excluded from homeownership in Oregon.  </w:t>
      </w:r>
    </w:p>
    <w:p w14:paraId="0F15115D" w14:textId="77777777" w:rsidR="00C538F0" w:rsidRDefault="00C538F0" w:rsidP="00BB21B2">
      <w:pPr>
        <w:rPr>
          <w:rFonts w:ascii="Arial" w:eastAsia="Times New Roman" w:hAnsi="Arial" w:cs="Arial"/>
          <w:bCs/>
          <w:color w:val="333333"/>
          <w:sz w:val="20"/>
          <w:szCs w:val="20"/>
        </w:rPr>
      </w:pPr>
    </w:p>
    <w:p w14:paraId="3E5AA049" w14:textId="129C6F52" w:rsidR="007935FA" w:rsidRPr="00C538F0" w:rsidRDefault="00C538F0" w:rsidP="00EB4157">
      <w:pPr>
        <w:pStyle w:val="ListParagraph"/>
        <w:numPr>
          <w:ilvl w:val="0"/>
          <w:numId w:val="1"/>
        </w:numPr>
        <w:rPr>
          <w:rFonts w:ascii="Arial" w:eastAsia="Times New Roman" w:hAnsi="Arial" w:cs="Arial"/>
          <w:bCs/>
          <w:color w:val="333333"/>
          <w:sz w:val="20"/>
          <w:szCs w:val="20"/>
        </w:rPr>
      </w:pPr>
      <w:r w:rsidRPr="00C538F0">
        <w:rPr>
          <w:rFonts w:ascii="Arial" w:eastAsia="Times New Roman" w:hAnsi="Arial" w:cs="Arial"/>
          <w:bCs/>
          <w:color w:val="333333"/>
          <w:sz w:val="20"/>
          <w:szCs w:val="20"/>
        </w:rPr>
        <w:t>Was this fair to African American families?</w:t>
      </w:r>
    </w:p>
    <w:tbl>
      <w:tblPr>
        <w:tblW w:w="6292"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5122"/>
        <w:gridCol w:w="1170"/>
      </w:tblGrid>
      <w:tr w:rsidR="00DE5E3F" w:rsidRPr="00741F6C" w14:paraId="7492F494" w14:textId="77777777" w:rsidTr="005E6DFA">
        <w:trPr>
          <w:jc w:val="center"/>
        </w:trPr>
        <w:tc>
          <w:tcPr>
            <w:tcW w:w="5122"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7226D2E5" w14:textId="77777777" w:rsidR="00DE5E3F" w:rsidRPr="00741F6C" w:rsidRDefault="00DE5E3F" w:rsidP="00D81AD4">
            <w:pPr>
              <w:ind w:left="75"/>
              <w:rPr>
                <w:rFonts w:ascii="Arial" w:eastAsia="Arial" w:hAnsi="Arial" w:cs="Arial"/>
                <w:color w:val="FFFFFF"/>
                <w:sz w:val="20"/>
                <w:szCs w:val="20"/>
              </w:rPr>
            </w:pPr>
            <w:r w:rsidRPr="00741F6C">
              <w:rPr>
                <w:rFonts w:ascii="Arial" w:eastAsia="Arial" w:hAnsi="Arial" w:cs="Arial"/>
                <w:b/>
                <w:color w:val="FFFFFF"/>
                <w:sz w:val="20"/>
                <w:szCs w:val="20"/>
              </w:rPr>
              <w:t>Response category</w:t>
            </w:r>
          </w:p>
        </w:tc>
        <w:tc>
          <w:tcPr>
            <w:tcW w:w="1170" w:type="dxa"/>
            <w:tcBorders>
              <w:top w:val="single" w:sz="6" w:space="0" w:color="000000"/>
              <w:left w:val="nil"/>
              <w:bottom w:val="single" w:sz="6" w:space="0" w:color="000000"/>
              <w:right w:val="single" w:sz="6" w:space="0" w:color="000000"/>
            </w:tcBorders>
            <w:shd w:val="clear" w:color="auto" w:fill="0084AC"/>
            <w:vAlign w:val="bottom"/>
          </w:tcPr>
          <w:p w14:paraId="56757EEC" w14:textId="2D735B53" w:rsidR="00DE5E3F" w:rsidRPr="00741F6C" w:rsidRDefault="00DE5E3F" w:rsidP="00D81AD4">
            <w:pPr>
              <w:jc w:val="center"/>
              <w:rPr>
                <w:rFonts w:ascii="Arial" w:eastAsia="Arial" w:hAnsi="Arial" w:cs="Arial"/>
                <w:b/>
                <w:color w:val="FFFFFF"/>
                <w:sz w:val="20"/>
                <w:szCs w:val="20"/>
              </w:rPr>
            </w:pPr>
            <w:r>
              <w:rPr>
                <w:rFonts w:ascii="Arial" w:eastAsia="Arial" w:hAnsi="Arial" w:cs="Arial"/>
                <w:b/>
                <w:i/>
                <w:color w:val="FFFFFF"/>
                <w:sz w:val="20"/>
                <w:szCs w:val="20"/>
              </w:rPr>
              <w:t xml:space="preserve">N </w:t>
            </w:r>
            <w:r>
              <w:rPr>
                <w:rFonts w:ascii="Arial" w:eastAsia="Arial" w:hAnsi="Arial" w:cs="Arial"/>
                <w:b/>
                <w:color w:val="FFFFFF"/>
                <w:sz w:val="20"/>
                <w:szCs w:val="20"/>
              </w:rPr>
              <w:t>=</w:t>
            </w:r>
            <w:r w:rsidR="005E6DFA">
              <w:rPr>
                <w:rFonts w:ascii="Arial" w:eastAsia="Arial" w:hAnsi="Arial" w:cs="Arial"/>
                <w:b/>
                <w:color w:val="FFFFFF"/>
                <w:sz w:val="20"/>
                <w:szCs w:val="20"/>
              </w:rPr>
              <w:t xml:space="preserve"> 1,584</w:t>
            </w:r>
          </w:p>
        </w:tc>
      </w:tr>
      <w:tr w:rsidR="00DE5E3F" w:rsidRPr="00741F6C" w14:paraId="4B902EE1" w14:textId="77777777" w:rsidTr="005E6DFA">
        <w:trPr>
          <w:trHeight w:val="229"/>
          <w:jc w:val="center"/>
        </w:trPr>
        <w:tc>
          <w:tcPr>
            <w:tcW w:w="5122" w:type="dxa"/>
            <w:tcBorders>
              <w:top w:val="nil"/>
              <w:left w:val="single" w:sz="6" w:space="0" w:color="000000"/>
              <w:bottom w:val="single" w:sz="6" w:space="0" w:color="000000"/>
              <w:right w:val="single" w:sz="6" w:space="0" w:color="000000"/>
            </w:tcBorders>
            <w:shd w:val="clear" w:color="auto" w:fill="auto"/>
            <w:vAlign w:val="center"/>
          </w:tcPr>
          <w:p w14:paraId="44BDD198" w14:textId="43F1F3B5" w:rsidR="00DE5E3F" w:rsidRPr="00741F6C" w:rsidRDefault="00DE5E3F" w:rsidP="00D81AD4">
            <w:pPr>
              <w:ind w:right="87"/>
              <w:contextualSpacing/>
              <w:rPr>
                <w:rFonts w:ascii="Arial" w:eastAsia="Arial" w:hAnsi="Arial" w:cs="Arial"/>
                <w:sz w:val="20"/>
                <w:szCs w:val="20"/>
              </w:rPr>
            </w:pPr>
            <w:proofErr w:type="gramStart"/>
            <w:r>
              <w:rPr>
                <w:rFonts w:ascii="Arial" w:eastAsia="Arial" w:hAnsi="Arial" w:cs="Arial"/>
                <w:sz w:val="20"/>
                <w:szCs w:val="20"/>
              </w:rPr>
              <w:t>Definitely yes</w:t>
            </w:r>
            <w:proofErr w:type="gramEnd"/>
          </w:p>
        </w:tc>
        <w:tc>
          <w:tcPr>
            <w:tcW w:w="1170" w:type="dxa"/>
            <w:tcBorders>
              <w:top w:val="nil"/>
              <w:left w:val="nil"/>
              <w:bottom w:val="single" w:sz="6" w:space="0" w:color="000000"/>
              <w:right w:val="single" w:sz="6" w:space="0" w:color="000000"/>
            </w:tcBorders>
            <w:vAlign w:val="center"/>
          </w:tcPr>
          <w:p w14:paraId="411E8990" w14:textId="654AC316" w:rsidR="00DE5E3F" w:rsidRPr="00741F6C" w:rsidRDefault="00D32649" w:rsidP="00D81AD4">
            <w:pPr>
              <w:jc w:val="center"/>
              <w:rPr>
                <w:rFonts w:ascii="Arial" w:eastAsia="Arial" w:hAnsi="Arial" w:cs="Arial"/>
                <w:sz w:val="20"/>
                <w:szCs w:val="20"/>
              </w:rPr>
            </w:pPr>
            <w:r>
              <w:rPr>
                <w:rFonts w:ascii="Arial" w:eastAsia="Arial" w:hAnsi="Arial" w:cs="Arial"/>
                <w:sz w:val="20"/>
                <w:szCs w:val="20"/>
              </w:rPr>
              <w:t>5</w:t>
            </w:r>
            <w:r w:rsidR="00DE5E3F">
              <w:rPr>
                <w:rFonts w:ascii="Arial" w:eastAsia="Arial" w:hAnsi="Arial" w:cs="Arial"/>
                <w:sz w:val="20"/>
                <w:szCs w:val="20"/>
              </w:rPr>
              <w:t>%</w:t>
            </w:r>
          </w:p>
        </w:tc>
      </w:tr>
      <w:tr w:rsidR="00DE5E3F" w:rsidRPr="00741F6C" w14:paraId="391BD7CE" w14:textId="77777777" w:rsidTr="005E6DFA">
        <w:trPr>
          <w:trHeight w:val="229"/>
          <w:jc w:val="center"/>
        </w:trPr>
        <w:tc>
          <w:tcPr>
            <w:tcW w:w="5122" w:type="dxa"/>
            <w:tcBorders>
              <w:top w:val="nil"/>
              <w:left w:val="single" w:sz="6" w:space="0" w:color="000000"/>
              <w:bottom w:val="single" w:sz="6" w:space="0" w:color="000000"/>
              <w:right w:val="single" w:sz="6" w:space="0" w:color="000000"/>
            </w:tcBorders>
            <w:shd w:val="clear" w:color="auto" w:fill="auto"/>
            <w:vAlign w:val="center"/>
          </w:tcPr>
          <w:p w14:paraId="75635835" w14:textId="1F1C63F9" w:rsidR="00DE5E3F" w:rsidRPr="00741F6C" w:rsidRDefault="00DE5E3F" w:rsidP="00D81AD4">
            <w:pPr>
              <w:ind w:right="87"/>
              <w:contextualSpacing/>
              <w:rPr>
                <w:rFonts w:ascii="Arial" w:eastAsia="Arial" w:hAnsi="Arial" w:cs="Arial"/>
                <w:sz w:val="20"/>
                <w:szCs w:val="20"/>
              </w:rPr>
            </w:pPr>
            <w:r>
              <w:rPr>
                <w:rFonts w:ascii="Arial" w:eastAsia="Arial" w:hAnsi="Arial" w:cs="Arial"/>
                <w:sz w:val="20"/>
                <w:szCs w:val="20"/>
              </w:rPr>
              <w:t>Lean yes</w:t>
            </w:r>
          </w:p>
        </w:tc>
        <w:tc>
          <w:tcPr>
            <w:tcW w:w="1170" w:type="dxa"/>
            <w:tcBorders>
              <w:top w:val="nil"/>
              <w:left w:val="nil"/>
              <w:bottom w:val="single" w:sz="6" w:space="0" w:color="000000"/>
              <w:right w:val="single" w:sz="6" w:space="0" w:color="000000"/>
            </w:tcBorders>
            <w:vAlign w:val="center"/>
          </w:tcPr>
          <w:p w14:paraId="7F3BEDB9" w14:textId="002B0FCB" w:rsidR="00DE5E3F" w:rsidRPr="00741F6C" w:rsidRDefault="00D32649" w:rsidP="00D81AD4">
            <w:pPr>
              <w:jc w:val="center"/>
              <w:rPr>
                <w:rFonts w:ascii="Arial" w:eastAsia="Arial" w:hAnsi="Arial" w:cs="Arial"/>
                <w:sz w:val="20"/>
                <w:szCs w:val="20"/>
              </w:rPr>
            </w:pPr>
            <w:r>
              <w:rPr>
                <w:rFonts w:ascii="Arial" w:eastAsia="Arial" w:hAnsi="Arial" w:cs="Arial"/>
                <w:sz w:val="20"/>
                <w:szCs w:val="20"/>
              </w:rPr>
              <w:t>5</w:t>
            </w:r>
            <w:r w:rsidR="00DE5E3F">
              <w:rPr>
                <w:rFonts w:ascii="Arial" w:eastAsia="Arial" w:hAnsi="Arial" w:cs="Arial"/>
                <w:sz w:val="20"/>
                <w:szCs w:val="20"/>
              </w:rPr>
              <w:t>%</w:t>
            </w:r>
          </w:p>
        </w:tc>
      </w:tr>
      <w:tr w:rsidR="00DE5E3F" w:rsidRPr="00741F6C" w14:paraId="6462584A" w14:textId="77777777" w:rsidTr="005E6DFA">
        <w:trPr>
          <w:trHeight w:val="229"/>
          <w:jc w:val="center"/>
        </w:trPr>
        <w:tc>
          <w:tcPr>
            <w:tcW w:w="5122" w:type="dxa"/>
            <w:tcBorders>
              <w:top w:val="nil"/>
              <w:left w:val="single" w:sz="6" w:space="0" w:color="000000"/>
              <w:bottom w:val="single" w:sz="2" w:space="0" w:color="808080" w:themeColor="background1" w:themeShade="80"/>
              <w:right w:val="single" w:sz="6" w:space="0" w:color="000000"/>
            </w:tcBorders>
            <w:shd w:val="clear" w:color="auto" w:fill="auto"/>
            <w:vAlign w:val="center"/>
          </w:tcPr>
          <w:p w14:paraId="7C32CE94" w14:textId="4DE2F25F" w:rsidR="00DE5E3F" w:rsidRPr="00741F6C" w:rsidRDefault="00DE5E3F" w:rsidP="00D81AD4">
            <w:pPr>
              <w:ind w:right="87"/>
              <w:contextualSpacing/>
              <w:rPr>
                <w:rFonts w:ascii="Arial" w:eastAsia="Arial" w:hAnsi="Arial" w:cs="Arial"/>
                <w:sz w:val="20"/>
                <w:szCs w:val="20"/>
              </w:rPr>
            </w:pPr>
            <w:r>
              <w:rPr>
                <w:rFonts w:ascii="Arial" w:eastAsia="Arial" w:hAnsi="Arial" w:cs="Arial"/>
                <w:sz w:val="20"/>
                <w:szCs w:val="20"/>
              </w:rPr>
              <w:t>Lean no</w:t>
            </w:r>
          </w:p>
        </w:tc>
        <w:tc>
          <w:tcPr>
            <w:tcW w:w="1170" w:type="dxa"/>
            <w:tcBorders>
              <w:top w:val="nil"/>
              <w:left w:val="nil"/>
              <w:bottom w:val="single" w:sz="2" w:space="0" w:color="808080" w:themeColor="background1" w:themeShade="80"/>
              <w:right w:val="single" w:sz="6" w:space="0" w:color="000000"/>
            </w:tcBorders>
            <w:vAlign w:val="center"/>
          </w:tcPr>
          <w:p w14:paraId="442BEE50" w14:textId="7BBFF773" w:rsidR="00DE5E3F" w:rsidRPr="00741F6C" w:rsidRDefault="00D32649" w:rsidP="00D81AD4">
            <w:pPr>
              <w:jc w:val="center"/>
              <w:rPr>
                <w:rFonts w:ascii="Arial" w:eastAsia="Arial" w:hAnsi="Arial" w:cs="Arial"/>
                <w:sz w:val="20"/>
                <w:szCs w:val="20"/>
              </w:rPr>
            </w:pPr>
            <w:r>
              <w:rPr>
                <w:rFonts w:ascii="Arial" w:eastAsia="Arial" w:hAnsi="Arial" w:cs="Arial"/>
                <w:sz w:val="20"/>
                <w:szCs w:val="20"/>
              </w:rPr>
              <w:t>10</w:t>
            </w:r>
            <w:r w:rsidR="00DE5E3F">
              <w:rPr>
                <w:rFonts w:ascii="Arial" w:eastAsia="Arial" w:hAnsi="Arial" w:cs="Arial"/>
                <w:sz w:val="20"/>
                <w:szCs w:val="20"/>
              </w:rPr>
              <w:t>%</w:t>
            </w:r>
          </w:p>
        </w:tc>
      </w:tr>
      <w:tr w:rsidR="00DE5E3F" w14:paraId="43E1D2EF" w14:textId="77777777" w:rsidTr="005E6DFA">
        <w:trPr>
          <w:trHeight w:val="229"/>
          <w:jc w:val="center"/>
        </w:trPr>
        <w:tc>
          <w:tcPr>
            <w:tcW w:w="512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2BE1F7EF" w14:textId="50EB230F" w:rsidR="00DE5E3F" w:rsidRPr="0003061E" w:rsidRDefault="00DE5E3F" w:rsidP="00D81AD4">
            <w:pPr>
              <w:ind w:right="87"/>
              <w:contextualSpacing/>
              <w:rPr>
                <w:rFonts w:ascii="Arial" w:eastAsia="Arial" w:hAnsi="Arial" w:cs="Arial"/>
                <w:sz w:val="20"/>
                <w:szCs w:val="20"/>
              </w:rPr>
            </w:pPr>
            <w:proofErr w:type="gramStart"/>
            <w:r>
              <w:rPr>
                <w:rFonts w:ascii="Arial" w:eastAsia="Arial" w:hAnsi="Arial" w:cs="Arial"/>
                <w:sz w:val="20"/>
                <w:szCs w:val="20"/>
              </w:rPr>
              <w:t>Definitely no</w:t>
            </w:r>
            <w:proofErr w:type="gramEnd"/>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6F158A1" w14:textId="1B62732C" w:rsidR="00DE5E3F" w:rsidRDefault="00D32649" w:rsidP="00D81AD4">
            <w:pPr>
              <w:jc w:val="center"/>
              <w:rPr>
                <w:rFonts w:ascii="Arial" w:eastAsia="Arial" w:hAnsi="Arial" w:cs="Arial"/>
                <w:sz w:val="20"/>
                <w:szCs w:val="20"/>
              </w:rPr>
            </w:pPr>
            <w:r>
              <w:rPr>
                <w:rFonts w:ascii="Arial" w:eastAsia="Arial" w:hAnsi="Arial" w:cs="Arial"/>
                <w:sz w:val="20"/>
                <w:szCs w:val="20"/>
              </w:rPr>
              <w:t>71</w:t>
            </w:r>
            <w:r w:rsidR="00DE5E3F">
              <w:rPr>
                <w:rFonts w:ascii="Arial" w:eastAsia="Arial" w:hAnsi="Arial" w:cs="Arial"/>
                <w:sz w:val="20"/>
                <w:szCs w:val="20"/>
              </w:rPr>
              <w:t>%</w:t>
            </w:r>
          </w:p>
        </w:tc>
      </w:tr>
      <w:tr w:rsidR="001850C8" w14:paraId="41516E82" w14:textId="77777777" w:rsidTr="005E6DFA">
        <w:trPr>
          <w:trHeight w:val="229"/>
          <w:jc w:val="center"/>
        </w:trPr>
        <w:tc>
          <w:tcPr>
            <w:tcW w:w="512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33270C9B" w14:textId="275997F0" w:rsidR="001850C8" w:rsidRDefault="001850C8" w:rsidP="00D81AD4">
            <w:pPr>
              <w:ind w:right="87"/>
              <w:contextualSpacing/>
              <w:rPr>
                <w:rFonts w:ascii="Arial" w:eastAsia="Arial" w:hAnsi="Arial" w:cs="Arial"/>
                <w:sz w:val="20"/>
                <w:szCs w:val="20"/>
              </w:rPr>
            </w:pPr>
            <w:r>
              <w:rPr>
                <w:rFonts w:ascii="Arial" w:eastAsia="Arial" w:hAnsi="Arial" w:cs="Arial"/>
                <w:sz w:val="20"/>
                <w:szCs w:val="20"/>
              </w:rPr>
              <w:t>Undecided</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C1B607C" w14:textId="2AE91A08" w:rsidR="001850C8" w:rsidRDefault="00D32649" w:rsidP="00D81AD4">
            <w:pPr>
              <w:jc w:val="center"/>
              <w:rPr>
                <w:rFonts w:ascii="Arial" w:eastAsia="Arial" w:hAnsi="Arial" w:cs="Arial"/>
                <w:sz w:val="20"/>
                <w:szCs w:val="20"/>
              </w:rPr>
            </w:pPr>
            <w:r>
              <w:rPr>
                <w:rFonts w:ascii="Arial" w:eastAsia="Arial" w:hAnsi="Arial" w:cs="Arial"/>
                <w:sz w:val="20"/>
                <w:szCs w:val="20"/>
              </w:rPr>
              <w:t>9</w:t>
            </w:r>
            <w:r w:rsidR="001850C8">
              <w:rPr>
                <w:rFonts w:ascii="Arial" w:eastAsia="Arial" w:hAnsi="Arial" w:cs="Arial"/>
                <w:sz w:val="20"/>
                <w:szCs w:val="20"/>
              </w:rPr>
              <w:t>%</w:t>
            </w:r>
          </w:p>
        </w:tc>
      </w:tr>
    </w:tbl>
    <w:p w14:paraId="35E075AB" w14:textId="7F0EE3E1" w:rsidR="007935FA" w:rsidRDefault="007935FA" w:rsidP="00BB21B2">
      <w:pPr>
        <w:rPr>
          <w:rFonts w:ascii="Arial" w:eastAsia="Times New Roman" w:hAnsi="Arial" w:cs="Arial"/>
          <w:bCs/>
          <w:color w:val="333333"/>
          <w:sz w:val="20"/>
          <w:szCs w:val="20"/>
        </w:rPr>
      </w:pPr>
    </w:p>
    <w:p w14:paraId="794928DE" w14:textId="3D5833FD" w:rsidR="00D52305" w:rsidRDefault="00D52305">
      <w:pPr>
        <w:spacing w:after="160" w:line="259" w:lineRule="auto"/>
        <w:rPr>
          <w:rFonts w:ascii="Arial" w:eastAsia="Times New Roman" w:hAnsi="Arial" w:cs="Arial"/>
          <w:bCs/>
          <w:color w:val="333333"/>
          <w:sz w:val="20"/>
          <w:szCs w:val="20"/>
        </w:rPr>
      </w:pPr>
      <w:r>
        <w:rPr>
          <w:rFonts w:ascii="Arial" w:eastAsia="Times New Roman" w:hAnsi="Arial" w:cs="Arial"/>
          <w:bCs/>
          <w:color w:val="333333"/>
          <w:sz w:val="20"/>
          <w:szCs w:val="20"/>
        </w:rPr>
        <w:br w:type="page"/>
      </w:r>
    </w:p>
    <w:p w14:paraId="7BCF4F3E" w14:textId="77777777" w:rsidR="007935FA" w:rsidRDefault="007935FA" w:rsidP="00BB21B2">
      <w:pPr>
        <w:rPr>
          <w:rFonts w:ascii="Arial" w:eastAsia="Times New Roman" w:hAnsi="Arial" w:cs="Arial"/>
          <w:bCs/>
          <w:color w:val="333333"/>
          <w:sz w:val="20"/>
          <w:szCs w:val="20"/>
        </w:rPr>
      </w:pPr>
    </w:p>
    <w:p w14:paraId="6E7F93C4" w14:textId="41412ED1" w:rsidR="007935FA" w:rsidRPr="00BB21B2" w:rsidRDefault="00A93C33" w:rsidP="00BB21B2">
      <w:pPr>
        <w:rPr>
          <w:rFonts w:ascii="Arial" w:eastAsia="Times New Roman" w:hAnsi="Arial" w:cs="Arial"/>
          <w:bCs/>
          <w:color w:val="333333"/>
          <w:sz w:val="20"/>
          <w:szCs w:val="20"/>
        </w:rPr>
      </w:pPr>
      <w:r>
        <w:rPr>
          <w:rFonts w:ascii="Arial" w:eastAsia="Times New Roman" w:hAnsi="Arial" w:cs="Arial"/>
          <w:bCs/>
          <w:color w:val="333333"/>
          <w:sz w:val="20"/>
          <w:szCs w:val="20"/>
        </w:rPr>
        <w:t>61.</w:t>
      </w:r>
      <w:r w:rsidRPr="00A93C33">
        <w:t xml:space="preserve"> </w:t>
      </w:r>
      <w:proofErr w:type="gramStart"/>
      <w:r w:rsidRPr="00A93C33">
        <w:rPr>
          <w:rFonts w:ascii="Arial" w:eastAsia="Times New Roman" w:hAnsi="Arial" w:cs="Arial"/>
          <w:bCs/>
          <w:color w:val="333333"/>
          <w:sz w:val="20"/>
          <w:szCs w:val="20"/>
        </w:rPr>
        <w:t>Taking into account</w:t>
      </w:r>
      <w:proofErr w:type="gramEnd"/>
      <w:r w:rsidRPr="00A93C33">
        <w:rPr>
          <w:rFonts w:ascii="Arial" w:eastAsia="Times New Roman" w:hAnsi="Arial" w:cs="Arial"/>
          <w:bCs/>
          <w:color w:val="333333"/>
          <w:sz w:val="20"/>
          <w:szCs w:val="20"/>
        </w:rPr>
        <w:t xml:space="preserve"> the ways in which Black Oregonians were historically left out of opportunities to “homestead,” to own a home, or to attend universities, do you think there should be financial compensation offered by the State to repair these types of lost pathways to generational wealth to Black Oregonians who can document these harms?</w:t>
      </w:r>
    </w:p>
    <w:p w14:paraId="6A43D7E5" w14:textId="47BE4B46" w:rsidR="00BB21B2" w:rsidRPr="00BB21B2" w:rsidRDefault="00BB21B2" w:rsidP="00BB21B2">
      <w:pPr>
        <w:rPr>
          <w:rFonts w:ascii="Arial" w:eastAsia="Times New Roman" w:hAnsi="Arial" w:cs="Arial"/>
          <w:bCs/>
          <w:color w:val="333333"/>
          <w:sz w:val="20"/>
          <w:szCs w:val="20"/>
        </w:rPr>
      </w:pPr>
    </w:p>
    <w:tbl>
      <w:tblPr>
        <w:tblW w:w="6382"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5122"/>
        <w:gridCol w:w="1260"/>
      </w:tblGrid>
      <w:tr w:rsidR="00A93C33" w:rsidRPr="00741F6C" w14:paraId="34B7E52F" w14:textId="77777777" w:rsidTr="00143FDC">
        <w:trPr>
          <w:jc w:val="center"/>
        </w:trPr>
        <w:tc>
          <w:tcPr>
            <w:tcW w:w="5122"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7B5E0831" w14:textId="77777777" w:rsidR="00A93C33" w:rsidRPr="00741F6C" w:rsidRDefault="00A93C33" w:rsidP="00D81AD4">
            <w:pPr>
              <w:ind w:left="75"/>
              <w:rPr>
                <w:rFonts w:ascii="Arial" w:eastAsia="Arial" w:hAnsi="Arial" w:cs="Arial"/>
                <w:color w:val="FFFFFF"/>
                <w:sz w:val="20"/>
                <w:szCs w:val="20"/>
              </w:rPr>
            </w:pPr>
            <w:r w:rsidRPr="00741F6C">
              <w:rPr>
                <w:rFonts w:ascii="Arial" w:eastAsia="Arial" w:hAnsi="Arial" w:cs="Arial"/>
                <w:b/>
                <w:color w:val="FFFFFF"/>
                <w:sz w:val="20"/>
                <w:szCs w:val="20"/>
              </w:rPr>
              <w:t>Response category</w:t>
            </w:r>
          </w:p>
        </w:tc>
        <w:tc>
          <w:tcPr>
            <w:tcW w:w="1260" w:type="dxa"/>
            <w:tcBorders>
              <w:top w:val="single" w:sz="6" w:space="0" w:color="000000"/>
              <w:left w:val="nil"/>
              <w:bottom w:val="single" w:sz="6" w:space="0" w:color="000000"/>
              <w:right w:val="single" w:sz="6" w:space="0" w:color="000000"/>
            </w:tcBorders>
            <w:shd w:val="clear" w:color="auto" w:fill="0084AC"/>
            <w:vAlign w:val="bottom"/>
          </w:tcPr>
          <w:p w14:paraId="616D2F2E" w14:textId="338AD7FB" w:rsidR="00A93C33" w:rsidRPr="00741F6C" w:rsidRDefault="00A93C33" w:rsidP="00D81AD4">
            <w:pPr>
              <w:jc w:val="center"/>
              <w:rPr>
                <w:rFonts w:ascii="Arial" w:eastAsia="Arial" w:hAnsi="Arial" w:cs="Arial"/>
                <w:b/>
                <w:color w:val="FFFFFF"/>
                <w:sz w:val="20"/>
                <w:szCs w:val="20"/>
              </w:rPr>
            </w:pPr>
            <w:r>
              <w:rPr>
                <w:rFonts w:ascii="Arial" w:eastAsia="Arial" w:hAnsi="Arial" w:cs="Arial"/>
                <w:b/>
                <w:i/>
                <w:color w:val="FFFFFF"/>
                <w:sz w:val="20"/>
                <w:szCs w:val="20"/>
              </w:rPr>
              <w:t xml:space="preserve">N </w:t>
            </w:r>
            <w:r>
              <w:rPr>
                <w:rFonts w:ascii="Arial" w:eastAsia="Arial" w:hAnsi="Arial" w:cs="Arial"/>
                <w:b/>
                <w:color w:val="FFFFFF"/>
                <w:sz w:val="20"/>
                <w:szCs w:val="20"/>
              </w:rPr>
              <w:t>=</w:t>
            </w:r>
            <w:r w:rsidR="00143FDC">
              <w:rPr>
                <w:rFonts w:ascii="Arial" w:eastAsia="Arial" w:hAnsi="Arial" w:cs="Arial"/>
                <w:b/>
                <w:color w:val="FFFFFF"/>
                <w:sz w:val="20"/>
                <w:szCs w:val="20"/>
              </w:rPr>
              <w:t xml:space="preserve"> 1,584</w:t>
            </w:r>
          </w:p>
        </w:tc>
      </w:tr>
      <w:tr w:rsidR="00A93C33" w:rsidRPr="00741F6C" w14:paraId="2CCB907B" w14:textId="77777777" w:rsidTr="00143FDC">
        <w:trPr>
          <w:trHeight w:val="229"/>
          <w:jc w:val="center"/>
        </w:trPr>
        <w:tc>
          <w:tcPr>
            <w:tcW w:w="5122" w:type="dxa"/>
            <w:tcBorders>
              <w:top w:val="nil"/>
              <w:left w:val="single" w:sz="6" w:space="0" w:color="000000"/>
              <w:bottom w:val="single" w:sz="6" w:space="0" w:color="000000"/>
              <w:right w:val="single" w:sz="6" w:space="0" w:color="000000"/>
            </w:tcBorders>
            <w:shd w:val="clear" w:color="auto" w:fill="auto"/>
            <w:vAlign w:val="center"/>
          </w:tcPr>
          <w:p w14:paraId="0DDFFE04" w14:textId="77777777" w:rsidR="00A93C33" w:rsidRPr="00741F6C" w:rsidRDefault="00A93C33" w:rsidP="00D81AD4">
            <w:pPr>
              <w:ind w:right="87"/>
              <w:contextualSpacing/>
              <w:rPr>
                <w:rFonts w:ascii="Arial" w:eastAsia="Arial" w:hAnsi="Arial" w:cs="Arial"/>
                <w:sz w:val="20"/>
                <w:szCs w:val="20"/>
              </w:rPr>
            </w:pPr>
            <w:proofErr w:type="gramStart"/>
            <w:r>
              <w:rPr>
                <w:rFonts w:ascii="Arial" w:eastAsia="Arial" w:hAnsi="Arial" w:cs="Arial"/>
                <w:sz w:val="20"/>
                <w:szCs w:val="20"/>
              </w:rPr>
              <w:t>Definitely yes</w:t>
            </w:r>
            <w:proofErr w:type="gramEnd"/>
          </w:p>
        </w:tc>
        <w:tc>
          <w:tcPr>
            <w:tcW w:w="1260" w:type="dxa"/>
            <w:tcBorders>
              <w:top w:val="nil"/>
              <w:left w:val="nil"/>
              <w:bottom w:val="single" w:sz="6" w:space="0" w:color="000000"/>
              <w:right w:val="single" w:sz="6" w:space="0" w:color="000000"/>
            </w:tcBorders>
            <w:vAlign w:val="center"/>
          </w:tcPr>
          <w:p w14:paraId="65208CEF" w14:textId="68062480" w:rsidR="00A93C33" w:rsidRPr="00741F6C" w:rsidRDefault="00465684" w:rsidP="00D81AD4">
            <w:pPr>
              <w:jc w:val="center"/>
              <w:rPr>
                <w:rFonts w:ascii="Arial" w:eastAsia="Arial" w:hAnsi="Arial" w:cs="Arial"/>
                <w:sz w:val="20"/>
                <w:szCs w:val="20"/>
              </w:rPr>
            </w:pPr>
            <w:r>
              <w:rPr>
                <w:rFonts w:ascii="Arial" w:eastAsia="Arial" w:hAnsi="Arial" w:cs="Arial"/>
                <w:sz w:val="20"/>
                <w:szCs w:val="20"/>
              </w:rPr>
              <w:t>16</w:t>
            </w:r>
            <w:r w:rsidR="00A93C33">
              <w:rPr>
                <w:rFonts w:ascii="Arial" w:eastAsia="Arial" w:hAnsi="Arial" w:cs="Arial"/>
                <w:sz w:val="20"/>
                <w:szCs w:val="20"/>
              </w:rPr>
              <w:t>%</w:t>
            </w:r>
          </w:p>
        </w:tc>
      </w:tr>
      <w:tr w:rsidR="00A93C33" w:rsidRPr="00741F6C" w14:paraId="5D86B77B" w14:textId="77777777" w:rsidTr="00143FDC">
        <w:trPr>
          <w:trHeight w:val="229"/>
          <w:jc w:val="center"/>
        </w:trPr>
        <w:tc>
          <w:tcPr>
            <w:tcW w:w="5122" w:type="dxa"/>
            <w:tcBorders>
              <w:top w:val="nil"/>
              <w:left w:val="single" w:sz="6" w:space="0" w:color="000000"/>
              <w:bottom w:val="single" w:sz="6" w:space="0" w:color="000000"/>
              <w:right w:val="single" w:sz="6" w:space="0" w:color="000000"/>
            </w:tcBorders>
            <w:shd w:val="clear" w:color="auto" w:fill="auto"/>
            <w:vAlign w:val="center"/>
          </w:tcPr>
          <w:p w14:paraId="1872887E" w14:textId="77777777" w:rsidR="00A93C33" w:rsidRPr="00741F6C" w:rsidRDefault="00A93C33" w:rsidP="00D81AD4">
            <w:pPr>
              <w:ind w:right="87"/>
              <w:contextualSpacing/>
              <w:rPr>
                <w:rFonts w:ascii="Arial" w:eastAsia="Arial" w:hAnsi="Arial" w:cs="Arial"/>
                <w:sz w:val="20"/>
                <w:szCs w:val="20"/>
              </w:rPr>
            </w:pPr>
            <w:r>
              <w:rPr>
                <w:rFonts w:ascii="Arial" w:eastAsia="Arial" w:hAnsi="Arial" w:cs="Arial"/>
                <w:sz w:val="20"/>
                <w:szCs w:val="20"/>
              </w:rPr>
              <w:t>Lean yes</w:t>
            </w:r>
          </w:p>
        </w:tc>
        <w:tc>
          <w:tcPr>
            <w:tcW w:w="1260" w:type="dxa"/>
            <w:tcBorders>
              <w:top w:val="nil"/>
              <w:left w:val="nil"/>
              <w:bottom w:val="single" w:sz="6" w:space="0" w:color="000000"/>
              <w:right w:val="single" w:sz="6" w:space="0" w:color="000000"/>
            </w:tcBorders>
            <w:vAlign w:val="center"/>
          </w:tcPr>
          <w:p w14:paraId="7CEAFA06" w14:textId="498F390D" w:rsidR="00A93C33" w:rsidRPr="00741F6C" w:rsidRDefault="00465684" w:rsidP="00D81AD4">
            <w:pPr>
              <w:jc w:val="center"/>
              <w:rPr>
                <w:rFonts w:ascii="Arial" w:eastAsia="Arial" w:hAnsi="Arial" w:cs="Arial"/>
                <w:sz w:val="20"/>
                <w:szCs w:val="20"/>
              </w:rPr>
            </w:pPr>
            <w:r>
              <w:rPr>
                <w:rFonts w:ascii="Arial" w:eastAsia="Arial" w:hAnsi="Arial" w:cs="Arial"/>
                <w:sz w:val="20"/>
                <w:szCs w:val="20"/>
              </w:rPr>
              <w:t>23</w:t>
            </w:r>
            <w:r w:rsidR="00A93C33">
              <w:rPr>
                <w:rFonts w:ascii="Arial" w:eastAsia="Arial" w:hAnsi="Arial" w:cs="Arial"/>
                <w:sz w:val="20"/>
                <w:szCs w:val="20"/>
              </w:rPr>
              <w:t>%</w:t>
            </w:r>
          </w:p>
        </w:tc>
      </w:tr>
      <w:tr w:rsidR="00A93C33" w:rsidRPr="00741F6C" w14:paraId="41540CF9" w14:textId="77777777" w:rsidTr="00143FDC">
        <w:trPr>
          <w:trHeight w:val="229"/>
          <w:jc w:val="center"/>
        </w:trPr>
        <w:tc>
          <w:tcPr>
            <w:tcW w:w="5122" w:type="dxa"/>
            <w:tcBorders>
              <w:top w:val="nil"/>
              <w:left w:val="single" w:sz="6" w:space="0" w:color="000000"/>
              <w:bottom w:val="single" w:sz="2" w:space="0" w:color="808080" w:themeColor="background1" w:themeShade="80"/>
              <w:right w:val="single" w:sz="6" w:space="0" w:color="000000"/>
            </w:tcBorders>
            <w:shd w:val="clear" w:color="auto" w:fill="auto"/>
            <w:vAlign w:val="center"/>
          </w:tcPr>
          <w:p w14:paraId="1439DAE7" w14:textId="77777777" w:rsidR="00A93C33" w:rsidRPr="00741F6C" w:rsidRDefault="00A93C33" w:rsidP="00D81AD4">
            <w:pPr>
              <w:ind w:right="87"/>
              <w:contextualSpacing/>
              <w:rPr>
                <w:rFonts w:ascii="Arial" w:eastAsia="Arial" w:hAnsi="Arial" w:cs="Arial"/>
                <w:sz w:val="20"/>
                <w:szCs w:val="20"/>
              </w:rPr>
            </w:pPr>
            <w:r>
              <w:rPr>
                <w:rFonts w:ascii="Arial" w:eastAsia="Arial" w:hAnsi="Arial" w:cs="Arial"/>
                <w:sz w:val="20"/>
                <w:szCs w:val="20"/>
              </w:rPr>
              <w:t>Lean no</w:t>
            </w:r>
          </w:p>
        </w:tc>
        <w:tc>
          <w:tcPr>
            <w:tcW w:w="1260" w:type="dxa"/>
            <w:tcBorders>
              <w:top w:val="nil"/>
              <w:left w:val="nil"/>
              <w:bottom w:val="single" w:sz="2" w:space="0" w:color="808080" w:themeColor="background1" w:themeShade="80"/>
              <w:right w:val="single" w:sz="6" w:space="0" w:color="000000"/>
            </w:tcBorders>
            <w:vAlign w:val="center"/>
          </w:tcPr>
          <w:p w14:paraId="0A8F9501" w14:textId="2850379B" w:rsidR="00A93C33" w:rsidRPr="00741F6C" w:rsidRDefault="00465684" w:rsidP="00D81AD4">
            <w:pPr>
              <w:jc w:val="center"/>
              <w:rPr>
                <w:rFonts w:ascii="Arial" w:eastAsia="Arial" w:hAnsi="Arial" w:cs="Arial"/>
                <w:sz w:val="20"/>
                <w:szCs w:val="20"/>
              </w:rPr>
            </w:pPr>
            <w:r>
              <w:rPr>
                <w:rFonts w:ascii="Arial" w:eastAsia="Arial" w:hAnsi="Arial" w:cs="Arial"/>
                <w:sz w:val="20"/>
                <w:szCs w:val="20"/>
              </w:rPr>
              <w:t>17</w:t>
            </w:r>
            <w:r w:rsidR="00A93C33">
              <w:rPr>
                <w:rFonts w:ascii="Arial" w:eastAsia="Arial" w:hAnsi="Arial" w:cs="Arial"/>
                <w:sz w:val="20"/>
                <w:szCs w:val="20"/>
              </w:rPr>
              <w:t>%</w:t>
            </w:r>
          </w:p>
        </w:tc>
      </w:tr>
      <w:tr w:rsidR="00A93C33" w14:paraId="2A21EADF" w14:textId="77777777" w:rsidTr="00143FDC">
        <w:trPr>
          <w:trHeight w:val="229"/>
          <w:jc w:val="center"/>
        </w:trPr>
        <w:tc>
          <w:tcPr>
            <w:tcW w:w="512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50827C7B" w14:textId="77777777" w:rsidR="00A93C33" w:rsidRPr="0003061E" w:rsidRDefault="00A93C33" w:rsidP="00D81AD4">
            <w:pPr>
              <w:ind w:right="87"/>
              <w:contextualSpacing/>
              <w:rPr>
                <w:rFonts w:ascii="Arial" w:eastAsia="Arial" w:hAnsi="Arial" w:cs="Arial"/>
                <w:sz w:val="20"/>
                <w:szCs w:val="20"/>
              </w:rPr>
            </w:pPr>
            <w:proofErr w:type="gramStart"/>
            <w:r>
              <w:rPr>
                <w:rFonts w:ascii="Arial" w:eastAsia="Arial" w:hAnsi="Arial" w:cs="Arial"/>
                <w:sz w:val="20"/>
                <w:szCs w:val="20"/>
              </w:rPr>
              <w:t>Definitely no</w:t>
            </w:r>
            <w:proofErr w:type="gramEnd"/>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8EE5439" w14:textId="380FD542" w:rsidR="00A93C33" w:rsidRDefault="00465684" w:rsidP="00D81AD4">
            <w:pPr>
              <w:jc w:val="center"/>
              <w:rPr>
                <w:rFonts w:ascii="Arial" w:eastAsia="Arial" w:hAnsi="Arial" w:cs="Arial"/>
                <w:sz w:val="20"/>
                <w:szCs w:val="20"/>
              </w:rPr>
            </w:pPr>
            <w:r>
              <w:rPr>
                <w:rFonts w:ascii="Arial" w:eastAsia="Arial" w:hAnsi="Arial" w:cs="Arial"/>
                <w:sz w:val="20"/>
                <w:szCs w:val="20"/>
              </w:rPr>
              <w:t>29</w:t>
            </w:r>
            <w:r w:rsidR="00A93C33">
              <w:rPr>
                <w:rFonts w:ascii="Arial" w:eastAsia="Arial" w:hAnsi="Arial" w:cs="Arial"/>
                <w:sz w:val="20"/>
                <w:szCs w:val="20"/>
              </w:rPr>
              <w:t>%</w:t>
            </w:r>
          </w:p>
        </w:tc>
      </w:tr>
      <w:tr w:rsidR="00A93C33" w14:paraId="4825DC9F" w14:textId="77777777" w:rsidTr="00143FDC">
        <w:trPr>
          <w:trHeight w:val="229"/>
          <w:jc w:val="center"/>
        </w:trPr>
        <w:tc>
          <w:tcPr>
            <w:tcW w:w="512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723C3085" w14:textId="77777777" w:rsidR="00A93C33" w:rsidRDefault="00A93C33" w:rsidP="00D81AD4">
            <w:pPr>
              <w:ind w:right="87"/>
              <w:contextualSpacing/>
              <w:rPr>
                <w:rFonts w:ascii="Arial" w:eastAsia="Arial" w:hAnsi="Arial" w:cs="Arial"/>
                <w:sz w:val="20"/>
                <w:szCs w:val="20"/>
              </w:rPr>
            </w:pPr>
            <w:r>
              <w:rPr>
                <w:rFonts w:ascii="Arial" w:eastAsia="Arial" w:hAnsi="Arial" w:cs="Arial"/>
                <w:sz w:val="20"/>
                <w:szCs w:val="20"/>
              </w:rPr>
              <w:t>Undecided</w:t>
            </w: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A1E5169" w14:textId="6F9CA715" w:rsidR="00A93C33" w:rsidRDefault="00465684" w:rsidP="00D81AD4">
            <w:pPr>
              <w:jc w:val="center"/>
              <w:rPr>
                <w:rFonts w:ascii="Arial" w:eastAsia="Arial" w:hAnsi="Arial" w:cs="Arial"/>
                <w:sz w:val="20"/>
                <w:szCs w:val="20"/>
              </w:rPr>
            </w:pPr>
            <w:r>
              <w:rPr>
                <w:rFonts w:ascii="Arial" w:eastAsia="Arial" w:hAnsi="Arial" w:cs="Arial"/>
                <w:sz w:val="20"/>
                <w:szCs w:val="20"/>
              </w:rPr>
              <w:t>15</w:t>
            </w:r>
            <w:r w:rsidR="00A93C33">
              <w:rPr>
                <w:rFonts w:ascii="Arial" w:eastAsia="Arial" w:hAnsi="Arial" w:cs="Arial"/>
                <w:sz w:val="20"/>
                <w:szCs w:val="20"/>
              </w:rPr>
              <w:t>%</w:t>
            </w:r>
          </w:p>
        </w:tc>
      </w:tr>
      <w:bookmarkEnd w:id="0"/>
      <w:bookmarkEnd w:id="1"/>
    </w:tbl>
    <w:p w14:paraId="25322820" w14:textId="77777777" w:rsidR="0028716A" w:rsidRDefault="0028716A" w:rsidP="0081261A">
      <w:pPr>
        <w:rPr>
          <w:rFonts w:ascii="Arial" w:eastAsia="Times New Roman" w:hAnsi="Arial" w:cs="Arial"/>
          <w:b/>
          <w:bCs/>
          <w:sz w:val="20"/>
          <w:szCs w:val="20"/>
        </w:rPr>
      </w:pPr>
    </w:p>
    <w:p w14:paraId="5E5FDC9B" w14:textId="4D071EB7" w:rsidR="0081261A" w:rsidRPr="00363A1D" w:rsidRDefault="0081261A" w:rsidP="0081261A">
      <w:pPr>
        <w:rPr>
          <w:rFonts w:ascii="Arial" w:eastAsia="Times New Roman" w:hAnsi="Arial" w:cs="Arial"/>
          <w:b/>
          <w:bCs/>
          <w:sz w:val="20"/>
          <w:szCs w:val="20"/>
        </w:rPr>
      </w:pPr>
      <w:r w:rsidRPr="00363A1D">
        <w:rPr>
          <w:rFonts w:ascii="Arial" w:eastAsia="Times New Roman" w:hAnsi="Arial" w:cs="Arial"/>
          <w:b/>
          <w:bCs/>
          <w:sz w:val="20"/>
          <w:szCs w:val="20"/>
        </w:rPr>
        <w:t>DEMOGRAPHICS</w:t>
      </w:r>
    </w:p>
    <w:p w14:paraId="1E9F150E" w14:textId="77777777" w:rsidR="0081261A" w:rsidRPr="00363A1D" w:rsidRDefault="0081261A" w:rsidP="0081261A">
      <w:pPr>
        <w:rPr>
          <w:rFonts w:ascii="Arial" w:eastAsia="Times New Roman" w:hAnsi="Arial" w:cs="Arial"/>
          <w:b/>
          <w:bCs/>
          <w:sz w:val="20"/>
          <w:szCs w:val="20"/>
        </w:rPr>
      </w:pPr>
    </w:p>
    <w:p w14:paraId="57F77F65" w14:textId="77777777" w:rsidR="0081261A" w:rsidRDefault="0081261A" w:rsidP="00EB4157">
      <w:pPr>
        <w:pStyle w:val="ListParagraph"/>
        <w:numPr>
          <w:ilvl w:val="0"/>
          <w:numId w:val="2"/>
        </w:numPr>
        <w:textAlignment w:val="baseline"/>
        <w:rPr>
          <w:rFonts w:ascii="Arial" w:eastAsia="Times New Roman" w:hAnsi="Arial" w:cs="Arial"/>
          <w:sz w:val="20"/>
          <w:szCs w:val="20"/>
        </w:rPr>
      </w:pPr>
      <w:r w:rsidRPr="00363A1D">
        <w:rPr>
          <w:rFonts w:ascii="Arial" w:eastAsia="Times New Roman" w:hAnsi="Arial" w:cs="Arial"/>
          <w:sz w:val="20"/>
          <w:szCs w:val="20"/>
        </w:rPr>
        <w:t>In what year were you born?</w:t>
      </w:r>
    </w:p>
    <w:tbl>
      <w:tblPr>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81261A" w:rsidRPr="00363A1D" w14:paraId="7A3D6FAB"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4CDF2034" w14:textId="77777777" w:rsidR="0081261A" w:rsidRPr="00363A1D" w:rsidRDefault="0081261A" w:rsidP="00763004">
            <w:pPr>
              <w:ind w:left="75"/>
              <w:rPr>
                <w:rFonts w:ascii="Arial" w:eastAsia="Arial" w:hAnsi="Arial" w:cs="Arial"/>
                <w:color w:val="FFFFFF"/>
                <w:sz w:val="20"/>
                <w:szCs w:val="20"/>
              </w:rPr>
            </w:pPr>
            <w:r w:rsidRPr="00363A1D">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26E354EA" w14:textId="4116A346" w:rsidR="0081261A" w:rsidRPr="00C076E2" w:rsidRDefault="00C076E2" w:rsidP="00763004">
            <w:pPr>
              <w:jc w:val="center"/>
              <w:rPr>
                <w:rFonts w:ascii="Arial" w:eastAsia="Arial" w:hAnsi="Arial" w:cs="Arial"/>
                <w:color w:val="FFFFFF"/>
                <w:sz w:val="20"/>
                <w:szCs w:val="20"/>
              </w:rPr>
            </w:pPr>
            <w:r>
              <w:rPr>
                <w:rFonts w:ascii="Arial" w:eastAsia="Arial" w:hAnsi="Arial" w:cs="Arial"/>
                <w:b/>
                <w:i/>
                <w:color w:val="FFFFFF"/>
                <w:sz w:val="20"/>
                <w:szCs w:val="20"/>
              </w:rPr>
              <w:t xml:space="preserve">N </w:t>
            </w:r>
            <w:r>
              <w:rPr>
                <w:rFonts w:ascii="Arial" w:eastAsia="Arial" w:hAnsi="Arial" w:cs="Arial"/>
                <w:b/>
                <w:color w:val="FFFFFF"/>
                <w:sz w:val="20"/>
                <w:szCs w:val="20"/>
              </w:rPr>
              <w:t xml:space="preserve">= </w:t>
            </w:r>
            <w:r w:rsidR="004345F5">
              <w:rPr>
                <w:rFonts w:ascii="Arial" w:eastAsia="Arial" w:hAnsi="Arial" w:cs="Arial"/>
                <w:b/>
                <w:color w:val="FFFFFF"/>
                <w:sz w:val="20"/>
                <w:szCs w:val="20"/>
              </w:rPr>
              <w:t>1,584</w:t>
            </w:r>
          </w:p>
        </w:tc>
      </w:tr>
      <w:tr w:rsidR="0081261A" w:rsidRPr="00363A1D" w14:paraId="651F3FF0"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21F1EB15"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18-29</w:t>
            </w:r>
          </w:p>
        </w:tc>
        <w:tc>
          <w:tcPr>
            <w:tcW w:w="1440" w:type="dxa"/>
            <w:tcBorders>
              <w:top w:val="nil"/>
              <w:left w:val="nil"/>
              <w:bottom w:val="single" w:sz="6" w:space="0" w:color="000000"/>
              <w:right w:val="single" w:sz="6" w:space="0" w:color="000000"/>
            </w:tcBorders>
            <w:shd w:val="clear" w:color="auto" w:fill="auto"/>
            <w:vAlign w:val="center"/>
          </w:tcPr>
          <w:p w14:paraId="58D45720" w14:textId="6A9C83D7" w:rsidR="0081261A" w:rsidRPr="00363A1D" w:rsidRDefault="000501FC" w:rsidP="00763004">
            <w:pPr>
              <w:jc w:val="center"/>
              <w:rPr>
                <w:rFonts w:ascii="Arial" w:eastAsia="Arial" w:hAnsi="Arial" w:cs="Arial"/>
                <w:sz w:val="20"/>
                <w:szCs w:val="20"/>
              </w:rPr>
            </w:pPr>
            <w:r>
              <w:rPr>
                <w:rFonts w:ascii="Arial" w:eastAsia="Arial" w:hAnsi="Arial" w:cs="Arial"/>
                <w:sz w:val="20"/>
                <w:szCs w:val="20"/>
              </w:rPr>
              <w:t>18</w:t>
            </w:r>
            <w:r w:rsidR="00E254AD">
              <w:rPr>
                <w:rFonts w:ascii="Arial" w:eastAsia="Arial" w:hAnsi="Arial" w:cs="Arial"/>
                <w:sz w:val="20"/>
                <w:szCs w:val="20"/>
              </w:rPr>
              <w:t>%</w:t>
            </w:r>
          </w:p>
        </w:tc>
      </w:tr>
      <w:tr w:rsidR="0081261A" w:rsidRPr="00363A1D" w14:paraId="592544A7"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7AE4C7CE"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30-44</w:t>
            </w:r>
          </w:p>
        </w:tc>
        <w:tc>
          <w:tcPr>
            <w:tcW w:w="1440" w:type="dxa"/>
            <w:tcBorders>
              <w:top w:val="nil"/>
              <w:left w:val="nil"/>
              <w:bottom w:val="single" w:sz="6" w:space="0" w:color="000000"/>
              <w:right w:val="single" w:sz="6" w:space="0" w:color="000000"/>
            </w:tcBorders>
            <w:shd w:val="clear" w:color="auto" w:fill="auto"/>
            <w:vAlign w:val="center"/>
          </w:tcPr>
          <w:p w14:paraId="35D22013" w14:textId="2F10FFA4" w:rsidR="0081261A" w:rsidRPr="00363A1D" w:rsidRDefault="000501FC" w:rsidP="00763004">
            <w:pPr>
              <w:jc w:val="center"/>
              <w:rPr>
                <w:rFonts w:ascii="Arial" w:eastAsia="Arial" w:hAnsi="Arial" w:cs="Arial"/>
                <w:sz w:val="20"/>
                <w:szCs w:val="20"/>
              </w:rPr>
            </w:pPr>
            <w:r>
              <w:rPr>
                <w:rFonts w:ascii="Arial" w:eastAsia="Arial" w:hAnsi="Arial" w:cs="Arial"/>
                <w:sz w:val="20"/>
                <w:szCs w:val="20"/>
              </w:rPr>
              <w:t>26</w:t>
            </w:r>
            <w:r w:rsidR="00E254AD">
              <w:rPr>
                <w:rFonts w:ascii="Arial" w:eastAsia="Arial" w:hAnsi="Arial" w:cs="Arial"/>
                <w:sz w:val="20"/>
                <w:szCs w:val="20"/>
              </w:rPr>
              <w:t>%</w:t>
            </w:r>
          </w:p>
        </w:tc>
      </w:tr>
      <w:tr w:rsidR="0081261A" w:rsidRPr="00363A1D" w14:paraId="6B1B6330"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5C7AD03"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45-54</w:t>
            </w:r>
          </w:p>
        </w:tc>
        <w:tc>
          <w:tcPr>
            <w:tcW w:w="1440" w:type="dxa"/>
            <w:tcBorders>
              <w:top w:val="nil"/>
              <w:left w:val="nil"/>
              <w:bottom w:val="single" w:sz="6" w:space="0" w:color="000000"/>
              <w:right w:val="single" w:sz="6" w:space="0" w:color="000000"/>
            </w:tcBorders>
            <w:shd w:val="clear" w:color="auto" w:fill="auto"/>
            <w:vAlign w:val="center"/>
          </w:tcPr>
          <w:p w14:paraId="5845069C" w14:textId="44CFA974" w:rsidR="0081261A" w:rsidRPr="00363A1D" w:rsidRDefault="000501FC" w:rsidP="00763004">
            <w:pPr>
              <w:jc w:val="center"/>
              <w:rPr>
                <w:rFonts w:ascii="Arial" w:eastAsia="Arial" w:hAnsi="Arial" w:cs="Arial"/>
                <w:sz w:val="20"/>
                <w:szCs w:val="20"/>
              </w:rPr>
            </w:pPr>
            <w:r>
              <w:rPr>
                <w:rFonts w:ascii="Arial" w:eastAsia="Arial" w:hAnsi="Arial" w:cs="Arial"/>
                <w:sz w:val="20"/>
                <w:szCs w:val="20"/>
              </w:rPr>
              <w:t>13</w:t>
            </w:r>
            <w:r w:rsidR="00E254AD">
              <w:rPr>
                <w:rFonts w:ascii="Arial" w:eastAsia="Arial" w:hAnsi="Arial" w:cs="Arial"/>
                <w:sz w:val="20"/>
                <w:szCs w:val="20"/>
              </w:rPr>
              <w:t>%</w:t>
            </w:r>
          </w:p>
        </w:tc>
      </w:tr>
      <w:tr w:rsidR="0081261A" w:rsidRPr="00363A1D" w14:paraId="352E3FA2"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B92472" w14:textId="77777777" w:rsidR="0081261A" w:rsidRDefault="0081261A" w:rsidP="00763004">
            <w:pPr>
              <w:ind w:left="75"/>
              <w:rPr>
                <w:rFonts w:ascii="Arial" w:eastAsia="Arial" w:hAnsi="Arial" w:cs="Arial"/>
                <w:sz w:val="20"/>
                <w:szCs w:val="20"/>
              </w:rPr>
            </w:pPr>
            <w:r>
              <w:rPr>
                <w:rFonts w:ascii="Arial" w:eastAsia="Arial" w:hAnsi="Arial" w:cs="Arial"/>
                <w:sz w:val="20"/>
                <w:szCs w:val="20"/>
              </w:rPr>
              <w:t>55-64</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1DB7F492" w14:textId="507A254B" w:rsidR="0081261A" w:rsidRPr="00363A1D" w:rsidRDefault="000501FC" w:rsidP="00763004">
            <w:pPr>
              <w:jc w:val="center"/>
              <w:rPr>
                <w:rFonts w:ascii="Arial" w:eastAsia="Arial" w:hAnsi="Arial" w:cs="Arial"/>
                <w:sz w:val="20"/>
                <w:szCs w:val="20"/>
              </w:rPr>
            </w:pPr>
            <w:r>
              <w:rPr>
                <w:rFonts w:ascii="Arial" w:eastAsia="Arial" w:hAnsi="Arial" w:cs="Arial"/>
                <w:sz w:val="20"/>
                <w:szCs w:val="20"/>
              </w:rPr>
              <w:t>18</w:t>
            </w:r>
            <w:r w:rsidR="0085594E">
              <w:rPr>
                <w:rFonts w:ascii="Arial" w:eastAsia="Arial" w:hAnsi="Arial" w:cs="Arial"/>
                <w:sz w:val="20"/>
                <w:szCs w:val="20"/>
              </w:rPr>
              <w:t>%</w:t>
            </w:r>
          </w:p>
        </w:tc>
      </w:tr>
      <w:tr w:rsidR="0081261A" w:rsidRPr="00363A1D" w14:paraId="7A593970"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4C0557" w14:textId="77777777" w:rsidR="0081261A" w:rsidRDefault="0081261A" w:rsidP="00763004">
            <w:pPr>
              <w:ind w:left="75"/>
              <w:rPr>
                <w:rFonts w:ascii="Arial" w:eastAsia="Arial" w:hAnsi="Arial" w:cs="Arial"/>
                <w:sz w:val="20"/>
                <w:szCs w:val="20"/>
              </w:rPr>
            </w:pPr>
            <w:r>
              <w:rPr>
                <w:rFonts w:ascii="Arial" w:eastAsia="Arial" w:hAnsi="Arial" w:cs="Arial"/>
                <w:sz w:val="20"/>
                <w:szCs w:val="20"/>
              </w:rPr>
              <w:t>65-74</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6175AC20" w14:textId="00C86AC5" w:rsidR="0081261A" w:rsidRPr="00363A1D" w:rsidRDefault="000501FC" w:rsidP="00763004">
            <w:pPr>
              <w:jc w:val="center"/>
              <w:rPr>
                <w:rFonts w:ascii="Arial" w:eastAsia="Arial" w:hAnsi="Arial" w:cs="Arial"/>
                <w:sz w:val="20"/>
                <w:szCs w:val="20"/>
              </w:rPr>
            </w:pPr>
            <w:r>
              <w:rPr>
                <w:rFonts w:ascii="Arial" w:eastAsia="Arial" w:hAnsi="Arial" w:cs="Arial"/>
                <w:sz w:val="20"/>
                <w:szCs w:val="20"/>
              </w:rPr>
              <w:t>18</w:t>
            </w:r>
            <w:r w:rsidR="0085594E">
              <w:rPr>
                <w:rFonts w:ascii="Arial" w:eastAsia="Arial" w:hAnsi="Arial" w:cs="Arial"/>
                <w:sz w:val="20"/>
                <w:szCs w:val="20"/>
              </w:rPr>
              <w:t>%</w:t>
            </w:r>
          </w:p>
        </w:tc>
      </w:tr>
      <w:tr w:rsidR="0081261A" w:rsidRPr="00363A1D" w14:paraId="248EDB8E"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FD7A85" w14:textId="03C4C028" w:rsidR="0081261A" w:rsidRDefault="0081261A" w:rsidP="00763004">
            <w:pPr>
              <w:ind w:left="75"/>
              <w:rPr>
                <w:rFonts w:ascii="Arial" w:eastAsia="Arial" w:hAnsi="Arial" w:cs="Arial"/>
                <w:sz w:val="20"/>
                <w:szCs w:val="20"/>
              </w:rPr>
            </w:pPr>
            <w:r>
              <w:rPr>
                <w:rFonts w:ascii="Arial" w:eastAsia="Arial" w:hAnsi="Arial" w:cs="Arial"/>
                <w:sz w:val="20"/>
                <w:szCs w:val="20"/>
              </w:rPr>
              <w:t>75</w:t>
            </w:r>
            <w:r w:rsidR="0085594E">
              <w:rPr>
                <w:rFonts w:ascii="Arial" w:eastAsia="Arial" w:hAnsi="Arial" w:cs="Arial"/>
                <w:sz w:val="20"/>
                <w:szCs w:val="20"/>
              </w:rPr>
              <w:t>+</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56520B78" w14:textId="23B4AD8F" w:rsidR="0081261A" w:rsidRPr="00363A1D" w:rsidRDefault="000501FC" w:rsidP="00763004">
            <w:pPr>
              <w:jc w:val="center"/>
              <w:rPr>
                <w:rFonts w:ascii="Arial" w:eastAsia="Arial" w:hAnsi="Arial" w:cs="Arial"/>
                <w:sz w:val="20"/>
                <w:szCs w:val="20"/>
              </w:rPr>
            </w:pPr>
            <w:r>
              <w:rPr>
                <w:rFonts w:ascii="Arial" w:eastAsia="Arial" w:hAnsi="Arial" w:cs="Arial"/>
                <w:sz w:val="20"/>
                <w:szCs w:val="20"/>
              </w:rPr>
              <w:t>7</w:t>
            </w:r>
            <w:r w:rsidR="0085594E">
              <w:rPr>
                <w:rFonts w:ascii="Arial" w:eastAsia="Arial" w:hAnsi="Arial" w:cs="Arial"/>
                <w:sz w:val="20"/>
                <w:szCs w:val="20"/>
              </w:rPr>
              <w:t>%</w:t>
            </w:r>
          </w:p>
        </w:tc>
      </w:tr>
    </w:tbl>
    <w:p w14:paraId="13785260" w14:textId="77777777" w:rsidR="0081261A" w:rsidRPr="00363A1D" w:rsidRDefault="0081261A" w:rsidP="0081261A">
      <w:pPr>
        <w:ind w:left="90"/>
        <w:textAlignment w:val="baseline"/>
        <w:rPr>
          <w:rFonts w:ascii="Arial" w:eastAsia="Times New Roman" w:hAnsi="Arial" w:cs="Arial"/>
          <w:sz w:val="20"/>
          <w:szCs w:val="20"/>
        </w:rPr>
      </w:pPr>
    </w:p>
    <w:p w14:paraId="09FCF7E2" w14:textId="77777777" w:rsidR="0081261A" w:rsidRDefault="0081261A" w:rsidP="00EB4157">
      <w:pPr>
        <w:pStyle w:val="ListParagraph"/>
        <w:numPr>
          <w:ilvl w:val="0"/>
          <w:numId w:val="2"/>
        </w:numPr>
        <w:textAlignment w:val="baseline"/>
        <w:rPr>
          <w:rFonts w:ascii="Arial" w:eastAsia="Times New Roman" w:hAnsi="Arial" w:cs="Arial"/>
          <w:sz w:val="20"/>
          <w:szCs w:val="20"/>
        </w:rPr>
      </w:pPr>
      <w:r w:rsidRPr="00363A1D">
        <w:rPr>
          <w:rFonts w:ascii="Arial" w:eastAsia="Times New Roman" w:hAnsi="Arial" w:cs="Arial"/>
          <w:b/>
          <w:bCs/>
          <w:sz w:val="20"/>
          <w:szCs w:val="20"/>
        </w:rPr>
        <w:t xml:space="preserve">(Quota) </w:t>
      </w:r>
      <w:r w:rsidRPr="00363A1D">
        <w:rPr>
          <w:rFonts w:ascii="Arial" w:eastAsia="Times New Roman" w:hAnsi="Arial" w:cs="Arial"/>
          <w:sz w:val="20"/>
          <w:szCs w:val="20"/>
        </w:rPr>
        <w:t>I describe my gender as?</w:t>
      </w:r>
    </w:p>
    <w:tbl>
      <w:tblPr>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81261A" w:rsidRPr="00363A1D" w14:paraId="452C4D07"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48BE45C2" w14:textId="77777777" w:rsidR="0081261A" w:rsidRPr="00363A1D" w:rsidRDefault="0081261A" w:rsidP="00763004">
            <w:pPr>
              <w:ind w:left="75"/>
              <w:rPr>
                <w:rFonts w:ascii="Arial" w:eastAsia="Arial" w:hAnsi="Arial" w:cs="Arial"/>
                <w:color w:val="FFFFFF"/>
                <w:sz w:val="20"/>
                <w:szCs w:val="20"/>
              </w:rPr>
            </w:pPr>
            <w:r w:rsidRPr="00363A1D">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46870735" w14:textId="41726E15" w:rsidR="0081261A" w:rsidRPr="00363A1D" w:rsidRDefault="000A3B2E" w:rsidP="00763004">
            <w:pPr>
              <w:jc w:val="center"/>
              <w:rPr>
                <w:rFonts w:ascii="Arial" w:eastAsia="Arial" w:hAnsi="Arial" w:cs="Arial"/>
                <w:color w:val="FFFFFF"/>
                <w:sz w:val="20"/>
                <w:szCs w:val="20"/>
              </w:rPr>
            </w:pPr>
            <w:r>
              <w:rPr>
                <w:rFonts w:ascii="Arial" w:eastAsia="Arial" w:hAnsi="Arial" w:cs="Arial"/>
                <w:b/>
                <w:i/>
                <w:color w:val="FFFFFF"/>
                <w:sz w:val="20"/>
                <w:szCs w:val="20"/>
              </w:rPr>
              <w:t xml:space="preserve">N </w:t>
            </w:r>
            <w:r w:rsidR="0025783A">
              <w:rPr>
                <w:rFonts w:ascii="Arial" w:eastAsia="Arial" w:hAnsi="Arial" w:cs="Arial"/>
                <w:b/>
                <w:color w:val="FFFFFF"/>
                <w:sz w:val="20"/>
                <w:szCs w:val="20"/>
              </w:rPr>
              <w:t>= 1,584</w:t>
            </w:r>
          </w:p>
        </w:tc>
      </w:tr>
      <w:tr w:rsidR="0081261A" w:rsidRPr="00363A1D" w14:paraId="5A03C188"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4F93D80A"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Male</w:t>
            </w:r>
          </w:p>
        </w:tc>
        <w:tc>
          <w:tcPr>
            <w:tcW w:w="1440" w:type="dxa"/>
            <w:tcBorders>
              <w:top w:val="nil"/>
              <w:left w:val="nil"/>
              <w:bottom w:val="single" w:sz="6" w:space="0" w:color="000000"/>
              <w:right w:val="single" w:sz="6" w:space="0" w:color="000000"/>
            </w:tcBorders>
            <w:shd w:val="clear" w:color="auto" w:fill="auto"/>
            <w:vAlign w:val="center"/>
          </w:tcPr>
          <w:p w14:paraId="75D3D0F2" w14:textId="635798C4" w:rsidR="0081261A" w:rsidRPr="00363A1D" w:rsidRDefault="0025783A" w:rsidP="00763004">
            <w:pPr>
              <w:jc w:val="center"/>
              <w:rPr>
                <w:rFonts w:ascii="Arial" w:eastAsia="Arial" w:hAnsi="Arial" w:cs="Arial"/>
                <w:sz w:val="20"/>
                <w:szCs w:val="20"/>
              </w:rPr>
            </w:pPr>
            <w:r>
              <w:rPr>
                <w:rFonts w:ascii="Arial" w:eastAsia="Arial" w:hAnsi="Arial" w:cs="Arial"/>
                <w:sz w:val="20"/>
                <w:szCs w:val="20"/>
              </w:rPr>
              <w:t>49</w:t>
            </w:r>
            <w:r w:rsidR="007B796F">
              <w:rPr>
                <w:rFonts w:ascii="Arial" w:eastAsia="Arial" w:hAnsi="Arial" w:cs="Arial"/>
                <w:sz w:val="20"/>
                <w:szCs w:val="20"/>
              </w:rPr>
              <w:t>%</w:t>
            </w:r>
          </w:p>
        </w:tc>
      </w:tr>
      <w:tr w:rsidR="0081261A" w:rsidRPr="00363A1D" w14:paraId="0F0A87CB"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5D2474B7"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Female</w:t>
            </w:r>
          </w:p>
        </w:tc>
        <w:tc>
          <w:tcPr>
            <w:tcW w:w="1440" w:type="dxa"/>
            <w:tcBorders>
              <w:top w:val="nil"/>
              <w:left w:val="nil"/>
              <w:bottom w:val="single" w:sz="6" w:space="0" w:color="000000"/>
              <w:right w:val="single" w:sz="6" w:space="0" w:color="000000"/>
            </w:tcBorders>
            <w:shd w:val="clear" w:color="auto" w:fill="auto"/>
            <w:vAlign w:val="center"/>
          </w:tcPr>
          <w:p w14:paraId="5A9E896A" w14:textId="557CAF41" w:rsidR="0081261A" w:rsidRPr="00363A1D" w:rsidRDefault="0025783A" w:rsidP="00763004">
            <w:pPr>
              <w:jc w:val="center"/>
              <w:rPr>
                <w:rFonts w:ascii="Arial" w:eastAsia="Arial" w:hAnsi="Arial" w:cs="Arial"/>
                <w:sz w:val="20"/>
                <w:szCs w:val="20"/>
              </w:rPr>
            </w:pPr>
            <w:r>
              <w:rPr>
                <w:rFonts w:ascii="Arial" w:eastAsia="Arial" w:hAnsi="Arial" w:cs="Arial"/>
                <w:sz w:val="20"/>
                <w:szCs w:val="20"/>
              </w:rPr>
              <w:t>49</w:t>
            </w:r>
            <w:r w:rsidR="007B796F">
              <w:rPr>
                <w:rFonts w:ascii="Arial" w:eastAsia="Arial" w:hAnsi="Arial" w:cs="Arial"/>
                <w:sz w:val="20"/>
                <w:szCs w:val="20"/>
              </w:rPr>
              <w:t>%</w:t>
            </w:r>
          </w:p>
        </w:tc>
      </w:tr>
      <w:tr w:rsidR="0081261A" w:rsidRPr="00363A1D" w14:paraId="3A6D3BC7"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220839E2"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Non-binary or gender non-conforming</w:t>
            </w:r>
          </w:p>
        </w:tc>
        <w:tc>
          <w:tcPr>
            <w:tcW w:w="1440" w:type="dxa"/>
            <w:tcBorders>
              <w:top w:val="nil"/>
              <w:left w:val="nil"/>
              <w:bottom w:val="single" w:sz="6" w:space="0" w:color="000000"/>
              <w:right w:val="single" w:sz="6" w:space="0" w:color="000000"/>
            </w:tcBorders>
            <w:shd w:val="clear" w:color="auto" w:fill="auto"/>
            <w:vAlign w:val="center"/>
          </w:tcPr>
          <w:p w14:paraId="30A1635A" w14:textId="2B5C425B" w:rsidR="0081261A" w:rsidRPr="00363A1D" w:rsidRDefault="0025783A" w:rsidP="00763004">
            <w:pPr>
              <w:jc w:val="center"/>
              <w:rPr>
                <w:rFonts w:ascii="Arial" w:eastAsia="Arial" w:hAnsi="Arial" w:cs="Arial"/>
                <w:sz w:val="20"/>
                <w:szCs w:val="20"/>
              </w:rPr>
            </w:pPr>
            <w:r>
              <w:rPr>
                <w:rFonts w:ascii="Arial" w:eastAsia="Arial" w:hAnsi="Arial" w:cs="Arial"/>
                <w:sz w:val="20"/>
                <w:szCs w:val="20"/>
              </w:rPr>
              <w:t>3</w:t>
            </w:r>
            <w:r w:rsidR="00C14001">
              <w:rPr>
                <w:rFonts w:ascii="Arial" w:eastAsia="Arial" w:hAnsi="Arial" w:cs="Arial"/>
                <w:sz w:val="20"/>
                <w:szCs w:val="20"/>
              </w:rPr>
              <w:t>%</w:t>
            </w:r>
          </w:p>
        </w:tc>
      </w:tr>
      <w:tr w:rsidR="0081261A" w:rsidRPr="00363A1D" w14:paraId="25278739"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9B1118" w14:textId="77777777" w:rsidR="0081261A" w:rsidRDefault="0081261A" w:rsidP="00763004">
            <w:pPr>
              <w:ind w:left="75"/>
              <w:rPr>
                <w:rFonts w:ascii="Arial" w:eastAsia="Arial" w:hAnsi="Arial" w:cs="Arial"/>
                <w:sz w:val="20"/>
                <w:szCs w:val="20"/>
              </w:rPr>
            </w:pPr>
            <w:r>
              <w:rPr>
                <w:rFonts w:ascii="Arial" w:eastAsia="Arial" w:hAnsi="Arial" w:cs="Arial"/>
                <w:sz w:val="20"/>
                <w:szCs w:val="20"/>
              </w:rPr>
              <w:t>Trans</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56EB8A5A" w14:textId="0D6A6C90" w:rsidR="0081261A" w:rsidRPr="00363A1D" w:rsidRDefault="0025783A" w:rsidP="00763004">
            <w:pPr>
              <w:jc w:val="center"/>
              <w:rPr>
                <w:rFonts w:ascii="Arial" w:eastAsia="Arial" w:hAnsi="Arial" w:cs="Arial"/>
                <w:sz w:val="20"/>
                <w:szCs w:val="20"/>
              </w:rPr>
            </w:pPr>
            <w:r>
              <w:rPr>
                <w:rFonts w:ascii="Arial" w:eastAsia="Arial" w:hAnsi="Arial" w:cs="Arial"/>
                <w:sz w:val="20"/>
                <w:szCs w:val="20"/>
              </w:rPr>
              <w:t>1</w:t>
            </w:r>
            <w:r w:rsidR="00C14001">
              <w:rPr>
                <w:rFonts w:ascii="Arial" w:eastAsia="Arial" w:hAnsi="Arial" w:cs="Arial"/>
                <w:sz w:val="20"/>
                <w:szCs w:val="20"/>
              </w:rPr>
              <w:t>%</w:t>
            </w:r>
          </w:p>
        </w:tc>
      </w:tr>
      <w:tr w:rsidR="0081261A" w:rsidRPr="00363A1D" w14:paraId="31760618"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7B5817" w14:textId="77777777" w:rsidR="0081261A" w:rsidRDefault="0081261A" w:rsidP="00763004">
            <w:pPr>
              <w:ind w:left="75"/>
              <w:rPr>
                <w:rFonts w:ascii="Arial" w:eastAsia="Arial" w:hAnsi="Arial" w:cs="Arial"/>
                <w:sz w:val="20"/>
                <w:szCs w:val="20"/>
              </w:rPr>
            </w:pPr>
            <w:r>
              <w:rPr>
                <w:rFonts w:ascii="Arial" w:eastAsia="Arial" w:hAnsi="Arial" w:cs="Arial"/>
                <w:sz w:val="20"/>
                <w:szCs w:val="20"/>
              </w:rPr>
              <w:t>Other</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2EEF6803" w14:textId="39D8A08D" w:rsidR="0081261A" w:rsidRPr="00363A1D" w:rsidRDefault="0025783A" w:rsidP="00763004">
            <w:pPr>
              <w:jc w:val="center"/>
              <w:rPr>
                <w:rFonts w:ascii="Arial" w:eastAsia="Arial" w:hAnsi="Arial" w:cs="Arial"/>
                <w:sz w:val="20"/>
                <w:szCs w:val="20"/>
              </w:rPr>
            </w:pPr>
            <w:r>
              <w:rPr>
                <w:rFonts w:ascii="Arial" w:eastAsia="Arial" w:hAnsi="Arial" w:cs="Arial"/>
                <w:sz w:val="20"/>
                <w:szCs w:val="20"/>
              </w:rPr>
              <w:t>&lt;1</w:t>
            </w:r>
            <w:r w:rsidR="00C14001">
              <w:rPr>
                <w:rFonts w:ascii="Arial" w:eastAsia="Arial" w:hAnsi="Arial" w:cs="Arial"/>
                <w:sz w:val="20"/>
                <w:szCs w:val="20"/>
              </w:rPr>
              <w:t>%</w:t>
            </w:r>
          </w:p>
        </w:tc>
      </w:tr>
    </w:tbl>
    <w:p w14:paraId="40EB6472" w14:textId="77777777" w:rsidR="00F0222F" w:rsidRPr="00F0222F" w:rsidRDefault="00F0222F" w:rsidP="00F0222F">
      <w:pPr>
        <w:textAlignment w:val="baseline"/>
        <w:rPr>
          <w:rFonts w:ascii="Arial" w:eastAsia="Times New Roman" w:hAnsi="Arial" w:cs="Arial"/>
          <w:sz w:val="20"/>
          <w:szCs w:val="20"/>
        </w:rPr>
      </w:pPr>
    </w:p>
    <w:p w14:paraId="0C2FCD8E" w14:textId="07F90173" w:rsidR="0081261A" w:rsidRDefault="009E3164" w:rsidP="00EB4157">
      <w:pPr>
        <w:pStyle w:val="ListParagraph"/>
        <w:numPr>
          <w:ilvl w:val="0"/>
          <w:numId w:val="2"/>
        </w:numPr>
        <w:textAlignment w:val="baseline"/>
        <w:rPr>
          <w:rFonts w:ascii="Arial" w:eastAsia="Times New Roman" w:hAnsi="Arial" w:cs="Arial"/>
          <w:sz w:val="20"/>
          <w:szCs w:val="20"/>
        </w:rPr>
      </w:pPr>
      <w:r>
        <w:rPr>
          <w:rFonts w:ascii="Arial" w:eastAsia="Times New Roman" w:hAnsi="Arial" w:cs="Arial"/>
          <w:b/>
          <w:bCs/>
          <w:sz w:val="20"/>
          <w:szCs w:val="20"/>
        </w:rPr>
        <w:t>(</w:t>
      </w:r>
      <w:r w:rsidR="0081261A" w:rsidRPr="00363A1D">
        <w:rPr>
          <w:rFonts w:ascii="Arial" w:eastAsia="Times New Roman" w:hAnsi="Arial" w:cs="Arial"/>
          <w:b/>
          <w:bCs/>
          <w:sz w:val="20"/>
          <w:szCs w:val="20"/>
        </w:rPr>
        <w:t xml:space="preserve">Quota) </w:t>
      </w:r>
      <w:r w:rsidR="0081261A" w:rsidRPr="00363A1D">
        <w:rPr>
          <w:rFonts w:ascii="Arial" w:eastAsia="Times New Roman" w:hAnsi="Arial" w:cs="Arial"/>
          <w:sz w:val="20"/>
          <w:szCs w:val="20"/>
        </w:rPr>
        <w:t>What is the highest level of education you have attained?</w:t>
      </w:r>
    </w:p>
    <w:tbl>
      <w:tblPr>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81261A" w:rsidRPr="00363A1D" w14:paraId="2A1C2ADB"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20ED6980" w14:textId="77777777" w:rsidR="0081261A" w:rsidRPr="00363A1D" w:rsidRDefault="0081261A" w:rsidP="00763004">
            <w:pPr>
              <w:ind w:left="75"/>
              <w:rPr>
                <w:rFonts w:ascii="Arial" w:eastAsia="Arial" w:hAnsi="Arial" w:cs="Arial"/>
                <w:color w:val="FFFFFF"/>
                <w:sz w:val="20"/>
                <w:szCs w:val="20"/>
              </w:rPr>
            </w:pPr>
            <w:r w:rsidRPr="00363A1D">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4EF50DB8" w14:textId="14CD1DD5" w:rsidR="0081261A" w:rsidRPr="00363A1D" w:rsidRDefault="000A3B2E" w:rsidP="00763004">
            <w:pPr>
              <w:jc w:val="center"/>
              <w:rPr>
                <w:rFonts w:ascii="Arial" w:eastAsia="Arial" w:hAnsi="Arial" w:cs="Arial"/>
                <w:color w:val="FFFFFF"/>
                <w:sz w:val="20"/>
                <w:szCs w:val="20"/>
              </w:rPr>
            </w:pPr>
            <w:r>
              <w:rPr>
                <w:rFonts w:ascii="Arial" w:eastAsia="Arial" w:hAnsi="Arial" w:cs="Arial"/>
                <w:b/>
                <w:i/>
                <w:color w:val="FFFFFF"/>
                <w:sz w:val="20"/>
                <w:szCs w:val="20"/>
              </w:rPr>
              <w:t xml:space="preserve">N </w:t>
            </w:r>
            <w:r w:rsidR="00C2262B">
              <w:rPr>
                <w:rFonts w:ascii="Arial" w:eastAsia="Arial" w:hAnsi="Arial" w:cs="Arial"/>
                <w:b/>
                <w:color w:val="FFFFFF"/>
                <w:sz w:val="20"/>
                <w:szCs w:val="20"/>
              </w:rPr>
              <w:t>= 1,584</w:t>
            </w:r>
          </w:p>
        </w:tc>
      </w:tr>
      <w:tr w:rsidR="0081261A" w:rsidRPr="00363A1D" w14:paraId="4CF94E02"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15A4D353"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Less than high school</w:t>
            </w:r>
          </w:p>
        </w:tc>
        <w:tc>
          <w:tcPr>
            <w:tcW w:w="1440" w:type="dxa"/>
            <w:tcBorders>
              <w:top w:val="nil"/>
              <w:left w:val="nil"/>
              <w:bottom w:val="single" w:sz="6" w:space="0" w:color="000000"/>
              <w:right w:val="single" w:sz="6" w:space="0" w:color="000000"/>
            </w:tcBorders>
            <w:shd w:val="clear" w:color="auto" w:fill="auto"/>
            <w:vAlign w:val="center"/>
          </w:tcPr>
          <w:p w14:paraId="6F4BE0BB" w14:textId="7ACF4A98" w:rsidR="0081261A" w:rsidRPr="00363A1D" w:rsidRDefault="00B31742" w:rsidP="00763004">
            <w:pPr>
              <w:jc w:val="center"/>
              <w:rPr>
                <w:rFonts w:ascii="Arial" w:eastAsia="Arial" w:hAnsi="Arial" w:cs="Arial"/>
                <w:sz w:val="20"/>
                <w:szCs w:val="20"/>
              </w:rPr>
            </w:pPr>
            <w:r>
              <w:rPr>
                <w:rFonts w:ascii="Arial" w:eastAsia="Arial" w:hAnsi="Arial" w:cs="Arial"/>
                <w:sz w:val="20"/>
                <w:szCs w:val="20"/>
              </w:rPr>
              <w:t>4</w:t>
            </w:r>
            <w:r w:rsidR="00915B86">
              <w:rPr>
                <w:rFonts w:ascii="Arial" w:eastAsia="Arial" w:hAnsi="Arial" w:cs="Arial"/>
                <w:sz w:val="20"/>
                <w:szCs w:val="20"/>
              </w:rPr>
              <w:t>%</w:t>
            </w:r>
          </w:p>
        </w:tc>
      </w:tr>
      <w:tr w:rsidR="0081261A" w:rsidRPr="00363A1D" w14:paraId="49FA1AE2"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1332881C"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High school diploma/GED</w:t>
            </w:r>
          </w:p>
        </w:tc>
        <w:tc>
          <w:tcPr>
            <w:tcW w:w="1440" w:type="dxa"/>
            <w:tcBorders>
              <w:top w:val="nil"/>
              <w:left w:val="nil"/>
              <w:bottom w:val="single" w:sz="6" w:space="0" w:color="000000"/>
              <w:right w:val="single" w:sz="6" w:space="0" w:color="000000"/>
            </w:tcBorders>
            <w:shd w:val="clear" w:color="auto" w:fill="auto"/>
            <w:vAlign w:val="center"/>
          </w:tcPr>
          <w:p w14:paraId="149C446F" w14:textId="73D29CED" w:rsidR="0081261A" w:rsidRPr="00363A1D" w:rsidRDefault="00B31742" w:rsidP="00763004">
            <w:pPr>
              <w:jc w:val="center"/>
              <w:rPr>
                <w:rFonts w:ascii="Arial" w:eastAsia="Arial" w:hAnsi="Arial" w:cs="Arial"/>
                <w:sz w:val="20"/>
                <w:szCs w:val="20"/>
              </w:rPr>
            </w:pPr>
            <w:r>
              <w:rPr>
                <w:rFonts w:ascii="Arial" w:eastAsia="Arial" w:hAnsi="Arial" w:cs="Arial"/>
                <w:sz w:val="20"/>
                <w:szCs w:val="20"/>
              </w:rPr>
              <w:t>30</w:t>
            </w:r>
            <w:r w:rsidR="00915B86">
              <w:rPr>
                <w:rFonts w:ascii="Arial" w:eastAsia="Arial" w:hAnsi="Arial" w:cs="Arial"/>
                <w:sz w:val="20"/>
                <w:szCs w:val="20"/>
              </w:rPr>
              <w:t>%</w:t>
            </w:r>
          </w:p>
        </w:tc>
      </w:tr>
      <w:tr w:rsidR="0081261A" w:rsidRPr="00363A1D" w14:paraId="3FA602D6"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1AE631A9"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Some college/2 yr. degree/trade</w:t>
            </w:r>
          </w:p>
        </w:tc>
        <w:tc>
          <w:tcPr>
            <w:tcW w:w="1440" w:type="dxa"/>
            <w:tcBorders>
              <w:top w:val="nil"/>
              <w:left w:val="nil"/>
              <w:bottom w:val="single" w:sz="6" w:space="0" w:color="000000"/>
              <w:right w:val="single" w:sz="6" w:space="0" w:color="000000"/>
            </w:tcBorders>
            <w:shd w:val="clear" w:color="auto" w:fill="auto"/>
            <w:vAlign w:val="center"/>
          </w:tcPr>
          <w:p w14:paraId="0C0BE6E8" w14:textId="7ED922BC" w:rsidR="0081261A" w:rsidRPr="00363A1D" w:rsidRDefault="00B31742" w:rsidP="00763004">
            <w:pPr>
              <w:jc w:val="center"/>
              <w:rPr>
                <w:rFonts w:ascii="Arial" w:eastAsia="Arial" w:hAnsi="Arial" w:cs="Arial"/>
                <w:sz w:val="20"/>
                <w:szCs w:val="20"/>
              </w:rPr>
            </w:pPr>
            <w:r>
              <w:rPr>
                <w:rFonts w:ascii="Arial" w:eastAsia="Arial" w:hAnsi="Arial" w:cs="Arial"/>
                <w:sz w:val="20"/>
                <w:szCs w:val="20"/>
              </w:rPr>
              <w:t>36</w:t>
            </w:r>
            <w:r w:rsidR="00915B86">
              <w:rPr>
                <w:rFonts w:ascii="Arial" w:eastAsia="Arial" w:hAnsi="Arial" w:cs="Arial"/>
                <w:sz w:val="20"/>
                <w:szCs w:val="20"/>
              </w:rPr>
              <w:t>%</w:t>
            </w:r>
          </w:p>
        </w:tc>
      </w:tr>
      <w:tr w:rsidR="0081261A" w:rsidRPr="00363A1D" w14:paraId="1F30B07C"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5EC79A31" w14:textId="77777777" w:rsidR="0081261A" w:rsidRDefault="0081261A" w:rsidP="00763004">
            <w:pPr>
              <w:ind w:left="75"/>
              <w:rPr>
                <w:rFonts w:ascii="Arial" w:eastAsia="Arial" w:hAnsi="Arial" w:cs="Arial"/>
                <w:sz w:val="20"/>
                <w:szCs w:val="20"/>
              </w:rPr>
            </w:pPr>
            <w:r>
              <w:rPr>
                <w:rFonts w:ascii="Arial" w:eastAsia="Arial" w:hAnsi="Arial" w:cs="Arial"/>
                <w:sz w:val="20"/>
                <w:szCs w:val="20"/>
              </w:rPr>
              <w:t>College degree/4 yr. degree</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2A732A76" w14:textId="5BE1DAD9" w:rsidR="0081261A" w:rsidRPr="00363A1D" w:rsidRDefault="00B31742" w:rsidP="00763004">
            <w:pPr>
              <w:jc w:val="center"/>
              <w:rPr>
                <w:rFonts w:ascii="Arial" w:eastAsia="Arial" w:hAnsi="Arial" w:cs="Arial"/>
                <w:sz w:val="20"/>
                <w:szCs w:val="20"/>
              </w:rPr>
            </w:pPr>
            <w:r>
              <w:rPr>
                <w:rFonts w:ascii="Arial" w:eastAsia="Arial" w:hAnsi="Arial" w:cs="Arial"/>
                <w:sz w:val="20"/>
                <w:szCs w:val="20"/>
              </w:rPr>
              <w:t>15</w:t>
            </w:r>
            <w:r w:rsidR="00915B86">
              <w:rPr>
                <w:rFonts w:ascii="Arial" w:eastAsia="Arial" w:hAnsi="Arial" w:cs="Arial"/>
                <w:sz w:val="20"/>
                <w:szCs w:val="20"/>
              </w:rPr>
              <w:t>%</w:t>
            </w:r>
          </w:p>
        </w:tc>
      </w:tr>
      <w:tr w:rsidR="0081261A" w:rsidRPr="00363A1D" w14:paraId="1D57F22B"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29EF40B1" w14:textId="77777777" w:rsidR="0081261A" w:rsidRDefault="0081261A" w:rsidP="00763004">
            <w:pPr>
              <w:ind w:left="75"/>
              <w:rPr>
                <w:rFonts w:ascii="Arial" w:eastAsia="Arial" w:hAnsi="Arial" w:cs="Arial"/>
                <w:sz w:val="20"/>
                <w:szCs w:val="20"/>
              </w:rPr>
            </w:pPr>
            <w:r>
              <w:rPr>
                <w:rFonts w:ascii="Arial" w:eastAsia="Arial" w:hAnsi="Arial" w:cs="Arial"/>
                <w:sz w:val="20"/>
                <w:szCs w:val="20"/>
              </w:rPr>
              <w:t>Graduate degree/professional school</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5A919041" w14:textId="3F322447" w:rsidR="0081261A" w:rsidRPr="00363A1D" w:rsidRDefault="00B31742" w:rsidP="00763004">
            <w:pPr>
              <w:jc w:val="center"/>
              <w:rPr>
                <w:rFonts w:ascii="Arial" w:eastAsia="Arial" w:hAnsi="Arial" w:cs="Arial"/>
                <w:sz w:val="20"/>
                <w:szCs w:val="20"/>
              </w:rPr>
            </w:pPr>
            <w:r>
              <w:rPr>
                <w:rFonts w:ascii="Arial" w:eastAsia="Arial" w:hAnsi="Arial" w:cs="Arial"/>
                <w:sz w:val="20"/>
                <w:szCs w:val="20"/>
              </w:rPr>
              <w:t>15</w:t>
            </w:r>
            <w:r w:rsidR="006D704A">
              <w:rPr>
                <w:rFonts w:ascii="Arial" w:eastAsia="Arial" w:hAnsi="Arial" w:cs="Arial"/>
                <w:sz w:val="20"/>
                <w:szCs w:val="20"/>
              </w:rPr>
              <w:t>%</w:t>
            </w:r>
          </w:p>
        </w:tc>
      </w:tr>
    </w:tbl>
    <w:p w14:paraId="51F22C51" w14:textId="77777777" w:rsidR="0081261A" w:rsidRPr="00363A1D" w:rsidRDefault="0081261A" w:rsidP="0081261A">
      <w:pPr>
        <w:rPr>
          <w:rFonts w:ascii="Arial" w:eastAsia="Times New Roman" w:hAnsi="Arial" w:cs="Arial"/>
          <w:sz w:val="20"/>
          <w:szCs w:val="20"/>
        </w:rPr>
      </w:pPr>
    </w:p>
    <w:p w14:paraId="529B1151" w14:textId="77777777" w:rsidR="0081261A" w:rsidRDefault="0081261A" w:rsidP="00EB4157">
      <w:pPr>
        <w:pStyle w:val="ListParagraph"/>
        <w:numPr>
          <w:ilvl w:val="0"/>
          <w:numId w:val="2"/>
        </w:numPr>
        <w:textAlignment w:val="baseline"/>
        <w:rPr>
          <w:rFonts w:ascii="Arial" w:eastAsia="Times New Roman" w:hAnsi="Arial" w:cs="Arial"/>
          <w:sz w:val="20"/>
          <w:szCs w:val="20"/>
        </w:rPr>
      </w:pPr>
      <w:r w:rsidRPr="00363A1D">
        <w:rPr>
          <w:rFonts w:ascii="Arial" w:eastAsia="Times New Roman" w:hAnsi="Arial" w:cs="Arial"/>
          <w:sz w:val="20"/>
          <w:szCs w:val="20"/>
        </w:rPr>
        <w:t>What is your party registration?</w:t>
      </w:r>
    </w:p>
    <w:tbl>
      <w:tblPr>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81261A" w:rsidRPr="00363A1D" w14:paraId="4BADCB04"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21F42DDD" w14:textId="77777777" w:rsidR="0081261A" w:rsidRPr="00363A1D" w:rsidRDefault="0081261A" w:rsidP="00763004">
            <w:pPr>
              <w:ind w:left="75"/>
              <w:rPr>
                <w:rFonts w:ascii="Arial" w:eastAsia="Arial" w:hAnsi="Arial" w:cs="Arial"/>
                <w:color w:val="FFFFFF"/>
                <w:sz w:val="20"/>
                <w:szCs w:val="20"/>
              </w:rPr>
            </w:pPr>
            <w:r w:rsidRPr="00363A1D">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2F903E2B" w14:textId="2C6098F5" w:rsidR="0081261A" w:rsidRPr="00363A1D" w:rsidRDefault="000A3B2E" w:rsidP="00763004">
            <w:pPr>
              <w:jc w:val="center"/>
              <w:rPr>
                <w:rFonts w:ascii="Arial" w:eastAsia="Arial" w:hAnsi="Arial" w:cs="Arial"/>
                <w:color w:val="FFFFFF"/>
                <w:sz w:val="20"/>
                <w:szCs w:val="20"/>
              </w:rPr>
            </w:pPr>
            <w:r>
              <w:rPr>
                <w:rFonts w:ascii="Arial" w:eastAsia="Arial" w:hAnsi="Arial" w:cs="Arial"/>
                <w:b/>
                <w:i/>
                <w:color w:val="FFFFFF"/>
                <w:sz w:val="20"/>
                <w:szCs w:val="20"/>
              </w:rPr>
              <w:t xml:space="preserve">N </w:t>
            </w:r>
            <w:r w:rsidR="00D50285">
              <w:rPr>
                <w:rFonts w:ascii="Arial" w:eastAsia="Arial" w:hAnsi="Arial" w:cs="Arial"/>
                <w:b/>
                <w:color w:val="FFFFFF"/>
                <w:sz w:val="20"/>
                <w:szCs w:val="20"/>
              </w:rPr>
              <w:t>= 1,584</w:t>
            </w:r>
          </w:p>
        </w:tc>
      </w:tr>
      <w:tr w:rsidR="0081261A" w:rsidRPr="00363A1D" w14:paraId="2CD59178"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655238A9"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Democrat</w:t>
            </w:r>
          </w:p>
        </w:tc>
        <w:tc>
          <w:tcPr>
            <w:tcW w:w="1440" w:type="dxa"/>
            <w:tcBorders>
              <w:top w:val="nil"/>
              <w:left w:val="nil"/>
              <w:bottom w:val="single" w:sz="6" w:space="0" w:color="000000"/>
              <w:right w:val="single" w:sz="6" w:space="0" w:color="000000"/>
            </w:tcBorders>
            <w:shd w:val="clear" w:color="auto" w:fill="auto"/>
            <w:vAlign w:val="center"/>
          </w:tcPr>
          <w:p w14:paraId="1E548DED" w14:textId="5A6A8778" w:rsidR="0081261A" w:rsidRPr="00363A1D" w:rsidRDefault="00D85AE4" w:rsidP="00763004">
            <w:pPr>
              <w:jc w:val="center"/>
              <w:rPr>
                <w:rFonts w:ascii="Arial" w:eastAsia="Arial" w:hAnsi="Arial" w:cs="Arial"/>
                <w:sz w:val="20"/>
                <w:szCs w:val="20"/>
              </w:rPr>
            </w:pPr>
            <w:r>
              <w:rPr>
                <w:rFonts w:ascii="Arial" w:eastAsia="Arial" w:hAnsi="Arial" w:cs="Arial"/>
                <w:sz w:val="20"/>
                <w:szCs w:val="20"/>
              </w:rPr>
              <w:t>39</w:t>
            </w:r>
            <w:r w:rsidR="001874AE">
              <w:rPr>
                <w:rFonts w:ascii="Arial" w:eastAsia="Arial" w:hAnsi="Arial" w:cs="Arial"/>
                <w:sz w:val="20"/>
                <w:szCs w:val="20"/>
              </w:rPr>
              <w:t>%</w:t>
            </w:r>
          </w:p>
        </w:tc>
      </w:tr>
      <w:tr w:rsidR="0081261A" w:rsidRPr="00363A1D" w14:paraId="4B51CF7C"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183A704E"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Republican</w:t>
            </w:r>
          </w:p>
        </w:tc>
        <w:tc>
          <w:tcPr>
            <w:tcW w:w="1440" w:type="dxa"/>
            <w:tcBorders>
              <w:top w:val="nil"/>
              <w:left w:val="nil"/>
              <w:bottom w:val="single" w:sz="6" w:space="0" w:color="000000"/>
              <w:right w:val="single" w:sz="6" w:space="0" w:color="000000"/>
            </w:tcBorders>
            <w:shd w:val="clear" w:color="auto" w:fill="auto"/>
            <w:vAlign w:val="center"/>
          </w:tcPr>
          <w:p w14:paraId="14F30D4C" w14:textId="66C7A247" w:rsidR="0081261A" w:rsidRPr="00363A1D" w:rsidRDefault="00D85AE4" w:rsidP="00763004">
            <w:pPr>
              <w:jc w:val="center"/>
              <w:rPr>
                <w:rFonts w:ascii="Arial" w:eastAsia="Arial" w:hAnsi="Arial" w:cs="Arial"/>
                <w:sz w:val="20"/>
                <w:szCs w:val="20"/>
              </w:rPr>
            </w:pPr>
            <w:r>
              <w:rPr>
                <w:rFonts w:ascii="Arial" w:eastAsia="Arial" w:hAnsi="Arial" w:cs="Arial"/>
                <w:sz w:val="20"/>
                <w:szCs w:val="20"/>
              </w:rPr>
              <w:t>22</w:t>
            </w:r>
            <w:r w:rsidR="001874AE">
              <w:rPr>
                <w:rFonts w:ascii="Arial" w:eastAsia="Arial" w:hAnsi="Arial" w:cs="Arial"/>
                <w:sz w:val="20"/>
                <w:szCs w:val="20"/>
              </w:rPr>
              <w:t>%</w:t>
            </w:r>
          </w:p>
        </w:tc>
      </w:tr>
      <w:tr w:rsidR="0081261A" w:rsidRPr="00363A1D" w14:paraId="2916FA69"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1C91AEB3"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Independent Party of Oregon</w:t>
            </w:r>
          </w:p>
        </w:tc>
        <w:tc>
          <w:tcPr>
            <w:tcW w:w="1440" w:type="dxa"/>
            <w:tcBorders>
              <w:top w:val="nil"/>
              <w:left w:val="nil"/>
              <w:bottom w:val="single" w:sz="6" w:space="0" w:color="000000"/>
              <w:right w:val="single" w:sz="6" w:space="0" w:color="000000"/>
            </w:tcBorders>
            <w:shd w:val="clear" w:color="auto" w:fill="auto"/>
            <w:vAlign w:val="center"/>
          </w:tcPr>
          <w:p w14:paraId="1BE7DD06" w14:textId="6423418C" w:rsidR="0081261A" w:rsidRPr="00363A1D" w:rsidRDefault="00D85AE4" w:rsidP="00763004">
            <w:pPr>
              <w:jc w:val="center"/>
              <w:rPr>
                <w:rFonts w:ascii="Arial" w:eastAsia="Arial" w:hAnsi="Arial" w:cs="Arial"/>
                <w:sz w:val="20"/>
                <w:szCs w:val="20"/>
              </w:rPr>
            </w:pPr>
            <w:r>
              <w:rPr>
                <w:rFonts w:ascii="Arial" w:eastAsia="Arial" w:hAnsi="Arial" w:cs="Arial"/>
                <w:sz w:val="20"/>
                <w:szCs w:val="20"/>
              </w:rPr>
              <w:t>14</w:t>
            </w:r>
            <w:r w:rsidR="001874AE">
              <w:rPr>
                <w:rFonts w:ascii="Arial" w:eastAsia="Arial" w:hAnsi="Arial" w:cs="Arial"/>
                <w:sz w:val="20"/>
                <w:szCs w:val="20"/>
              </w:rPr>
              <w:t>%</w:t>
            </w:r>
          </w:p>
        </w:tc>
      </w:tr>
      <w:tr w:rsidR="0081261A" w:rsidRPr="00363A1D" w14:paraId="4AAA394F"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71914FB4" w14:textId="77777777" w:rsidR="0081261A" w:rsidRDefault="0081261A" w:rsidP="00763004">
            <w:pPr>
              <w:ind w:left="75"/>
              <w:rPr>
                <w:rFonts w:ascii="Arial" w:eastAsia="Arial" w:hAnsi="Arial" w:cs="Arial"/>
                <w:sz w:val="20"/>
                <w:szCs w:val="20"/>
              </w:rPr>
            </w:pPr>
            <w:r>
              <w:rPr>
                <w:rFonts w:ascii="Arial" w:eastAsia="Arial" w:hAnsi="Arial" w:cs="Arial"/>
                <w:sz w:val="20"/>
                <w:szCs w:val="20"/>
              </w:rPr>
              <w:t>Some other party</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6EABAA1E" w14:textId="379673DF" w:rsidR="0081261A" w:rsidRPr="00363A1D" w:rsidRDefault="00D85AE4" w:rsidP="00763004">
            <w:pPr>
              <w:jc w:val="center"/>
              <w:rPr>
                <w:rFonts w:ascii="Arial" w:eastAsia="Arial" w:hAnsi="Arial" w:cs="Arial"/>
                <w:sz w:val="20"/>
                <w:szCs w:val="20"/>
              </w:rPr>
            </w:pPr>
            <w:r>
              <w:rPr>
                <w:rFonts w:ascii="Arial" w:eastAsia="Arial" w:hAnsi="Arial" w:cs="Arial"/>
                <w:sz w:val="20"/>
                <w:szCs w:val="20"/>
              </w:rPr>
              <w:t>3</w:t>
            </w:r>
            <w:r w:rsidR="001C3B32">
              <w:rPr>
                <w:rFonts w:ascii="Arial" w:eastAsia="Arial" w:hAnsi="Arial" w:cs="Arial"/>
                <w:sz w:val="20"/>
                <w:szCs w:val="20"/>
              </w:rPr>
              <w:t>%</w:t>
            </w:r>
          </w:p>
        </w:tc>
      </w:tr>
      <w:tr w:rsidR="0081261A" w:rsidRPr="00363A1D" w14:paraId="4610A610"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7F6561A3" w14:textId="77777777" w:rsidR="0081261A" w:rsidRDefault="0081261A" w:rsidP="00763004">
            <w:pPr>
              <w:ind w:left="75"/>
              <w:rPr>
                <w:rFonts w:ascii="Arial" w:eastAsia="Arial" w:hAnsi="Arial" w:cs="Arial"/>
                <w:sz w:val="20"/>
                <w:szCs w:val="20"/>
              </w:rPr>
            </w:pPr>
            <w:r>
              <w:rPr>
                <w:rFonts w:ascii="Arial" w:eastAsia="Arial" w:hAnsi="Arial" w:cs="Arial"/>
                <w:sz w:val="20"/>
                <w:szCs w:val="20"/>
              </w:rPr>
              <w:t>Non-affiliated</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6F5FB787" w14:textId="5E6BF83F" w:rsidR="0081261A" w:rsidRPr="00363A1D" w:rsidRDefault="00D85AE4" w:rsidP="00763004">
            <w:pPr>
              <w:jc w:val="center"/>
              <w:rPr>
                <w:rFonts w:ascii="Arial" w:eastAsia="Arial" w:hAnsi="Arial" w:cs="Arial"/>
                <w:sz w:val="20"/>
                <w:szCs w:val="20"/>
              </w:rPr>
            </w:pPr>
            <w:r>
              <w:rPr>
                <w:rFonts w:ascii="Arial" w:eastAsia="Arial" w:hAnsi="Arial" w:cs="Arial"/>
                <w:sz w:val="20"/>
                <w:szCs w:val="20"/>
              </w:rPr>
              <w:t>14</w:t>
            </w:r>
            <w:r w:rsidR="001C3B32">
              <w:rPr>
                <w:rFonts w:ascii="Arial" w:eastAsia="Arial" w:hAnsi="Arial" w:cs="Arial"/>
                <w:sz w:val="20"/>
                <w:szCs w:val="20"/>
              </w:rPr>
              <w:t>%</w:t>
            </w:r>
          </w:p>
        </w:tc>
      </w:tr>
      <w:tr w:rsidR="0081261A" w:rsidRPr="00363A1D" w14:paraId="12B1C0ED"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07BF7C92" w14:textId="77777777" w:rsidR="0081261A" w:rsidRDefault="0081261A" w:rsidP="00763004">
            <w:pPr>
              <w:ind w:left="75"/>
              <w:rPr>
                <w:rFonts w:ascii="Arial" w:eastAsia="Arial" w:hAnsi="Arial" w:cs="Arial"/>
                <w:sz w:val="20"/>
                <w:szCs w:val="20"/>
              </w:rPr>
            </w:pPr>
            <w:r>
              <w:rPr>
                <w:rFonts w:ascii="Arial" w:eastAsia="Arial" w:hAnsi="Arial" w:cs="Arial"/>
                <w:sz w:val="20"/>
                <w:szCs w:val="20"/>
              </w:rPr>
              <w:t>Not registered to vote</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581AAED3" w14:textId="6F1F61F9" w:rsidR="0081261A" w:rsidRPr="00363A1D" w:rsidRDefault="00D85AE4" w:rsidP="00763004">
            <w:pPr>
              <w:jc w:val="center"/>
              <w:rPr>
                <w:rFonts w:ascii="Arial" w:eastAsia="Arial" w:hAnsi="Arial" w:cs="Arial"/>
                <w:sz w:val="20"/>
                <w:szCs w:val="20"/>
              </w:rPr>
            </w:pPr>
            <w:r>
              <w:rPr>
                <w:rFonts w:ascii="Arial" w:eastAsia="Arial" w:hAnsi="Arial" w:cs="Arial"/>
                <w:sz w:val="20"/>
                <w:szCs w:val="20"/>
              </w:rPr>
              <w:t>8</w:t>
            </w:r>
            <w:r w:rsidR="001C3B32">
              <w:rPr>
                <w:rFonts w:ascii="Arial" w:eastAsia="Arial" w:hAnsi="Arial" w:cs="Arial"/>
                <w:sz w:val="20"/>
                <w:szCs w:val="20"/>
              </w:rPr>
              <w:t>%</w:t>
            </w:r>
          </w:p>
        </w:tc>
      </w:tr>
    </w:tbl>
    <w:p w14:paraId="484309A2" w14:textId="74C196DC" w:rsidR="00DD4438" w:rsidRDefault="00DD4438" w:rsidP="00EF3162">
      <w:pPr>
        <w:ind w:left="-90"/>
        <w:rPr>
          <w:rFonts w:ascii="Arial" w:eastAsia="Times New Roman" w:hAnsi="Arial" w:cs="Arial"/>
          <w:sz w:val="20"/>
          <w:szCs w:val="20"/>
        </w:rPr>
      </w:pPr>
    </w:p>
    <w:p w14:paraId="4ED554E8" w14:textId="77777777" w:rsidR="0081261A" w:rsidRDefault="0081261A" w:rsidP="00EB4157">
      <w:pPr>
        <w:pStyle w:val="ListParagraph"/>
        <w:numPr>
          <w:ilvl w:val="0"/>
          <w:numId w:val="2"/>
        </w:numPr>
        <w:textAlignment w:val="baseline"/>
        <w:rPr>
          <w:rFonts w:ascii="Arial" w:eastAsia="Times New Roman" w:hAnsi="Arial" w:cs="Arial"/>
          <w:sz w:val="20"/>
          <w:szCs w:val="20"/>
        </w:rPr>
      </w:pPr>
      <w:r w:rsidRPr="00363A1D">
        <w:rPr>
          <w:rFonts w:ascii="Arial" w:eastAsia="Times New Roman" w:hAnsi="Arial" w:cs="Arial"/>
          <w:sz w:val="20"/>
          <w:szCs w:val="20"/>
        </w:rPr>
        <w:t>Do you rent or own your home?</w:t>
      </w:r>
    </w:p>
    <w:tbl>
      <w:tblPr>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81261A" w:rsidRPr="00363A1D" w14:paraId="51E752A3"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692725F0" w14:textId="77777777" w:rsidR="0081261A" w:rsidRPr="00363A1D" w:rsidRDefault="0081261A" w:rsidP="00763004">
            <w:pPr>
              <w:ind w:left="75"/>
              <w:rPr>
                <w:rFonts w:ascii="Arial" w:eastAsia="Arial" w:hAnsi="Arial" w:cs="Arial"/>
                <w:color w:val="FFFFFF"/>
                <w:sz w:val="20"/>
                <w:szCs w:val="20"/>
              </w:rPr>
            </w:pPr>
            <w:r w:rsidRPr="00363A1D">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1DE76A57" w14:textId="7DF19807" w:rsidR="0081261A" w:rsidRPr="00363A1D" w:rsidRDefault="000A3B2E" w:rsidP="00763004">
            <w:pPr>
              <w:jc w:val="center"/>
              <w:rPr>
                <w:rFonts w:ascii="Arial" w:eastAsia="Arial" w:hAnsi="Arial" w:cs="Arial"/>
                <w:color w:val="FFFFFF"/>
                <w:sz w:val="20"/>
                <w:szCs w:val="20"/>
              </w:rPr>
            </w:pPr>
            <w:r>
              <w:rPr>
                <w:rFonts w:ascii="Arial" w:eastAsia="Arial" w:hAnsi="Arial" w:cs="Arial"/>
                <w:b/>
                <w:i/>
                <w:color w:val="FFFFFF"/>
                <w:sz w:val="20"/>
                <w:szCs w:val="20"/>
              </w:rPr>
              <w:t xml:space="preserve">N </w:t>
            </w:r>
            <w:r w:rsidR="00C16E4C">
              <w:rPr>
                <w:rFonts w:ascii="Arial" w:eastAsia="Arial" w:hAnsi="Arial" w:cs="Arial"/>
                <w:b/>
                <w:color w:val="FFFFFF"/>
                <w:sz w:val="20"/>
                <w:szCs w:val="20"/>
              </w:rPr>
              <w:t>= 1,584</w:t>
            </w:r>
          </w:p>
        </w:tc>
      </w:tr>
      <w:tr w:rsidR="0081261A" w:rsidRPr="00363A1D" w14:paraId="7016A3EE"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325A188C"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Own</w:t>
            </w:r>
          </w:p>
        </w:tc>
        <w:tc>
          <w:tcPr>
            <w:tcW w:w="1440" w:type="dxa"/>
            <w:tcBorders>
              <w:top w:val="nil"/>
              <w:left w:val="nil"/>
              <w:bottom w:val="single" w:sz="6" w:space="0" w:color="000000"/>
              <w:right w:val="single" w:sz="6" w:space="0" w:color="000000"/>
            </w:tcBorders>
            <w:shd w:val="clear" w:color="auto" w:fill="auto"/>
            <w:vAlign w:val="center"/>
          </w:tcPr>
          <w:p w14:paraId="456C8AD3" w14:textId="5027DA8C" w:rsidR="0081261A" w:rsidRPr="00363A1D" w:rsidRDefault="00207D8D" w:rsidP="00763004">
            <w:pPr>
              <w:jc w:val="center"/>
              <w:rPr>
                <w:rFonts w:ascii="Arial" w:eastAsia="Arial" w:hAnsi="Arial" w:cs="Arial"/>
                <w:sz w:val="20"/>
                <w:szCs w:val="20"/>
              </w:rPr>
            </w:pPr>
            <w:r>
              <w:rPr>
                <w:rFonts w:ascii="Arial" w:eastAsia="Arial" w:hAnsi="Arial" w:cs="Arial"/>
                <w:sz w:val="20"/>
                <w:szCs w:val="20"/>
              </w:rPr>
              <w:t>57</w:t>
            </w:r>
            <w:r w:rsidR="0006725E">
              <w:rPr>
                <w:rFonts w:ascii="Arial" w:eastAsia="Arial" w:hAnsi="Arial" w:cs="Arial"/>
                <w:sz w:val="20"/>
                <w:szCs w:val="20"/>
              </w:rPr>
              <w:t>%</w:t>
            </w:r>
          </w:p>
        </w:tc>
      </w:tr>
      <w:tr w:rsidR="0081261A" w:rsidRPr="00363A1D" w14:paraId="0CBA299D"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2F9BD527"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Rent</w:t>
            </w:r>
          </w:p>
        </w:tc>
        <w:tc>
          <w:tcPr>
            <w:tcW w:w="1440" w:type="dxa"/>
            <w:tcBorders>
              <w:top w:val="nil"/>
              <w:left w:val="nil"/>
              <w:bottom w:val="single" w:sz="6" w:space="0" w:color="000000"/>
              <w:right w:val="single" w:sz="6" w:space="0" w:color="000000"/>
            </w:tcBorders>
            <w:shd w:val="clear" w:color="auto" w:fill="auto"/>
            <w:vAlign w:val="center"/>
          </w:tcPr>
          <w:p w14:paraId="084CFE08" w14:textId="0005B199" w:rsidR="0081261A" w:rsidRPr="00363A1D" w:rsidRDefault="00207D8D" w:rsidP="00763004">
            <w:pPr>
              <w:jc w:val="center"/>
              <w:rPr>
                <w:rFonts w:ascii="Arial" w:eastAsia="Arial" w:hAnsi="Arial" w:cs="Arial"/>
                <w:sz w:val="20"/>
                <w:szCs w:val="20"/>
              </w:rPr>
            </w:pPr>
            <w:r>
              <w:rPr>
                <w:rFonts w:ascii="Arial" w:eastAsia="Arial" w:hAnsi="Arial" w:cs="Arial"/>
                <w:sz w:val="20"/>
                <w:szCs w:val="20"/>
              </w:rPr>
              <w:t>33</w:t>
            </w:r>
            <w:r w:rsidR="0006725E">
              <w:rPr>
                <w:rFonts w:ascii="Arial" w:eastAsia="Arial" w:hAnsi="Arial" w:cs="Arial"/>
                <w:sz w:val="20"/>
                <w:szCs w:val="20"/>
              </w:rPr>
              <w:t>%</w:t>
            </w:r>
          </w:p>
        </w:tc>
      </w:tr>
      <w:tr w:rsidR="0081261A" w:rsidRPr="00363A1D" w14:paraId="3B3B1203"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5CDB220F"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Other arrangement</w:t>
            </w:r>
          </w:p>
        </w:tc>
        <w:tc>
          <w:tcPr>
            <w:tcW w:w="1440" w:type="dxa"/>
            <w:tcBorders>
              <w:top w:val="nil"/>
              <w:left w:val="nil"/>
              <w:bottom w:val="single" w:sz="6" w:space="0" w:color="000000"/>
              <w:right w:val="single" w:sz="6" w:space="0" w:color="000000"/>
            </w:tcBorders>
            <w:shd w:val="clear" w:color="auto" w:fill="auto"/>
            <w:vAlign w:val="center"/>
          </w:tcPr>
          <w:p w14:paraId="5DB671DD" w14:textId="051A6903" w:rsidR="0081261A" w:rsidRPr="00363A1D" w:rsidRDefault="00207D8D" w:rsidP="00763004">
            <w:pPr>
              <w:jc w:val="center"/>
              <w:rPr>
                <w:rFonts w:ascii="Arial" w:eastAsia="Arial" w:hAnsi="Arial" w:cs="Arial"/>
                <w:sz w:val="20"/>
                <w:szCs w:val="20"/>
              </w:rPr>
            </w:pPr>
            <w:r>
              <w:rPr>
                <w:rFonts w:ascii="Arial" w:eastAsia="Arial" w:hAnsi="Arial" w:cs="Arial"/>
                <w:sz w:val="20"/>
                <w:szCs w:val="20"/>
              </w:rPr>
              <w:t>10</w:t>
            </w:r>
            <w:r w:rsidR="0006725E">
              <w:rPr>
                <w:rFonts w:ascii="Arial" w:eastAsia="Arial" w:hAnsi="Arial" w:cs="Arial"/>
                <w:sz w:val="20"/>
                <w:szCs w:val="20"/>
              </w:rPr>
              <w:t>%</w:t>
            </w:r>
          </w:p>
        </w:tc>
      </w:tr>
    </w:tbl>
    <w:p w14:paraId="390E5908" w14:textId="1756D65C" w:rsidR="009E3164" w:rsidRDefault="009E3164" w:rsidP="009E3164">
      <w:pPr>
        <w:pStyle w:val="ListParagraph"/>
        <w:ind w:left="0"/>
        <w:rPr>
          <w:rFonts w:ascii="Arial" w:eastAsia="Times New Roman" w:hAnsi="Arial" w:cs="Arial"/>
          <w:sz w:val="20"/>
          <w:szCs w:val="20"/>
        </w:rPr>
      </w:pPr>
    </w:p>
    <w:p w14:paraId="796A484E" w14:textId="77777777" w:rsidR="009E3164" w:rsidRDefault="009E3164">
      <w:pPr>
        <w:spacing w:after="160" w:line="259" w:lineRule="auto"/>
        <w:rPr>
          <w:rFonts w:ascii="Arial" w:eastAsia="Times New Roman" w:hAnsi="Arial" w:cs="Arial"/>
          <w:sz w:val="20"/>
          <w:szCs w:val="20"/>
        </w:rPr>
      </w:pPr>
      <w:r>
        <w:rPr>
          <w:rFonts w:ascii="Arial" w:eastAsia="Times New Roman" w:hAnsi="Arial" w:cs="Arial"/>
          <w:sz w:val="20"/>
          <w:szCs w:val="20"/>
        </w:rPr>
        <w:br w:type="page"/>
      </w:r>
    </w:p>
    <w:p w14:paraId="74235831" w14:textId="32B3E1C6" w:rsidR="0081261A" w:rsidRPr="00DA4BF3" w:rsidRDefault="0081261A" w:rsidP="00EB4157">
      <w:pPr>
        <w:pStyle w:val="ListParagraph"/>
        <w:numPr>
          <w:ilvl w:val="0"/>
          <w:numId w:val="2"/>
        </w:numPr>
        <w:rPr>
          <w:rFonts w:ascii="Arial" w:eastAsia="Times New Roman" w:hAnsi="Arial" w:cs="Arial"/>
          <w:sz w:val="20"/>
          <w:szCs w:val="20"/>
        </w:rPr>
      </w:pPr>
      <w:r w:rsidRPr="00DA4BF3">
        <w:rPr>
          <w:rFonts w:ascii="Arial" w:eastAsia="Times New Roman" w:hAnsi="Arial" w:cs="Arial"/>
          <w:sz w:val="20"/>
          <w:szCs w:val="20"/>
        </w:rPr>
        <w:lastRenderedPageBreak/>
        <w:t>Do you have school-ag</w:t>
      </w:r>
      <w:r w:rsidR="00DA4BF3">
        <w:rPr>
          <w:rFonts w:ascii="Arial" w:eastAsia="Times New Roman" w:hAnsi="Arial" w:cs="Arial"/>
          <w:sz w:val="20"/>
          <w:szCs w:val="20"/>
        </w:rPr>
        <w:t>e</w:t>
      </w:r>
      <w:r w:rsidRPr="00DA4BF3">
        <w:rPr>
          <w:rFonts w:ascii="Arial" w:eastAsia="Times New Roman" w:hAnsi="Arial" w:cs="Arial"/>
          <w:sz w:val="20"/>
          <w:szCs w:val="20"/>
        </w:rPr>
        <w:t xml:space="preserve"> children in your household?</w:t>
      </w:r>
    </w:p>
    <w:tbl>
      <w:tblPr>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81261A" w:rsidRPr="00363A1D" w14:paraId="4B382789"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0AFB381B" w14:textId="77777777" w:rsidR="0081261A" w:rsidRPr="00363A1D" w:rsidRDefault="0081261A" w:rsidP="00763004">
            <w:pPr>
              <w:ind w:left="75"/>
              <w:rPr>
                <w:rFonts w:ascii="Arial" w:eastAsia="Arial" w:hAnsi="Arial" w:cs="Arial"/>
                <w:color w:val="FFFFFF"/>
                <w:sz w:val="20"/>
                <w:szCs w:val="20"/>
              </w:rPr>
            </w:pPr>
            <w:r w:rsidRPr="00363A1D">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62A4114A" w14:textId="08EBCEF3" w:rsidR="0081261A" w:rsidRPr="00363A1D" w:rsidRDefault="009A02B9" w:rsidP="00763004">
            <w:pPr>
              <w:jc w:val="center"/>
              <w:rPr>
                <w:rFonts w:ascii="Arial" w:eastAsia="Arial" w:hAnsi="Arial" w:cs="Arial"/>
                <w:color w:val="FFFFFF"/>
                <w:sz w:val="20"/>
                <w:szCs w:val="20"/>
              </w:rPr>
            </w:pPr>
            <w:r>
              <w:rPr>
                <w:rFonts w:ascii="Arial" w:eastAsia="Arial" w:hAnsi="Arial" w:cs="Arial"/>
                <w:b/>
                <w:i/>
                <w:color w:val="FFFFFF"/>
                <w:sz w:val="20"/>
                <w:szCs w:val="20"/>
              </w:rPr>
              <w:t xml:space="preserve">N </w:t>
            </w:r>
            <w:r w:rsidR="008D5656">
              <w:rPr>
                <w:rFonts w:ascii="Arial" w:eastAsia="Arial" w:hAnsi="Arial" w:cs="Arial"/>
                <w:b/>
                <w:color w:val="FFFFFF"/>
                <w:sz w:val="20"/>
                <w:szCs w:val="20"/>
              </w:rPr>
              <w:t>= 1,584</w:t>
            </w:r>
          </w:p>
        </w:tc>
      </w:tr>
      <w:tr w:rsidR="0081261A" w:rsidRPr="00363A1D" w14:paraId="010662C8"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4451A2F0"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Yes</w:t>
            </w:r>
          </w:p>
        </w:tc>
        <w:tc>
          <w:tcPr>
            <w:tcW w:w="1440" w:type="dxa"/>
            <w:tcBorders>
              <w:top w:val="nil"/>
              <w:left w:val="nil"/>
              <w:bottom w:val="single" w:sz="6" w:space="0" w:color="000000"/>
              <w:right w:val="single" w:sz="6" w:space="0" w:color="000000"/>
            </w:tcBorders>
            <w:shd w:val="clear" w:color="auto" w:fill="auto"/>
            <w:vAlign w:val="center"/>
          </w:tcPr>
          <w:p w14:paraId="0AE4A7CF" w14:textId="4721811B" w:rsidR="0081261A" w:rsidRPr="00363A1D" w:rsidRDefault="00F950D7" w:rsidP="00763004">
            <w:pPr>
              <w:jc w:val="center"/>
              <w:rPr>
                <w:rFonts w:ascii="Arial" w:eastAsia="Arial" w:hAnsi="Arial" w:cs="Arial"/>
                <w:sz w:val="20"/>
                <w:szCs w:val="20"/>
              </w:rPr>
            </w:pPr>
            <w:r>
              <w:rPr>
                <w:rFonts w:ascii="Arial" w:eastAsia="Arial" w:hAnsi="Arial" w:cs="Arial"/>
                <w:sz w:val="20"/>
                <w:szCs w:val="20"/>
              </w:rPr>
              <w:t>26</w:t>
            </w:r>
            <w:r w:rsidR="00D00496">
              <w:rPr>
                <w:rFonts w:ascii="Arial" w:eastAsia="Arial" w:hAnsi="Arial" w:cs="Arial"/>
                <w:sz w:val="20"/>
                <w:szCs w:val="20"/>
              </w:rPr>
              <w:t>%</w:t>
            </w:r>
          </w:p>
        </w:tc>
      </w:tr>
      <w:tr w:rsidR="0081261A" w:rsidRPr="00363A1D" w14:paraId="752F9F28"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6D083712"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No</w:t>
            </w:r>
          </w:p>
        </w:tc>
        <w:tc>
          <w:tcPr>
            <w:tcW w:w="1440" w:type="dxa"/>
            <w:tcBorders>
              <w:top w:val="nil"/>
              <w:left w:val="nil"/>
              <w:bottom w:val="single" w:sz="6" w:space="0" w:color="000000"/>
              <w:right w:val="single" w:sz="6" w:space="0" w:color="000000"/>
            </w:tcBorders>
            <w:shd w:val="clear" w:color="auto" w:fill="auto"/>
            <w:vAlign w:val="center"/>
          </w:tcPr>
          <w:p w14:paraId="6F359204" w14:textId="48FCF304" w:rsidR="0081261A" w:rsidRPr="00363A1D" w:rsidRDefault="00F950D7" w:rsidP="00763004">
            <w:pPr>
              <w:jc w:val="center"/>
              <w:rPr>
                <w:rFonts w:ascii="Arial" w:eastAsia="Arial" w:hAnsi="Arial" w:cs="Arial"/>
                <w:sz w:val="20"/>
                <w:szCs w:val="20"/>
              </w:rPr>
            </w:pPr>
            <w:r>
              <w:rPr>
                <w:rFonts w:ascii="Arial" w:eastAsia="Arial" w:hAnsi="Arial" w:cs="Arial"/>
                <w:sz w:val="20"/>
                <w:szCs w:val="20"/>
              </w:rPr>
              <w:t>74</w:t>
            </w:r>
            <w:r w:rsidR="00D00496">
              <w:rPr>
                <w:rFonts w:ascii="Arial" w:eastAsia="Arial" w:hAnsi="Arial" w:cs="Arial"/>
                <w:sz w:val="20"/>
                <w:szCs w:val="20"/>
              </w:rPr>
              <w:t>%</w:t>
            </w:r>
          </w:p>
        </w:tc>
      </w:tr>
    </w:tbl>
    <w:p w14:paraId="3EF9BD8A" w14:textId="77777777" w:rsidR="0081261A" w:rsidRPr="00363A1D" w:rsidRDefault="0081261A" w:rsidP="0081261A">
      <w:pPr>
        <w:rPr>
          <w:rFonts w:ascii="Arial" w:eastAsia="Times New Roman" w:hAnsi="Arial" w:cs="Arial"/>
          <w:sz w:val="20"/>
          <w:szCs w:val="20"/>
        </w:rPr>
      </w:pPr>
    </w:p>
    <w:p w14:paraId="0DE9224A" w14:textId="77777777" w:rsidR="0081261A" w:rsidRDefault="0081261A" w:rsidP="00EB4157">
      <w:pPr>
        <w:pStyle w:val="ListParagraph"/>
        <w:numPr>
          <w:ilvl w:val="0"/>
          <w:numId w:val="2"/>
        </w:numPr>
        <w:textAlignment w:val="baseline"/>
        <w:rPr>
          <w:rFonts w:ascii="Arial" w:eastAsia="Times New Roman" w:hAnsi="Arial" w:cs="Arial"/>
          <w:sz w:val="20"/>
          <w:szCs w:val="20"/>
        </w:rPr>
      </w:pPr>
      <w:r w:rsidRPr="00363A1D">
        <w:rPr>
          <w:rFonts w:ascii="Arial" w:eastAsia="Times New Roman" w:hAnsi="Arial" w:cs="Arial"/>
          <w:sz w:val="20"/>
          <w:szCs w:val="20"/>
        </w:rPr>
        <w:t>What was your total household income in 2020?</w:t>
      </w:r>
    </w:p>
    <w:tbl>
      <w:tblPr>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81261A" w:rsidRPr="00363A1D" w14:paraId="4CCB50B9"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43D52B7A" w14:textId="77777777" w:rsidR="0081261A" w:rsidRPr="00363A1D" w:rsidRDefault="0081261A" w:rsidP="00763004">
            <w:pPr>
              <w:ind w:left="75"/>
              <w:rPr>
                <w:rFonts w:ascii="Arial" w:eastAsia="Arial" w:hAnsi="Arial" w:cs="Arial"/>
                <w:color w:val="FFFFFF"/>
                <w:sz w:val="20"/>
                <w:szCs w:val="20"/>
              </w:rPr>
            </w:pPr>
            <w:r w:rsidRPr="00363A1D">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63F1C2CE" w14:textId="0DFAA246" w:rsidR="0081261A" w:rsidRPr="00363A1D" w:rsidRDefault="009A02B9" w:rsidP="00763004">
            <w:pPr>
              <w:jc w:val="center"/>
              <w:rPr>
                <w:rFonts w:ascii="Arial" w:eastAsia="Arial" w:hAnsi="Arial" w:cs="Arial"/>
                <w:color w:val="FFFFFF"/>
                <w:sz w:val="20"/>
                <w:szCs w:val="20"/>
              </w:rPr>
            </w:pPr>
            <w:r>
              <w:rPr>
                <w:rFonts w:ascii="Arial" w:eastAsia="Arial" w:hAnsi="Arial" w:cs="Arial"/>
                <w:b/>
                <w:i/>
                <w:color w:val="FFFFFF"/>
                <w:sz w:val="20"/>
                <w:szCs w:val="20"/>
              </w:rPr>
              <w:t xml:space="preserve">N </w:t>
            </w:r>
            <w:r w:rsidR="008D5656">
              <w:rPr>
                <w:rFonts w:ascii="Arial" w:eastAsia="Arial" w:hAnsi="Arial" w:cs="Arial"/>
                <w:b/>
                <w:color w:val="FFFFFF"/>
                <w:sz w:val="20"/>
                <w:szCs w:val="20"/>
              </w:rPr>
              <w:t>= 1,584</w:t>
            </w:r>
          </w:p>
        </w:tc>
      </w:tr>
      <w:tr w:rsidR="0081261A" w:rsidRPr="00363A1D" w14:paraId="20DD024A"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2EE494A9"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Less than $25,000</w:t>
            </w:r>
          </w:p>
        </w:tc>
        <w:tc>
          <w:tcPr>
            <w:tcW w:w="1440" w:type="dxa"/>
            <w:tcBorders>
              <w:top w:val="nil"/>
              <w:left w:val="nil"/>
              <w:bottom w:val="single" w:sz="6" w:space="0" w:color="000000"/>
              <w:right w:val="single" w:sz="6" w:space="0" w:color="000000"/>
            </w:tcBorders>
            <w:shd w:val="clear" w:color="auto" w:fill="auto"/>
            <w:vAlign w:val="center"/>
          </w:tcPr>
          <w:p w14:paraId="1227EDDD" w14:textId="56BB60DF" w:rsidR="0081261A" w:rsidRPr="00363A1D" w:rsidRDefault="008878B4" w:rsidP="00763004">
            <w:pPr>
              <w:jc w:val="center"/>
              <w:rPr>
                <w:rFonts w:ascii="Arial" w:eastAsia="Arial" w:hAnsi="Arial" w:cs="Arial"/>
                <w:sz w:val="20"/>
                <w:szCs w:val="20"/>
              </w:rPr>
            </w:pPr>
            <w:r>
              <w:rPr>
                <w:rFonts w:ascii="Arial" w:eastAsia="Arial" w:hAnsi="Arial" w:cs="Arial"/>
                <w:sz w:val="20"/>
                <w:szCs w:val="20"/>
              </w:rPr>
              <w:t>23</w:t>
            </w:r>
            <w:r w:rsidR="00C007A0">
              <w:rPr>
                <w:rFonts w:ascii="Arial" w:eastAsia="Arial" w:hAnsi="Arial" w:cs="Arial"/>
                <w:sz w:val="20"/>
                <w:szCs w:val="20"/>
              </w:rPr>
              <w:t>%</w:t>
            </w:r>
          </w:p>
        </w:tc>
      </w:tr>
      <w:tr w:rsidR="0081261A" w:rsidRPr="00363A1D" w14:paraId="40398914"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59ADA3E7"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$25,000-$49,999</w:t>
            </w:r>
          </w:p>
        </w:tc>
        <w:tc>
          <w:tcPr>
            <w:tcW w:w="1440" w:type="dxa"/>
            <w:tcBorders>
              <w:top w:val="nil"/>
              <w:left w:val="nil"/>
              <w:bottom w:val="single" w:sz="6" w:space="0" w:color="000000"/>
              <w:right w:val="single" w:sz="6" w:space="0" w:color="000000"/>
            </w:tcBorders>
            <w:shd w:val="clear" w:color="auto" w:fill="auto"/>
            <w:vAlign w:val="center"/>
          </w:tcPr>
          <w:p w14:paraId="7575B8A5" w14:textId="6BF5241E" w:rsidR="0081261A" w:rsidRPr="00363A1D" w:rsidRDefault="008878B4" w:rsidP="00763004">
            <w:pPr>
              <w:jc w:val="center"/>
              <w:rPr>
                <w:rFonts w:ascii="Arial" w:eastAsia="Arial" w:hAnsi="Arial" w:cs="Arial"/>
                <w:sz w:val="20"/>
                <w:szCs w:val="20"/>
              </w:rPr>
            </w:pPr>
            <w:r>
              <w:rPr>
                <w:rFonts w:ascii="Arial" w:eastAsia="Arial" w:hAnsi="Arial" w:cs="Arial"/>
                <w:sz w:val="20"/>
                <w:szCs w:val="20"/>
              </w:rPr>
              <w:t>22</w:t>
            </w:r>
            <w:r w:rsidR="00C007A0">
              <w:rPr>
                <w:rFonts w:ascii="Arial" w:eastAsia="Arial" w:hAnsi="Arial" w:cs="Arial"/>
                <w:sz w:val="20"/>
                <w:szCs w:val="20"/>
              </w:rPr>
              <w:t>%</w:t>
            </w:r>
          </w:p>
        </w:tc>
      </w:tr>
      <w:tr w:rsidR="0081261A" w:rsidRPr="00363A1D" w14:paraId="0F73E9B9"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7A4C96E9"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$50,000-$74,999</w:t>
            </w:r>
          </w:p>
        </w:tc>
        <w:tc>
          <w:tcPr>
            <w:tcW w:w="1440" w:type="dxa"/>
            <w:tcBorders>
              <w:top w:val="nil"/>
              <w:left w:val="nil"/>
              <w:bottom w:val="single" w:sz="6" w:space="0" w:color="000000"/>
              <w:right w:val="single" w:sz="6" w:space="0" w:color="000000"/>
            </w:tcBorders>
            <w:shd w:val="clear" w:color="auto" w:fill="auto"/>
            <w:vAlign w:val="center"/>
          </w:tcPr>
          <w:p w14:paraId="67464FE5" w14:textId="234AAA18" w:rsidR="0081261A" w:rsidRPr="00363A1D" w:rsidRDefault="008878B4" w:rsidP="00763004">
            <w:pPr>
              <w:jc w:val="center"/>
              <w:rPr>
                <w:rFonts w:ascii="Arial" w:eastAsia="Arial" w:hAnsi="Arial" w:cs="Arial"/>
                <w:sz w:val="20"/>
                <w:szCs w:val="20"/>
              </w:rPr>
            </w:pPr>
            <w:r>
              <w:rPr>
                <w:rFonts w:ascii="Arial" w:eastAsia="Arial" w:hAnsi="Arial" w:cs="Arial"/>
                <w:sz w:val="20"/>
                <w:szCs w:val="20"/>
              </w:rPr>
              <w:t>16</w:t>
            </w:r>
            <w:r w:rsidR="00C007A0">
              <w:rPr>
                <w:rFonts w:ascii="Arial" w:eastAsia="Arial" w:hAnsi="Arial" w:cs="Arial"/>
                <w:sz w:val="20"/>
                <w:szCs w:val="20"/>
              </w:rPr>
              <w:t>%</w:t>
            </w:r>
          </w:p>
        </w:tc>
      </w:tr>
      <w:tr w:rsidR="0081261A" w:rsidRPr="00363A1D" w14:paraId="0BFFB177"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6CDA1667" w14:textId="77777777" w:rsidR="0081261A" w:rsidRDefault="0081261A" w:rsidP="00763004">
            <w:pPr>
              <w:ind w:left="75"/>
              <w:rPr>
                <w:rFonts w:ascii="Arial" w:eastAsia="Arial" w:hAnsi="Arial" w:cs="Arial"/>
                <w:sz w:val="20"/>
                <w:szCs w:val="20"/>
              </w:rPr>
            </w:pPr>
            <w:r>
              <w:rPr>
                <w:rFonts w:ascii="Arial" w:eastAsia="Arial" w:hAnsi="Arial" w:cs="Arial"/>
                <w:sz w:val="20"/>
                <w:szCs w:val="20"/>
              </w:rPr>
              <w:t>$75,000-$99,999</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059A501A" w14:textId="06B70259" w:rsidR="0081261A" w:rsidRPr="00363A1D" w:rsidRDefault="008878B4" w:rsidP="00763004">
            <w:pPr>
              <w:jc w:val="center"/>
              <w:rPr>
                <w:rFonts w:ascii="Arial" w:eastAsia="Arial" w:hAnsi="Arial" w:cs="Arial"/>
                <w:sz w:val="20"/>
                <w:szCs w:val="20"/>
              </w:rPr>
            </w:pPr>
            <w:r>
              <w:rPr>
                <w:rFonts w:ascii="Arial" w:eastAsia="Arial" w:hAnsi="Arial" w:cs="Arial"/>
                <w:sz w:val="20"/>
                <w:szCs w:val="20"/>
              </w:rPr>
              <w:t>14</w:t>
            </w:r>
            <w:r w:rsidR="00C007A0">
              <w:rPr>
                <w:rFonts w:ascii="Arial" w:eastAsia="Arial" w:hAnsi="Arial" w:cs="Arial"/>
                <w:sz w:val="20"/>
                <w:szCs w:val="20"/>
              </w:rPr>
              <w:t>%</w:t>
            </w:r>
          </w:p>
        </w:tc>
      </w:tr>
      <w:tr w:rsidR="0081261A" w:rsidRPr="00363A1D" w14:paraId="10A39F67"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6B47E8A9" w14:textId="77777777" w:rsidR="0081261A" w:rsidRDefault="0081261A" w:rsidP="00763004">
            <w:pPr>
              <w:ind w:left="75"/>
              <w:rPr>
                <w:rFonts w:ascii="Arial" w:eastAsia="Arial" w:hAnsi="Arial" w:cs="Arial"/>
                <w:sz w:val="20"/>
                <w:szCs w:val="20"/>
              </w:rPr>
            </w:pPr>
            <w:r>
              <w:rPr>
                <w:rFonts w:ascii="Arial" w:eastAsia="Arial" w:hAnsi="Arial" w:cs="Arial"/>
                <w:sz w:val="20"/>
                <w:szCs w:val="20"/>
              </w:rPr>
              <w:t>$100,000-$149,999</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40B591B5" w14:textId="31A31F0C" w:rsidR="0081261A" w:rsidRPr="00363A1D" w:rsidRDefault="008878B4" w:rsidP="00763004">
            <w:pPr>
              <w:jc w:val="center"/>
              <w:rPr>
                <w:rFonts w:ascii="Arial" w:eastAsia="Arial" w:hAnsi="Arial" w:cs="Arial"/>
                <w:sz w:val="20"/>
                <w:szCs w:val="20"/>
              </w:rPr>
            </w:pPr>
            <w:r>
              <w:rPr>
                <w:rFonts w:ascii="Arial" w:eastAsia="Arial" w:hAnsi="Arial" w:cs="Arial"/>
                <w:sz w:val="20"/>
                <w:szCs w:val="20"/>
              </w:rPr>
              <w:t>15</w:t>
            </w:r>
            <w:r w:rsidR="00C007A0">
              <w:rPr>
                <w:rFonts w:ascii="Arial" w:eastAsia="Arial" w:hAnsi="Arial" w:cs="Arial"/>
                <w:sz w:val="20"/>
                <w:szCs w:val="20"/>
              </w:rPr>
              <w:t>%</w:t>
            </w:r>
          </w:p>
        </w:tc>
      </w:tr>
      <w:tr w:rsidR="0081261A" w:rsidRPr="00363A1D" w14:paraId="3630292E"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7026F34E" w14:textId="77777777" w:rsidR="0081261A" w:rsidRDefault="0081261A" w:rsidP="00763004">
            <w:pPr>
              <w:ind w:left="75"/>
              <w:rPr>
                <w:rFonts w:ascii="Arial" w:eastAsia="Arial" w:hAnsi="Arial" w:cs="Arial"/>
                <w:sz w:val="20"/>
                <w:szCs w:val="20"/>
              </w:rPr>
            </w:pPr>
            <w:r>
              <w:rPr>
                <w:rFonts w:ascii="Arial" w:eastAsia="Arial" w:hAnsi="Arial" w:cs="Arial"/>
                <w:sz w:val="20"/>
                <w:szCs w:val="20"/>
              </w:rPr>
              <w:t>$150,000 or more</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2150DCB7" w14:textId="59EAD6C4" w:rsidR="0081261A" w:rsidRPr="00363A1D" w:rsidRDefault="008878B4" w:rsidP="00763004">
            <w:pPr>
              <w:jc w:val="center"/>
              <w:rPr>
                <w:rFonts w:ascii="Arial" w:eastAsia="Arial" w:hAnsi="Arial" w:cs="Arial"/>
                <w:sz w:val="20"/>
                <w:szCs w:val="20"/>
              </w:rPr>
            </w:pPr>
            <w:r>
              <w:rPr>
                <w:rFonts w:ascii="Arial" w:eastAsia="Arial" w:hAnsi="Arial" w:cs="Arial"/>
                <w:sz w:val="20"/>
                <w:szCs w:val="20"/>
              </w:rPr>
              <w:t>9</w:t>
            </w:r>
            <w:r w:rsidR="00C007A0">
              <w:rPr>
                <w:rFonts w:ascii="Arial" w:eastAsia="Arial" w:hAnsi="Arial" w:cs="Arial"/>
                <w:sz w:val="20"/>
                <w:szCs w:val="20"/>
              </w:rPr>
              <w:t>%</w:t>
            </w:r>
          </w:p>
        </w:tc>
      </w:tr>
      <w:tr w:rsidR="0081261A" w:rsidRPr="00363A1D" w14:paraId="4BA60E8A"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70A8953C" w14:textId="61D38BD0" w:rsidR="0081261A" w:rsidRDefault="0081261A" w:rsidP="00763004">
            <w:pPr>
              <w:ind w:left="75"/>
              <w:rPr>
                <w:rFonts w:ascii="Arial" w:eastAsia="Arial" w:hAnsi="Arial" w:cs="Arial"/>
                <w:sz w:val="20"/>
                <w:szCs w:val="20"/>
              </w:rPr>
            </w:pPr>
            <w:r>
              <w:rPr>
                <w:rFonts w:ascii="Arial" w:eastAsia="Arial" w:hAnsi="Arial" w:cs="Arial"/>
                <w:sz w:val="20"/>
                <w:szCs w:val="20"/>
              </w:rPr>
              <w:t>Refused</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0E722299" w14:textId="0BA78FB8" w:rsidR="0081261A" w:rsidRPr="00363A1D" w:rsidRDefault="008878B4" w:rsidP="00763004">
            <w:pPr>
              <w:jc w:val="center"/>
              <w:rPr>
                <w:rFonts w:ascii="Arial" w:eastAsia="Arial" w:hAnsi="Arial" w:cs="Arial"/>
                <w:sz w:val="20"/>
                <w:szCs w:val="20"/>
              </w:rPr>
            </w:pPr>
            <w:r>
              <w:rPr>
                <w:rFonts w:ascii="Arial" w:eastAsia="Arial" w:hAnsi="Arial" w:cs="Arial"/>
                <w:sz w:val="20"/>
                <w:szCs w:val="20"/>
              </w:rPr>
              <w:t>1</w:t>
            </w:r>
            <w:r w:rsidR="00C007A0">
              <w:rPr>
                <w:rFonts w:ascii="Arial" w:eastAsia="Arial" w:hAnsi="Arial" w:cs="Arial"/>
                <w:sz w:val="20"/>
                <w:szCs w:val="20"/>
              </w:rPr>
              <w:t>%</w:t>
            </w:r>
          </w:p>
        </w:tc>
      </w:tr>
    </w:tbl>
    <w:p w14:paraId="3C889E7F" w14:textId="77777777" w:rsidR="0081261A" w:rsidRPr="00363A1D" w:rsidRDefault="0081261A" w:rsidP="00737CFF">
      <w:pPr>
        <w:rPr>
          <w:rFonts w:ascii="Arial" w:eastAsia="Times New Roman" w:hAnsi="Arial" w:cs="Arial"/>
          <w:sz w:val="20"/>
          <w:szCs w:val="20"/>
        </w:rPr>
      </w:pPr>
    </w:p>
    <w:p w14:paraId="60354A39" w14:textId="1FC38BDA" w:rsidR="0081261A" w:rsidRDefault="0081261A" w:rsidP="00EB4157">
      <w:pPr>
        <w:pStyle w:val="ListParagraph"/>
        <w:numPr>
          <w:ilvl w:val="0"/>
          <w:numId w:val="2"/>
        </w:numPr>
        <w:textAlignment w:val="baseline"/>
        <w:rPr>
          <w:rFonts w:ascii="Arial" w:eastAsia="Times New Roman" w:hAnsi="Arial" w:cs="Arial"/>
          <w:sz w:val="20"/>
          <w:szCs w:val="20"/>
        </w:rPr>
      </w:pPr>
      <w:r w:rsidRPr="00363A1D">
        <w:rPr>
          <w:rFonts w:ascii="Arial" w:eastAsia="Times New Roman" w:hAnsi="Arial" w:cs="Arial"/>
          <w:sz w:val="20"/>
          <w:szCs w:val="20"/>
        </w:rPr>
        <w:t>When it comes to most economic issues, do you consider yourself. . .</w:t>
      </w:r>
    </w:p>
    <w:tbl>
      <w:tblPr>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81261A" w:rsidRPr="00363A1D" w14:paraId="457259A4"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776D4F9C" w14:textId="77777777" w:rsidR="0081261A" w:rsidRPr="00363A1D" w:rsidRDefault="0081261A" w:rsidP="00763004">
            <w:pPr>
              <w:ind w:left="75"/>
              <w:rPr>
                <w:rFonts w:ascii="Arial" w:eastAsia="Arial" w:hAnsi="Arial" w:cs="Arial"/>
                <w:color w:val="FFFFFF"/>
                <w:sz w:val="20"/>
                <w:szCs w:val="20"/>
              </w:rPr>
            </w:pPr>
            <w:r w:rsidRPr="00363A1D">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37940AE2" w14:textId="270DF951" w:rsidR="0081261A" w:rsidRPr="00363A1D" w:rsidRDefault="009A02B9" w:rsidP="00763004">
            <w:pPr>
              <w:jc w:val="center"/>
              <w:rPr>
                <w:rFonts w:ascii="Arial" w:eastAsia="Arial" w:hAnsi="Arial" w:cs="Arial"/>
                <w:color w:val="FFFFFF"/>
                <w:sz w:val="20"/>
                <w:szCs w:val="20"/>
              </w:rPr>
            </w:pPr>
            <w:r>
              <w:rPr>
                <w:rFonts w:ascii="Arial" w:eastAsia="Arial" w:hAnsi="Arial" w:cs="Arial"/>
                <w:b/>
                <w:i/>
                <w:color w:val="FFFFFF"/>
                <w:sz w:val="20"/>
                <w:szCs w:val="20"/>
              </w:rPr>
              <w:t xml:space="preserve">N </w:t>
            </w:r>
            <w:r w:rsidR="00BA34A4">
              <w:rPr>
                <w:rFonts w:ascii="Arial" w:eastAsia="Arial" w:hAnsi="Arial" w:cs="Arial"/>
                <w:b/>
                <w:color w:val="FFFFFF"/>
                <w:sz w:val="20"/>
                <w:szCs w:val="20"/>
              </w:rPr>
              <w:t>= 1,584</w:t>
            </w:r>
          </w:p>
        </w:tc>
      </w:tr>
      <w:tr w:rsidR="0081261A" w:rsidRPr="00363A1D" w14:paraId="681F047E"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4EE5C4BD"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Very liberal</w:t>
            </w:r>
          </w:p>
        </w:tc>
        <w:tc>
          <w:tcPr>
            <w:tcW w:w="1440" w:type="dxa"/>
            <w:tcBorders>
              <w:top w:val="nil"/>
              <w:left w:val="nil"/>
              <w:bottom w:val="single" w:sz="6" w:space="0" w:color="000000"/>
              <w:right w:val="single" w:sz="6" w:space="0" w:color="000000"/>
            </w:tcBorders>
            <w:shd w:val="clear" w:color="auto" w:fill="auto"/>
            <w:vAlign w:val="center"/>
          </w:tcPr>
          <w:p w14:paraId="5FB97088" w14:textId="67C9C1AC" w:rsidR="0081261A" w:rsidRPr="00363A1D" w:rsidRDefault="00227D1E" w:rsidP="00763004">
            <w:pPr>
              <w:jc w:val="center"/>
              <w:rPr>
                <w:rFonts w:ascii="Arial" w:eastAsia="Arial" w:hAnsi="Arial" w:cs="Arial"/>
                <w:sz w:val="20"/>
                <w:szCs w:val="20"/>
              </w:rPr>
            </w:pPr>
            <w:r>
              <w:rPr>
                <w:rFonts w:ascii="Arial" w:eastAsia="Arial" w:hAnsi="Arial" w:cs="Arial"/>
                <w:sz w:val="20"/>
                <w:szCs w:val="20"/>
              </w:rPr>
              <w:t>16</w:t>
            </w:r>
            <w:r w:rsidR="00690801">
              <w:rPr>
                <w:rFonts w:ascii="Arial" w:eastAsia="Arial" w:hAnsi="Arial" w:cs="Arial"/>
                <w:sz w:val="20"/>
                <w:szCs w:val="20"/>
              </w:rPr>
              <w:t>%</w:t>
            </w:r>
          </w:p>
        </w:tc>
      </w:tr>
      <w:tr w:rsidR="0081261A" w:rsidRPr="00363A1D" w14:paraId="36F3A02A"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8FC55FB"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Somewhat liberal</w:t>
            </w:r>
          </w:p>
        </w:tc>
        <w:tc>
          <w:tcPr>
            <w:tcW w:w="1440" w:type="dxa"/>
            <w:tcBorders>
              <w:top w:val="nil"/>
              <w:left w:val="nil"/>
              <w:bottom w:val="single" w:sz="6" w:space="0" w:color="000000"/>
              <w:right w:val="single" w:sz="6" w:space="0" w:color="000000"/>
            </w:tcBorders>
            <w:shd w:val="clear" w:color="auto" w:fill="auto"/>
            <w:vAlign w:val="center"/>
          </w:tcPr>
          <w:p w14:paraId="537B297E" w14:textId="240EC798" w:rsidR="0081261A" w:rsidRPr="00363A1D" w:rsidRDefault="00227D1E" w:rsidP="00763004">
            <w:pPr>
              <w:jc w:val="center"/>
              <w:rPr>
                <w:rFonts w:ascii="Arial" w:eastAsia="Arial" w:hAnsi="Arial" w:cs="Arial"/>
                <w:sz w:val="20"/>
                <w:szCs w:val="20"/>
              </w:rPr>
            </w:pPr>
            <w:r>
              <w:rPr>
                <w:rFonts w:ascii="Arial" w:eastAsia="Arial" w:hAnsi="Arial" w:cs="Arial"/>
                <w:sz w:val="20"/>
                <w:szCs w:val="20"/>
              </w:rPr>
              <w:t>21</w:t>
            </w:r>
            <w:r w:rsidR="00690801">
              <w:rPr>
                <w:rFonts w:ascii="Arial" w:eastAsia="Arial" w:hAnsi="Arial" w:cs="Arial"/>
                <w:sz w:val="20"/>
                <w:szCs w:val="20"/>
              </w:rPr>
              <w:t>%</w:t>
            </w:r>
          </w:p>
        </w:tc>
      </w:tr>
      <w:tr w:rsidR="0081261A" w:rsidRPr="00363A1D" w14:paraId="68072573"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3B54397C"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Middle of the road</w:t>
            </w:r>
          </w:p>
        </w:tc>
        <w:tc>
          <w:tcPr>
            <w:tcW w:w="1440" w:type="dxa"/>
            <w:tcBorders>
              <w:top w:val="nil"/>
              <w:left w:val="nil"/>
              <w:bottom w:val="single" w:sz="6" w:space="0" w:color="000000"/>
              <w:right w:val="single" w:sz="6" w:space="0" w:color="000000"/>
            </w:tcBorders>
            <w:shd w:val="clear" w:color="auto" w:fill="auto"/>
            <w:vAlign w:val="center"/>
          </w:tcPr>
          <w:p w14:paraId="292E15CD" w14:textId="6E699B4A" w:rsidR="0081261A" w:rsidRPr="00363A1D" w:rsidRDefault="00227D1E" w:rsidP="00763004">
            <w:pPr>
              <w:jc w:val="center"/>
              <w:rPr>
                <w:rFonts w:ascii="Arial" w:eastAsia="Arial" w:hAnsi="Arial" w:cs="Arial"/>
                <w:sz w:val="20"/>
                <w:szCs w:val="20"/>
              </w:rPr>
            </w:pPr>
            <w:r>
              <w:rPr>
                <w:rFonts w:ascii="Arial" w:eastAsia="Arial" w:hAnsi="Arial" w:cs="Arial"/>
                <w:sz w:val="20"/>
                <w:szCs w:val="20"/>
              </w:rPr>
              <w:t>35</w:t>
            </w:r>
            <w:r w:rsidR="00690801">
              <w:rPr>
                <w:rFonts w:ascii="Arial" w:eastAsia="Arial" w:hAnsi="Arial" w:cs="Arial"/>
                <w:sz w:val="20"/>
                <w:szCs w:val="20"/>
              </w:rPr>
              <w:t>%</w:t>
            </w:r>
          </w:p>
        </w:tc>
      </w:tr>
      <w:tr w:rsidR="0081261A" w:rsidRPr="00363A1D" w14:paraId="2731C6A7"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75348DA8" w14:textId="77777777" w:rsidR="0081261A" w:rsidRDefault="0081261A" w:rsidP="00763004">
            <w:pPr>
              <w:ind w:left="75"/>
              <w:rPr>
                <w:rFonts w:ascii="Arial" w:eastAsia="Arial" w:hAnsi="Arial" w:cs="Arial"/>
                <w:sz w:val="20"/>
                <w:szCs w:val="20"/>
              </w:rPr>
            </w:pPr>
            <w:r>
              <w:rPr>
                <w:rFonts w:ascii="Arial" w:eastAsia="Arial" w:hAnsi="Arial" w:cs="Arial"/>
                <w:sz w:val="20"/>
                <w:szCs w:val="20"/>
              </w:rPr>
              <w:t>Somewhat conservative</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7C2B60E9" w14:textId="4FC5B781" w:rsidR="0081261A" w:rsidRPr="00363A1D" w:rsidRDefault="00227D1E" w:rsidP="00763004">
            <w:pPr>
              <w:jc w:val="center"/>
              <w:rPr>
                <w:rFonts w:ascii="Arial" w:eastAsia="Arial" w:hAnsi="Arial" w:cs="Arial"/>
                <w:sz w:val="20"/>
                <w:szCs w:val="20"/>
              </w:rPr>
            </w:pPr>
            <w:r>
              <w:rPr>
                <w:rFonts w:ascii="Arial" w:eastAsia="Arial" w:hAnsi="Arial" w:cs="Arial"/>
                <w:sz w:val="20"/>
                <w:szCs w:val="20"/>
              </w:rPr>
              <w:t>18</w:t>
            </w:r>
            <w:r w:rsidR="00690801">
              <w:rPr>
                <w:rFonts w:ascii="Arial" w:eastAsia="Arial" w:hAnsi="Arial" w:cs="Arial"/>
                <w:sz w:val="20"/>
                <w:szCs w:val="20"/>
              </w:rPr>
              <w:t>%</w:t>
            </w:r>
          </w:p>
        </w:tc>
      </w:tr>
      <w:tr w:rsidR="0081261A" w:rsidRPr="00363A1D" w14:paraId="130F9861"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3B9EBFD2" w14:textId="271EDA80" w:rsidR="0081261A" w:rsidRDefault="0081261A" w:rsidP="00763004">
            <w:pPr>
              <w:ind w:left="75"/>
              <w:rPr>
                <w:rFonts w:ascii="Arial" w:eastAsia="Arial" w:hAnsi="Arial" w:cs="Arial"/>
                <w:sz w:val="20"/>
                <w:szCs w:val="20"/>
              </w:rPr>
            </w:pPr>
            <w:r>
              <w:rPr>
                <w:rFonts w:ascii="Arial" w:eastAsia="Arial" w:hAnsi="Arial" w:cs="Arial"/>
                <w:sz w:val="20"/>
                <w:szCs w:val="20"/>
              </w:rPr>
              <w:t>Very conservative</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5431BC3F" w14:textId="6257354A" w:rsidR="0081261A" w:rsidRPr="00363A1D" w:rsidRDefault="00227D1E" w:rsidP="00763004">
            <w:pPr>
              <w:jc w:val="center"/>
              <w:rPr>
                <w:rFonts w:ascii="Arial" w:eastAsia="Arial" w:hAnsi="Arial" w:cs="Arial"/>
                <w:sz w:val="20"/>
                <w:szCs w:val="20"/>
              </w:rPr>
            </w:pPr>
            <w:r>
              <w:rPr>
                <w:rFonts w:ascii="Arial" w:eastAsia="Arial" w:hAnsi="Arial" w:cs="Arial"/>
                <w:sz w:val="20"/>
                <w:szCs w:val="20"/>
              </w:rPr>
              <w:t>10</w:t>
            </w:r>
            <w:r w:rsidR="00690801">
              <w:rPr>
                <w:rFonts w:ascii="Arial" w:eastAsia="Arial" w:hAnsi="Arial" w:cs="Arial"/>
                <w:sz w:val="20"/>
                <w:szCs w:val="20"/>
              </w:rPr>
              <w:t>%</w:t>
            </w:r>
          </w:p>
        </w:tc>
      </w:tr>
    </w:tbl>
    <w:p w14:paraId="58556C65" w14:textId="547AE13B" w:rsidR="00C95CE1" w:rsidRDefault="00C95CE1" w:rsidP="0081261A">
      <w:pPr>
        <w:rPr>
          <w:rFonts w:ascii="Arial" w:eastAsia="Times New Roman" w:hAnsi="Arial" w:cs="Arial"/>
          <w:b/>
          <w:bCs/>
          <w:sz w:val="20"/>
          <w:szCs w:val="20"/>
        </w:rPr>
      </w:pPr>
    </w:p>
    <w:p w14:paraId="602C5081" w14:textId="77777777" w:rsidR="0081261A" w:rsidRDefault="0081261A" w:rsidP="00EB4157">
      <w:pPr>
        <w:pStyle w:val="ListParagraph"/>
        <w:numPr>
          <w:ilvl w:val="0"/>
          <w:numId w:val="2"/>
        </w:numPr>
        <w:textAlignment w:val="baseline"/>
        <w:rPr>
          <w:rFonts w:ascii="Arial" w:eastAsia="Times New Roman" w:hAnsi="Arial" w:cs="Arial"/>
          <w:sz w:val="20"/>
          <w:szCs w:val="20"/>
        </w:rPr>
      </w:pPr>
      <w:r w:rsidRPr="00363A1D">
        <w:rPr>
          <w:rFonts w:ascii="Arial" w:eastAsia="Times New Roman" w:hAnsi="Arial" w:cs="Arial"/>
          <w:sz w:val="20"/>
          <w:szCs w:val="20"/>
        </w:rPr>
        <w:t>When it comes to most social issues, do you consider yourself. . .</w:t>
      </w:r>
    </w:p>
    <w:tbl>
      <w:tblPr>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81261A" w:rsidRPr="00363A1D" w14:paraId="5AB0D724"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1F1961B2" w14:textId="77777777" w:rsidR="0081261A" w:rsidRPr="00363A1D" w:rsidRDefault="0081261A" w:rsidP="00763004">
            <w:pPr>
              <w:ind w:left="75"/>
              <w:rPr>
                <w:rFonts w:ascii="Arial" w:eastAsia="Arial" w:hAnsi="Arial" w:cs="Arial"/>
                <w:color w:val="FFFFFF"/>
                <w:sz w:val="20"/>
                <w:szCs w:val="20"/>
              </w:rPr>
            </w:pPr>
            <w:r w:rsidRPr="00363A1D">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2BC5B4AB" w14:textId="09DA0628" w:rsidR="0081261A" w:rsidRPr="00363A1D" w:rsidRDefault="009A02B9" w:rsidP="00763004">
            <w:pPr>
              <w:jc w:val="center"/>
              <w:rPr>
                <w:rFonts w:ascii="Arial" w:eastAsia="Arial" w:hAnsi="Arial" w:cs="Arial"/>
                <w:color w:val="FFFFFF"/>
                <w:sz w:val="20"/>
                <w:szCs w:val="20"/>
              </w:rPr>
            </w:pPr>
            <w:r>
              <w:rPr>
                <w:rFonts w:ascii="Arial" w:eastAsia="Arial" w:hAnsi="Arial" w:cs="Arial"/>
                <w:b/>
                <w:i/>
                <w:color w:val="FFFFFF"/>
                <w:sz w:val="20"/>
                <w:szCs w:val="20"/>
              </w:rPr>
              <w:t xml:space="preserve">N </w:t>
            </w:r>
            <w:r w:rsidR="0051436B">
              <w:rPr>
                <w:rFonts w:ascii="Arial" w:eastAsia="Arial" w:hAnsi="Arial" w:cs="Arial"/>
                <w:b/>
                <w:color w:val="FFFFFF"/>
                <w:sz w:val="20"/>
                <w:szCs w:val="20"/>
              </w:rPr>
              <w:t>= 1,584</w:t>
            </w:r>
          </w:p>
        </w:tc>
      </w:tr>
      <w:tr w:rsidR="0081261A" w:rsidRPr="00363A1D" w14:paraId="16AB3EF5"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4D3A63CF"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Very liberal</w:t>
            </w:r>
          </w:p>
        </w:tc>
        <w:tc>
          <w:tcPr>
            <w:tcW w:w="1440" w:type="dxa"/>
            <w:tcBorders>
              <w:top w:val="nil"/>
              <w:left w:val="nil"/>
              <w:bottom w:val="single" w:sz="6" w:space="0" w:color="000000"/>
              <w:right w:val="single" w:sz="6" w:space="0" w:color="000000"/>
            </w:tcBorders>
            <w:shd w:val="clear" w:color="auto" w:fill="auto"/>
            <w:vAlign w:val="center"/>
          </w:tcPr>
          <w:p w14:paraId="5413CCF9" w14:textId="63312649" w:rsidR="0081261A" w:rsidRPr="00363A1D" w:rsidRDefault="0051436B" w:rsidP="00763004">
            <w:pPr>
              <w:jc w:val="center"/>
              <w:rPr>
                <w:rFonts w:ascii="Arial" w:eastAsia="Arial" w:hAnsi="Arial" w:cs="Arial"/>
                <w:sz w:val="20"/>
                <w:szCs w:val="20"/>
              </w:rPr>
            </w:pPr>
            <w:r>
              <w:rPr>
                <w:rFonts w:ascii="Arial" w:eastAsia="Arial" w:hAnsi="Arial" w:cs="Arial"/>
                <w:sz w:val="20"/>
                <w:szCs w:val="20"/>
              </w:rPr>
              <w:t>23</w:t>
            </w:r>
            <w:r w:rsidR="00F07308">
              <w:rPr>
                <w:rFonts w:ascii="Arial" w:eastAsia="Arial" w:hAnsi="Arial" w:cs="Arial"/>
                <w:sz w:val="20"/>
                <w:szCs w:val="20"/>
              </w:rPr>
              <w:t>%</w:t>
            </w:r>
          </w:p>
        </w:tc>
      </w:tr>
      <w:tr w:rsidR="0081261A" w:rsidRPr="00363A1D" w14:paraId="53DE4736"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429AEFF5"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Somewhat liberal</w:t>
            </w:r>
          </w:p>
        </w:tc>
        <w:tc>
          <w:tcPr>
            <w:tcW w:w="1440" w:type="dxa"/>
            <w:tcBorders>
              <w:top w:val="nil"/>
              <w:left w:val="nil"/>
              <w:bottom w:val="single" w:sz="6" w:space="0" w:color="000000"/>
              <w:right w:val="single" w:sz="6" w:space="0" w:color="000000"/>
            </w:tcBorders>
            <w:shd w:val="clear" w:color="auto" w:fill="auto"/>
            <w:vAlign w:val="center"/>
          </w:tcPr>
          <w:p w14:paraId="4CF45143" w14:textId="027C0F46" w:rsidR="0081261A" w:rsidRPr="00363A1D" w:rsidRDefault="0051436B" w:rsidP="00763004">
            <w:pPr>
              <w:jc w:val="center"/>
              <w:rPr>
                <w:rFonts w:ascii="Arial" w:eastAsia="Arial" w:hAnsi="Arial" w:cs="Arial"/>
                <w:sz w:val="20"/>
                <w:szCs w:val="20"/>
              </w:rPr>
            </w:pPr>
            <w:r>
              <w:rPr>
                <w:rFonts w:ascii="Arial" w:eastAsia="Arial" w:hAnsi="Arial" w:cs="Arial"/>
                <w:sz w:val="20"/>
                <w:szCs w:val="20"/>
              </w:rPr>
              <w:t>22</w:t>
            </w:r>
            <w:r w:rsidR="00F07308">
              <w:rPr>
                <w:rFonts w:ascii="Arial" w:eastAsia="Arial" w:hAnsi="Arial" w:cs="Arial"/>
                <w:sz w:val="20"/>
                <w:szCs w:val="20"/>
              </w:rPr>
              <w:t>%</w:t>
            </w:r>
          </w:p>
        </w:tc>
      </w:tr>
      <w:tr w:rsidR="0081261A" w:rsidRPr="00363A1D" w14:paraId="03351689"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115ED496"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Middle of the road</w:t>
            </w:r>
          </w:p>
        </w:tc>
        <w:tc>
          <w:tcPr>
            <w:tcW w:w="1440" w:type="dxa"/>
            <w:tcBorders>
              <w:top w:val="nil"/>
              <w:left w:val="nil"/>
              <w:bottom w:val="single" w:sz="6" w:space="0" w:color="000000"/>
              <w:right w:val="single" w:sz="6" w:space="0" w:color="000000"/>
            </w:tcBorders>
            <w:shd w:val="clear" w:color="auto" w:fill="auto"/>
            <w:vAlign w:val="center"/>
          </w:tcPr>
          <w:p w14:paraId="7E0E3C88" w14:textId="208FBD70" w:rsidR="0081261A" w:rsidRPr="00363A1D" w:rsidRDefault="0051436B" w:rsidP="00763004">
            <w:pPr>
              <w:jc w:val="center"/>
              <w:rPr>
                <w:rFonts w:ascii="Arial" w:eastAsia="Arial" w:hAnsi="Arial" w:cs="Arial"/>
                <w:sz w:val="20"/>
                <w:szCs w:val="20"/>
              </w:rPr>
            </w:pPr>
            <w:r>
              <w:rPr>
                <w:rFonts w:ascii="Arial" w:eastAsia="Arial" w:hAnsi="Arial" w:cs="Arial"/>
                <w:sz w:val="20"/>
                <w:szCs w:val="20"/>
              </w:rPr>
              <w:t>31</w:t>
            </w:r>
            <w:r w:rsidR="00F07308">
              <w:rPr>
                <w:rFonts w:ascii="Arial" w:eastAsia="Arial" w:hAnsi="Arial" w:cs="Arial"/>
                <w:sz w:val="20"/>
                <w:szCs w:val="20"/>
              </w:rPr>
              <w:t>%</w:t>
            </w:r>
          </w:p>
        </w:tc>
      </w:tr>
      <w:tr w:rsidR="0081261A" w:rsidRPr="00363A1D" w14:paraId="4FE30217"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26AE3341" w14:textId="77777777" w:rsidR="0081261A" w:rsidRDefault="0081261A" w:rsidP="00763004">
            <w:pPr>
              <w:ind w:left="75"/>
              <w:rPr>
                <w:rFonts w:ascii="Arial" w:eastAsia="Arial" w:hAnsi="Arial" w:cs="Arial"/>
                <w:sz w:val="20"/>
                <w:szCs w:val="20"/>
              </w:rPr>
            </w:pPr>
            <w:r>
              <w:rPr>
                <w:rFonts w:ascii="Arial" w:eastAsia="Arial" w:hAnsi="Arial" w:cs="Arial"/>
                <w:sz w:val="20"/>
                <w:szCs w:val="20"/>
              </w:rPr>
              <w:t>Somewhat conservative</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03F101E9" w14:textId="0B9A9FA2" w:rsidR="0081261A" w:rsidRPr="00363A1D" w:rsidRDefault="0051436B" w:rsidP="00763004">
            <w:pPr>
              <w:jc w:val="center"/>
              <w:rPr>
                <w:rFonts w:ascii="Arial" w:eastAsia="Arial" w:hAnsi="Arial" w:cs="Arial"/>
                <w:sz w:val="20"/>
                <w:szCs w:val="20"/>
              </w:rPr>
            </w:pPr>
            <w:r>
              <w:rPr>
                <w:rFonts w:ascii="Arial" w:eastAsia="Arial" w:hAnsi="Arial" w:cs="Arial"/>
                <w:sz w:val="20"/>
                <w:szCs w:val="20"/>
              </w:rPr>
              <w:t>13</w:t>
            </w:r>
            <w:r w:rsidR="00F07308">
              <w:rPr>
                <w:rFonts w:ascii="Arial" w:eastAsia="Arial" w:hAnsi="Arial" w:cs="Arial"/>
                <w:sz w:val="20"/>
                <w:szCs w:val="20"/>
              </w:rPr>
              <w:t>%</w:t>
            </w:r>
          </w:p>
        </w:tc>
      </w:tr>
      <w:tr w:rsidR="0081261A" w:rsidRPr="00363A1D" w14:paraId="5B127E10"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52D3F9E8" w14:textId="77777777" w:rsidR="0081261A" w:rsidRDefault="0081261A" w:rsidP="00763004">
            <w:pPr>
              <w:ind w:left="75"/>
              <w:rPr>
                <w:rFonts w:ascii="Arial" w:eastAsia="Arial" w:hAnsi="Arial" w:cs="Arial"/>
                <w:sz w:val="20"/>
                <w:szCs w:val="20"/>
              </w:rPr>
            </w:pPr>
            <w:r>
              <w:rPr>
                <w:rFonts w:ascii="Arial" w:eastAsia="Arial" w:hAnsi="Arial" w:cs="Arial"/>
                <w:sz w:val="20"/>
                <w:szCs w:val="20"/>
              </w:rPr>
              <w:t>Very conservative</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2927130C" w14:textId="5C7BEE02" w:rsidR="0081261A" w:rsidRPr="00363A1D" w:rsidRDefault="0051436B" w:rsidP="00763004">
            <w:pPr>
              <w:jc w:val="center"/>
              <w:rPr>
                <w:rFonts w:ascii="Arial" w:eastAsia="Arial" w:hAnsi="Arial" w:cs="Arial"/>
                <w:sz w:val="20"/>
                <w:szCs w:val="20"/>
              </w:rPr>
            </w:pPr>
            <w:r>
              <w:rPr>
                <w:rFonts w:ascii="Arial" w:eastAsia="Arial" w:hAnsi="Arial" w:cs="Arial"/>
                <w:sz w:val="20"/>
                <w:szCs w:val="20"/>
              </w:rPr>
              <w:t>10</w:t>
            </w:r>
            <w:r w:rsidR="00F07308">
              <w:rPr>
                <w:rFonts w:ascii="Arial" w:eastAsia="Arial" w:hAnsi="Arial" w:cs="Arial"/>
                <w:sz w:val="20"/>
                <w:szCs w:val="20"/>
              </w:rPr>
              <w:t>%</w:t>
            </w:r>
          </w:p>
        </w:tc>
      </w:tr>
    </w:tbl>
    <w:p w14:paraId="6F7B0952" w14:textId="77777777" w:rsidR="0081261A" w:rsidRDefault="0081261A" w:rsidP="0081261A">
      <w:pPr>
        <w:rPr>
          <w:rFonts w:ascii="Arial" w:eastAsia="Times New Roman" w:hAnsi="Arial" w:cs="Arial"/>
          <w:b/>
          <w:bCs/>
          <w:sz w:val="20"/>
          <w:szCs w:val="20"/>
        </w:rPr>
      </w:pPr>
    </w:p>
    <w:p w14:paraId="3E4209AB" w14:textId="77777777" w:rsidR="0081261A" w:rsidRPr="00901AF3" w:rsidRDefault="0081261A" w:rsidP="00EB4157">
      <w:pPr>
        <w:pStyle w:val="ListParagraph"/>
        <w:numPr>
          <w:ilvl w:val="0"/>
          <w:numId w:val="2"/>
        </w:numPr>
        <w:textAlignment w:val="baseline"/>
        <w:rPr>
          <w:rFonts w:ascii="Arial" w:eastAsia="Times New Roman" w:hAnsi="Arial" w:cs="Arial"/>
          <w:sz w:val="20"/>
          <w:szCs w:val="20"/>
        </w:rPr>
      </w:pPr>
      <w:r w:rsidRPr="00363A1D">
        <w:rPr>
          <w:rFonts w:ascii="Arial" w:eastAsia="Times New Roman" w:hAnsi="Arial" w:cs="Arial"/>
          <w:sz w:val="20"/>
          <w:szCs w:val="20"/>
        </w:rPr>
        <w:t xml:space="preserve">With which of the following races and ethnicities do you identify?  </w:t>
      </w:r>
      <w:r w:rsidRPr="00363A1D">
        <w:rPr>
          <w:rFonts w:ascii="Arial" w:eastAsia="Times New Roman" w:hAnsi="Arial" w:cs="Arial"/>
          <w:i/>
          <w:iCs/>
          <w:sz w:val="20"/>
          <w:szCs w:val="20"/>
        </w:rPr>
        <w:t>Check all that apply.</w:t>
      </w:r>
    </w:p>
    <w:tbl>
      <w:tblPr>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81261A" w:rsidRPr="00363A1D" w14:paraId="1CCAE47E"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0679C003" w14:textId="77777777" w:rsidR="0081261A" w:rsidRPr="00363A1D" w:rsidRDefault="0081261A" w:rsidP="00763004">
            <w:pPr>
              <w:ind w:left="75"/>
              <w:rPr>
                <w:rFonts w:ascii="Arial" w:eastAsia="Arial" w:hAnsi="Arial" w:cs="Arial"/>
                <w:color w:val="FFFFFF"/>
                <w:sz w:val="20"/>
                <w:szCs w:val="20"/>
              </w:rPr>
            </w:pPr>
            <w:r w:rsidRPr="00363A1D">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07C7F33B" w14:textId="79E5029C" w:rsidR="0081261A" w:rsidRPr="00363A1D" w:rsidRDefault="009A02B9" w:rsidP="00763004">
            <w:pPr>
              <w:jc w:val="center"/>
              <w:rPr>
                <w:rFonts w:ascii="Arial" w:eastAsia="Arial" w:hAnsi="Arial" w:cs="Arial"/>
                <w:color w:val="FFFFFF"/>
                <w:sz w:val="20"/>
                <w:szCs w:val="20"/>
              </w:rPr>
            </w:pPr>
            <w:r>
              <w:rPr>
                <w:rFonts w:ascii="Arial" w:eastAsia="Arial" w:hAnsi="Arial" w:cs="Arial"/>
                <w:b/>
                <w:i/>
                <w:color w:val="FFFFFF"/>
                <w:sz w:val="20"/>
                <w:szCs w:val="20"/>
              </w:rPr>
              <w:t xml:space="preserve">N </w:t>
            </w:r>
            <w:r w:rsidR="00DB3030">
              <w:rPr>
                <w:rFonts w:ascii="Arial" w:eastAsia="Arial" w:hAnsi="Arial" w:cs="Arial"/>
                <w:b/>
                <w:color w:val="FFFFFF"/>
                <w:sz w:val="20"/>
                <w:szCs w:val="20"/>
              </w:rPr>
              <w:t>= 1,584</w:t>
            </w:r>
          </w:p>
        </w:tc>
      </w:tr>
      <w:tr w:rsidR="0081261A" w:rsidRPr="00363A1D" w14:paraId="7B1A0F6F"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2EAC893F"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African</w:t>
            </w:r>
          </w:p>
        </w:tc>
        <w:tc>
          <w:tcPr>
            <w:tcW w:w="1440" w:type="dxa"/>
            <w:tcBorders>
              <w:top w:val="nil"/>
              <w:left w:val="nil"/>
              <w:bottom w:val="single" w:sz="6" w:space="0" w:color="000000"/>
              <w:right w:val="single" w:sz="6" w:space="0" w:color="000000"/>
            </w:tcBorders>
            <w:shd w:val="clear" w:color="auto" w:fill="auto"/>
            <w:vAlign w:val="center"/>
          </w:tcPr>
          <w:p w14:paraId="2C19F6B4" w14:textId="2238BD32" w:rsidR="0081261A" w:rsidRPr="00363A1D" w:rsidRDefault="00A8289A" w:rsidP="00763004">
            <w:pPr>
              <w:jc w:val="center"/>
              <w:rPr>
                <w:rFonts w:ascii="Arial" w:eastAsia="Arial" w:hAnsi="Arial" w:cs="Arial"/>
                <w:sz w:val="20"/>
                <w:szCs w:val="20"/>
              </w:rPr>
            </w:pPr>
            <w:r>
              <w:rPr>
                <w:rFonts w:ascii="Arial" w:eastAsia="Arial" w:hAnsi="Arial" w:cs="Arial"/>
                <w:sz w:val="20"/>
                <w:szCs w:val="20"/>
              </w:rPr>
              <w:t>&lt;1</w:t>
            </w:r>
            <w:r w:rsidR="008A3B31">
              <w:rPr>
                <w:rFonts w:ascii="Arial" w:eastAsia="Arial" w:hAnsi="Arial" w:cs="Arial"/>
                <w:sz w:val="20"/>
                <w:szCs w:val="20"/>
              </w:rPr>
              <w:t>%</w:t>
            </w:r>
          </w:p>
        </w:tc>
      </w:tr>
      <w:tr w:rsidR="0081261A" w:rsidRPr="00363A1D" w14:paraId="3C58DE2D"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31CF106F"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Asian or Pacific Islander</w:t>
            </w:r>
          </w:p>
        </w:tc>
        <w:tc>
          <w:tcPr>
            <w:tcW w:w="1440" w:type="dxa"/>
            <w:tcBorders>
              <w:top w:val="nil"/>
              <w:left w:val="nil"/>
              <w:bottom w:val="single" w:sz="6" w:space="0" w:color="000000"/>
              <w:right w:val="single" w:sz="6" w:space="0" w:color="000000"/>
            </w:tcBorders>
            <w:shd w:val="clear" w:color="auto" w:fill="auto"/>
            <w:vAlign w:val="center"/>
          </w:tcPr>
          <w:p w14:paraId="6FB63695" w14:textId="46289DC2" w:rsidR="0081261A" w:rsidRPr="00363A1D" w:rsidRDefault="006A2619" w:rsidP="00763004">
            <w:pPr>
              <w:jc w:val="center"/>
              <w:rPr>
                <w:rFonts w:ascii="Arial" w:eastAsia="Arial" w:hAnsi="Arial" w:cs="Arial"/>
                <w:sz w:val="20"/>
                <w:szCs w:val="20"/>
              </w:rPr>
            </w:pPr>
            <w:r>
              <w:rPr>
                <w:rFonts w:ascii="Arial" w:eastAsia="Arial" w:hAnsi="Arial" w:cs="Arial"/>
                <w:sz w:val="20"/>
                <w:szCs w:val="20"/>
              </w:rPr>
              <w:t>3</w:t>
            </w:r>
            <w:r w:rsidR="008A3B31">
              <w:rPr>
                <w:rFonts w:ascii="Arial" w:eastAsia="Arial" w:hAnsi="Arial" w:cs="Arial"/>
                <w:sz w:val="20"/>
                <w:szCs w:val="20"/>
              </w:rPr>
              <w:t>%</w:t>
            </w:r>
          </w:p>
        </w:tc>
      </w:tr>
      <w:tr w:rsidR="0081261A" w:rsidRPr="00363A1D" w14:paraId="1EA7EC80"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38503B7D"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Black or African American</w:t>
            </w:r>
          </w:p>
        </w:tc>
        <w:tc>
          <w:tcPr>
            <w:tcW w:w="1440" w:type="dxa"/>
            <w:tcBorders>
              <w:top w:val="nil"/>
              <w:left w:val="nil"/>
              <w:bottom w:val="single" w:sz="6" w:space="0" w:color="000000"/>
              <w:right w:val="single" w:sz="6" w:space="0" w:color="000000"/>
            </w:tcBorders>
            <w:shd w:val="clear" w:color="auto" w:fill="auto"/>
            <w:vAlign w:val="center"/>
          </w:tcPr>
          <w:p w14:paraId="79070DC3" w14:textId="1F38ECA0" w:rsidR="0081261A" w:rsidRPr="00363A1D" w:rsidRDefault="006A2619" w:rsidP="00763004">
            <w:pPr>
              <w:jc w:val="center"/>
              <w:rPr>
                <w:rFonts w:ascii="Arial" w:eastAsia="Arial" w:hAnsi="Arial" w:cs="Arial"/>
                <w:sz w:val="20"/>
                <w:szCs w:val="20"/>
              </w:rPr>
            </w:pPr>
            <w:r>
              <w:rPr>
                <w:rFonts w:ascii="Arial" w:eastAsia="Arial" w:hAnsi="Arial" w:cs="Arial"/>
                <w:sz w:val="20"/>
                <w:szCs w:val="20"/>
              </w:rPr>
              <w:t>2</w:t>
            </w:r>
            <w:r w:rsidR="008A3B31">
              <w:rPr>
                <w:rFonts w:ascii="Arial" w:eastAsia="Arial" w:hAnsi="Arial" w:cs="Arial"/>
                <w:sz w:val="20"/>
                <w:szCs w:val="20"/>
              </w:rPr>
              <w:t>%</w:t>
            </w:r>
          </w:p>
        </w:tc>
      </w:tr>
      <w:tr w:rsidR="0081261A" w:rsidRPr="00363A1D" w14:paraId="21D5C8B4"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2B28AB51" w14:textId="77777777" w:rsidR="0081261A" w:rsidRDefault="0081261A" w:rsidP="00763004">
            <w:pPr>
              <w:ind w:left="75"/>
              <w:rPr>
                <w:rFonts w:ascii="Arial" w:eastAsia="Arial" w:hAnsi="Arial" w:cs="Arial"/>
                <w:sz w:val="20"/>
                <w:szCs w:val="20"/>
              </w:rPr>
            </w:pPr>
            <w:r>
              <w:rPr>
                <w:rFonts w:ascii="Arial" w:eastAsia="Arial" w:hAnsi="Arial" w:cs="Arial"/>
                <w:sz w:val="20"/>
                <w:szCs w:val="20"/>
              </w:rPr>
              <w:t>Hispanic or Latino</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5240FA79" w14:textId="65DA8519" w:rsidR="0081261A" w:rsidRPr="00363A1D" w:rsidRDefault="006A2619" w:rsidP="00763004">
            <w:pPr>
              <w:jc w:val="center"/>
              <w:rPr>
                <w:rFonts w:ascii="Arial" w:eastAsia="Arial" w:hAnsi="Arial" w:cs="Arial"/>
                <w:sz w:val="20"/>
                <w:szCs w:val="20"/>
              </w:rPr>
            </w:pPr>
            <w:r>
              <w:rPr>
                <w:rFonts w:ascii="Arial" w:eastAsia="Arial" w:hAnsi="Arial" w:cs="Arial"/>
                <w:sz w:val="20"/>
                <w:szCs w:val="20"/>
              </w:rPr>
              <w:t>5</w:t>
            </w:r>
            <w:r w:rsidR="008A3B31">
              <w:rPr>
                <w:rFonts w:ascii="Arial" w:eastAsia="Arial" w:hAnsi="Arial" w:cs="Arial"/>
                <w:sz w:val="20"/>
                <w:szCs w:val="20"/>
              </w:rPr>
              <w:t>%</w:t>
            </w:r>
          </w:p>
        </w:tc>
      </w:tr>
      <w:tr w:rsidR="0081261A" w:rsidRPr="00363A1D" w14:paraId="570052CC"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21816594" w14:textId="77777777" w:rsidR="0081261A" w:rsidRDefault="0081261A" w:rsidP="00763004">
            <w:pPr>
              <w:ind w:left="75"/>
              <w:rPr>
                <w:rFonts w:ascii="Arial" w:eastAsia="Arial" w:hAnsi="Arial" w:cs="Arial"/>
                <w:sz w:val="20"/>
                <w:szCs w:val="20"/>
              </w:rPr>
            </w:pPr>
            <w:r>
              <w:rPr>
                <w:rFonts w:ascii="Arial" w:eastAsia="Arial" w:hAnsi="Arial" w:cs="Arial"/>
                <w:sz w:val="20"/>
                <w:szCs w:val="20"/>
              </w:rPr>
              <w:t>Middle Eastern or North African</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7C229D7A" w14:textId="72469605" w:rsidR="0081261A" w:rsidRPr="00363A1D" w:rsidRDefault="006A2619" w:rsidP="00763004">
            <w:pPr>
              <w:jc w:val="center"/>
              <w:rPr>
                <w:rFonts w:ascii="Arial" w:eastAsia="Arial" w:hAnsi="Arial" w:cs="Arial"/>
                <w:sz w:val="20"/>
                <w:szCs w:val="20"/>
              </w:rPr>
            </w:pPr>
            <w:r>
              <w:rPr>
                <w:rFonts w:ascii="Arial" w:eastAsia="Arial" w:hAnsi="Arial" w:cs="Arial"/>
                <w:sz w:val="20"/>
                <w:szCs w:val="20"/>
              </w:rPr>
              <w:t>&lt;1%</w:t>
            </w:r>
          </w:p>
        </w:tc>
      </w:tr>
      <w:tr w:rsidR="0081261A" w:rsidRPr="00363A1D" w14:paraId="7A62D6A9"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42753127" w14:textId="77777777" w:rsidR="0081261A" w:rsidRDefault="0081261A" w:rsidP="00763004">
            <w:pPr>
              <w:ind w:left="75"/>
              <w:rPr>
                <w:rFonts w:ascii="Arial" w:eastAsia="Arial" w:hAnsi="Arial" w:cs="Arial"/>
                <w:sz w:val="20"/>
                <w:szCs w:val="20"/>
              </w:rPr>
            </w:pPr>
            <w:r>
              <w:rPr>
                <w:rFonts w:ascii="Arial" w:eastAsia="Arial" w:hAnsi="Arial" w:cs="Arial"/>
                <w:sz w:val="20"/>
                <w:szCs w:val="20"/>
              </w:rPr>
              <w:t>Native American or American Indian</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24EB853A" w14:textId="18F63BEC" w:rsidR="0081261A" w:rsidRPr="00363A1D" w:rsidRDefault="006A2619" w:rsidP="00763004">
            <w:pPr>
              <w:jc w:val="center"/>
              <w:rPr>
                <w:rFonts w:ascii="Arial" w:eastAsia="Arial" w:hAnsi="Arial" w:cs="Arial"/>
                <w:sz w:val="20"/>
                <w:szCs w:val="20"/>
              </w:rPr>
            </w:pPr>
            <w:r>
              <w:rPr>
                <w:rFonts w:ascii="Arial" w:eastAsia="Arial" w:hAnsi="Arial" w:cs="Arial"/>
                <w:sz w:val="20"/>
                <w:szCs w:val="20"/>
              </w:rPr>
              <w:t>5</w:t>
            </w:r>
            <w:r w:rsidR="00D062A0">
              <w:rPr>
                <w:rFonts w:ascii="Arial" w:eastAsia="Arial" w:hAnsi="Arial" w:cs="Arial"/>
                <w:sz w:val="20"/>
                <w:szCs w:val="20"/>
              </w:rPr>
              <w:t>%</w:t>
            </w:r>
          </w:p>
        </w:tc>
      </w:tr>
      <w:tr w:rsidR="0081261A" w:rsidRPr="00363A1D" w14:paraId="3C16A0F5"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3CD2145F" w14:textId="77777777" w:rsidR="0081261A" w:rsidRDefault="0081261A" w:rsidP="00763004">
            <w:pPr>
              <w:ind w:left="75"/>
              <w:rPr>
                <w:rFonts w:ascii="Arial" w:eastAsia="Arial" w:hAnsi="Arial" w:cs="Arial"/>
                <w:sz w:val="20"/>
                <w:szCs w:val="20"/>
              </w:rPr>
            </w:pPr>
            <w:r>
              <w:rPr>
                <w:rFonts w:ascii="Arial" w:eastAsia="Arial" w:hAnsi="Arial" w:cs="Arial"/>
                <w:sz w:val="20"/>
                <w:szCs w:val="20"/>
              </w:rPr>
              <w:t>Slavic</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62644778" w14:textId="39659B2F" w:rsidR="0081261A" w:rsidRPr="00363A1D" w:rsidRDefault="006A2619" w:rsidP="00763004">
            <w:pPr>
              <w:jc w:val="center"/>
              <w:rPr>
                <w:rFonts w:ascii="Arial" w:eastAsia="Arial" w:hAnsi="Arial" w:cs="Arial"/>
                <w:sz w:val="20"/>
                <w:szCs w:val="20"/>
              </w:rPr>
            </w:pPr>
            <w:r>
              <w:rPr>
                <w:rFonts w:ascii="Arial" w:eastAsia="Arial" w:hAnsi="Arial" w:cs="Arial"/>
                <w:sz w:val="20"/>
                <w:szCs w:val="20"/>
              </w:rPr>
              <w:t>1</w:t>
            </w:r>
            <w:r w:rsidR="00D062A0">
              <w:rPr>
                <w:rFonts w:ascii="Arial" w:eastAsia="Arial" w:hAnsi="Arial" w:cs="Arial"/>
                <w:sz w:val="20"/>
                <w:szCs w:val="20"/>
              </w:rPr>
              <w:t>%</w:t>
            </w:r>
          </w:p>
        </w:tc>
      </w:tr>
      <w:tr w:rsidR="0081261A" w:rsidRPr="00363A1D" w14:paraId="36884730"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4B29B317" w14:textId="30E333EA" w:rsidR="0081261A" w:rsidRDefault="0081261A" w:rsidP="00763004">
            <w:pPr>
              <w:ind w:left="75"/>
              <w:rPr>
                <w:rFonts w:ascii="Arial" w:eastAsia="Arial" w:hAnsi="Arial" w:cs="Arial"/>
                <w:sz w:val="20"/>
                <w:szCs w:val="20"/>
              </w:rPr>
            </w:pPr>
            <w:r>
              <w:rPr>
                <w:rFonts w:ascii="Arial" w:eastAsia="Arial" w:hAnsi="Arial" w:cs="Arial"/>
                <w:sz w:val="20"/>
                <w:szCs w:val="20"/>
              </w:rPr>
              <w:t xml:space="preserve">White </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19C85C43" w14:textId="1F7CFDEA" w:rsidR="0081261A" w:rsidRPr="00363A1D" w:rsidRDefault="006A2619" w:rsidP="00763004">
            <w:pPr>
              <w:jc w:val="center"/>
              <w:rPr>
                <w:rFonts w:ascii="Arial" w:eastAsia="Arial" w:hAnsi="Arial" w:cs="Arial"/>
                <w:sz w:val="20"/>
                <w:szCs w:val="20"/>
              </w:rPr>
            </w:pPr>
            <w:r>
              <w:rPr>
                <w:rFonts w:ascii="Arial" w:eastAsia="Arial" w:hAnsi="Arial" w:cs="Arial"/>
                <w:sz w:val="20"/>
                <w:szCs w:val="20"/>
              </w:rPr>
              <w:t>92</w:t>
            </w:r>
            <w:r w:rsidR="00D062A0">
              <w:rPr>
                <w:rFonts w:ascii="Arial" w:eastAsia="Arial" w:hAnsi="Arial" w:cs="Arial"/>
                <w:sz w:val="20"/>
                <w:szCs w:val="20"/>
              </w:rPr>
              <w:t>%</w:t>
            </w:r>
          </w:p>
        </w:tc>
      </w:tr>
      <w:tr w:rsidR="0081261A" w:rsidRPr="00363A1D" w14:paraId="179F242B"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251FD5E7" w14:textId="77777777" w:rsidR="0081261A" w:rsidRDefault="0081261A" w:rsidP="00763004">
            <w:pPr>
              <w:ind w:left="75"/>
              <w:rPr>
                <w:rFonts w:ascii="Arial" w:eastAsia="Arial" w:hAnsi="Arial" w:cs="Arial"/>
                <w:sz w:val="20"/>
                <w:szCs w:val="20"/>
              </w:rPr>
            </w:pPr>
            <w:r>
              <w:rPr>
                <w:rFonts w:ascii="Arial" w:eastAsia="Arial" w:hAnsi="Arial" w:cs="Arial"/>
                <w:sz w:val="20"/>
                <w:szCs w:val="20"/>
              </w:rPr>
              <w:t>Other</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515DD41C" w14:textId="1925B5A7" w:rsidR="0081261A" w:rsidRPr="00363A1D" w:rsidRDefault="006A2619" w:rsidP="00763004">
            <w:pPr>
              <w:jc w:val="center"/>
              <w:rPr>
                <w:rFonts w:ascii="Arial" w:eastAsia="Arial" w:hAnsi="Arial" w:cs="Arial"/>
                <w:sz w:val="20"/>
                <w:szCs w:val="20"/>
              </w:rPr>
            </w:pPr>
            <w:r>
              <w:rPr>
                <w:rFonts w:ascii="Arial" w:eastAsia="Arial" w:hAnsi="Arial" w:cs="Arial"/>
                <w:sz w:val="20"/>
                <w:szCs w:val="20"/>
              </w:rPr>
              <w:t>3</w:t>
            </w:r>
            <w:r w:rsidR="00D062A0">
              <w:rPr>
                <w:rFonts w:ascii="Arial" w:eastAsia="Arial" w:hAnsi="Arial" w:cs="Arial"/>
                <w:sz w:val="20"/>
                <w:szCs w:val="20"/>
              </w:rPr>
              <w:t>%</w:t>
            </w:r>
          </w:p>
        </w:tc>
      </w:tr>
    </w:tbl>
    <w:p w14:paraId="68E57AB3" w14:textId="77777777" w:rsidR="0081261A" w:rsidRPr="00363A1D" w:rsidRDefault="0081261A" w:rsidP="0081261A">
      <w:pPr>
        <w:rPr>
          <w:rFonts w:ascii="Arial" w:eastAsia="Times New Roman" w:hAnsi="Arial" w:cs="Arial"/>
          <w:sz w:val="20"/>
          <w:szCs w:val="20"/>
        </w:rPr>
      </w:pPr>
    </w:p>
    <w:p w14:paraId="31C49AD2" w14:textId="77777777" w:rsidR="0081261A" w:rsidRDefault="0081261A" w:rsidP="00EB4157">
      <w:pPr>
        <w:pStyle w:val="ListParagraph"/>
        <w:numPr>
          <w:ilvl w:val="0"/>
          <w:numId w:val="2"/>
        </w:numPr>
        <w:textAlignment w:val="baseline"/>
        <w:rPr>
          <w:rFonts w:ascii="Arial" w:eastAsia="Times New Roman" w:hAnsi="Arial" w:cs="Arial"/>
          <w:sz w:val="20"/>
          <w:szCs w:val="20"/>
        </w:rPr>
      </w:pPr>
      <w:r w:rsidRPr="00363A1D">
        <w:rPr>
          <w:rFonts w:ascii="Arial" w:eastAsia="Times New Roman" w:hAnsi="Arial" w:cs="Arial"/>
          <w:sz w:val="20"/>
          <w:szCs w:val="20"/>
        </w:rPr>
        <w:t>Do you consider the area you live in to be</w:t>
      </w:r>
      <w:proofErr w:type="gramStart"/>
      <w:r w:rsidRPr="00363A1D">
        <w:rPr>
          <w:rFonts w:ascii="Arial" w:eastAsia="Times New Roman" w:hAnsi="Arial" w:cs="Arial"/>
          <w:sz w:val="20"/>
          <w:szCs w:val="20"/>
        </w:rPr>
        <w:t>. . .  .</w:t>
      </w:r>
      <w:proofErr w:type="gramEnd"/>
    </w:p>
    <w:tbl>
      <w:tblPr>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81261A" w:rsidRPr="00363A1D" w14:paraId="43DE499D"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5E742A34" w14:textId="77777777" w:rsidR="0081261A" w:rsidRPr="00363A1D" w:rsidRDefault="0081261A" w:rsidP="00763004">
            <w:pPr>
              <w:ind w:left="75"/>
              <w:rPr>
                <w:rFonts w:ascii="Arial" w:eastAsia="Arial" w:hAnsi="Arial" w:cs="Arial"/>
                <w:color w:val="FFFFFF"/>
                <w:sz w:val="20"/>
                <w:szCs w:val="20"/>
              </w:rPr>
            </w:pPr>
            <w:r w:rsidRPr="00363A1D">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2983E469" w14:textId="4FEC04C5" w:rsidR="0081261A" w:rsidRPr="00363A1D" w:rsidRDefault="00CE21E8" w:rsidP="00763004">
            <w:pPr>
              <w:jc w:val="center"/>
              <w:rPr>
                <w:rFonts w:ascii="Arial" w:eastAsia="Arial" w:hAnsi="Arial" w:cs="Arial"/>
                <w:color w:val="FFFFFF"/>
                <w:sz w:val="20"/>
                <w:szCs w:val="20"/>
              </w:rPr>
            </w:pPr>
            <w:r>
              <w:rPr>
                <w:rFonts w:ascii="Arial" w:eastAsia="Arial" w:hAnsi="Arial" w:cs="Arial"/>
                <w:b/>
                <w:i/>
                <w:color w:val="FFFFFF"/>
                <w:sz w:val="20"/>
                <w:szCs w:val="20"/>
              </w:rPr>
              <w:t xml:space="preserve">N </w:t>
            </w:r>
            <w:r w:rsidR="00826DFC">
              <w:rPr>
                <w:rFonts w:ascii="Arial" w:eastAsia="Arial" w:hAnsi="Arial" w:cs="Arial"/>
                <w:b/>
                <w:color w:val="FFFFFF"/>
                <w:sz w:val="20"/>
                <w:szCs w:val="20"/>
              </w:rPr>
              <w:t>= 1,584</w:t>
            </w:r>
          </w:p>
        </w:tc>
      </w:tr>
      <w:tr w:rsidR="0081261A" w:rsidRPr="00363A1D" w14:paraId="063ED5EE"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41BAF216"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Urban</w:t>
            </w:r>
          </w:p>
        </w:tc>
        <w:tc>
          <w:tcPr>
            <w:tcW w:w="1440" w:type="dxa"/>
            <w:tcBorders>
              <w:top w:val="nil"/>
              <w:left w:val="nil"/>
              <w:bottom w:val="single" w:sz="6" w:space="0" w:color="000000"/>
              <w:right w:val="single" w:sz="6" w:space="0" w:color="000000"/>
            </w:tcBorders>
            <w:shd w:val="clear" w:color="auto" w:fill="auto"/>
            <w:vAlign w:val="center"/>
          </w:tcPr>
          <w:p w14:paraId="3BE61EF8" w14:textId="3DAD5C29" w:rsidR="0081261A" w:rsidRPr="00363A1D" w:rsidRDefault="00826DFC" w:rsidP="00763004">
            <w:pPr>
              <w:jc w:val="center"/>
              <w:rPr>
                <w:rFonts w:ascii="Arial" w:eastAsia="Arial" w:hAnsi="Arial" w:cs="Arial"/>
                <w:sz w:val="20"/>
                <w:szCs w:val="20"/>
              </w:rPr>
            </w:pPr>
            <w:r>
              <w:rPr>
                <w:rFonts w:ascii="Arial" w:eastAsia="Arial" w:hAnsi="Arial" w:cs="Arial"/>
                <w:sz w:val="20"/>
                <w:szCs w:val="20"/>
              </w:rPr>
              <w:t>29</w:t>
            </w:r>
            <w:r w:rsidR="00221F14">
              <w:rPr>
                <w:rFonts w:ascii="Arial" w:eastAsia="Arial" w:hAnsi="Arial" w:cs="Arial"/>
                <w:sz w:val="20"/>
                <w:szCs w:val="20"/>
              </w:rPr>
              <w:t>%</w:t>
            </w:r>
          </w:p>
        </w:tc>
      </w:tr>
      <w:tr w:rsidR="0081261A" w:rsidRPr="00363A1D" w14:paraId="2F8FDF21"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33A1CA07"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Suburban</w:t>
            </w:r>
          </w:p>
        </w:tc>
        <w:tc>
          <w:tcPr>
            <w:tcW w:w="1440" w:type="dxa"/>
            <w:tcBorders>
              <w:top w:val="nil"/>
              <w:left w:val="nil"/>
              <w:bottom w:val="single" w:sz="6" w:space="0" w:color="000000"/>
              <w:right w:val="single" w:sz="6" w:space="0" w:color="000000"/>
            </w:tcBorders>
            <w:shd w:val="clear" w:color="auto" w:fill="auto"/>
            <w:vAlign w:val="center"/>
          </w:tcPr>
          <w:p w14:paraId="60D03BB8" w14:textId="52F46723" w:rsidR="0081261A" w:rsidRPr="00363A1D" w:rsidRDefault="00826DFC" w:rsidP="00763004">
            <w:pPr>
              <w:jc w:val="center"/>
              <w:rPr>
                <w:rFonts w:ascii="Arial" w:eastAsia="Arial" w:hAnsi="Arial" w:cs="Arial"/>
                <w:sz w:val="20"/>
                <w:szCs w:val="20"/>
              </w:rPr>
            </w:pPr>
            <w:r>
              <w:rPr>
                <w:rFonts w:ascii="Arial" w:eastAsia="Arial" w:hAnsi="Arial" w:cs="Arial"/>
                <w:sz w:val="20"/>
                <w:szCs w:val="20"/>
              </w:rPr>
              <w:t>38</w:t>
            </w:r>
            <w:r w:rsidR="00221F14">
              <w:rPr>
                <w:rFonts w:ascii="Arial" w:eastAsia="Arial" w:hAnsi="Arial" w:cs="Arial"/>
                <w:sz w:val="20"/>
                <w:szCs w:val="20"/>
              </w:rPr>
              <w:t>%</w:t>
            </w:r>
          </w:p>
        </w:tc>
      </w:tr>
      <w:tr w:rsidR="0081261A" w:rsidRPr="00363A1D" w14:paraId="0490A759"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3D6FD44C"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Rural changing to suburban</w:t>
            </w:r>
          </w:p>
        </w:tc>
        <w:tc>
          <w:tcPr>
            <w:tcW w:w="1440" w:type="dxa"/>
            <w:tcBorders>
              <w:top w:val="nil"/>
              <w:left w:val="nil"/>
              <w:bottom w:val="single" w:sz="6" w:space="0" w:color="000000"/>
              <w:right w:val="single" w:sz="6" w:space="0" w:color="000000"/>
            </w:tcBorders>
            <w:shd w:val="clear" w:color="auto" w:fill="auto"/>
            <w:vAlign w:val="center"/>
          </w:tcPr>
          <w:p w14:paraId="06304340" w14:textId="0D4B5835" w:rsidR="0081261A" w:rsidRPr="00363A1D" w:rsidRDefault="00826DFC" w:rsidP="00763004">
            <w:pPr>
              <w:jc w:val="center"/>
              <w:rPr>
                <w:rFonts w:ascii="Arial" w:eastAsia="Arial" w:hAnsi="Arial" w:cs="Arial"/>
                <w:sz w:val="20"/>
                <w:szCs w:val="20"/>
              </w:rPr>
            </w:pPr>
            <w:r>
              <w:rPr>
                <w:rFonts w:ascii="Arial" w:eastAsia="Arial" w:hAnsi="Arial" w:cs="Arial"/>
                <w:sz w:val="20"/>
                <w:szCs w:val="20"/>
              </w:rPr>
              <w:t>12</w:t>
            </w:r>
            <w:r w:rsidR="00221F14">
              <w:rPr>
                <w:rFonts w:ascii="Arial" w:eastAsia="Arial" w:hAnsi="Arial" w:cs="Arial"/>
                <w:sz w:val="20"/>
                <w:szCs w:val="20"/>
              </w:rPr>
              <w:t>%</w:t>
            </w:r>
          </w:p>
        </w:tc>
      </w:tr>
      <w:tr w:rsidR="0081261A" w:rsidRPr="00363A1D" w14:paraId="67033370"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3C70C48B" w14:textId="77777777" w:rsidR="0081261A" w:rsidRDefault="0081261A" w:rsidP="00763004">
            <w:pPr>
              <w:ind w:left="75"/>
              <w:rPr>
                <w:rFonts w:ascii="Arial" w:eastAsia="Arial" w:hAnsi="Arial" w:cs="Arial"/>
                <w:sz w:val="20"/>
                <w:szCs w:val="20"/>
              </w:rPr>
            </w:pPr>
            <w:r>
              <w:rPr>
                <w:rFonts w:ascii="Arial" w:eastAsia="Arial" w:hAnsi="Arial" w:cs="Arial"/>
                <w:sz w:val="20"/>
                <w:szCs w:val="20"/>
              </w:rPr>
              <w:t>Rural</w:t>
            </w:r>
          </w:p>
        </w:tc>
        <w:tc>
          <w:tcPr>
            <w:tcW w:w="1440" w:type="dxa"/>
            <w:tcBorders>
              <w:top w:val="single" w:sz="6" w:space="0" w:color="000000"/>
              <w:left w:val="nil"/>
              <w:bottom w:val="single" w:sz="6" w:space="0" w:color="000000"/>
              <w:right w:val="single" w:sz="6" w:space="0" w:color="000000"/>
            </w:tcBorders>
            <w:shd w:val="clear" w:color="auto" w:fill="auto"/>
            <w:vAlign w:val="center"/>
          </w:tcPr>
          <w:p w14:paraId="4D30DFB6" w14:textId="3A2C0317" w:rsidR="0081261A" w:rsidRPr="00363A1D" w:rsidRDefault="00826DFC" w:rsidP="00763004">
            <w:pPr>
              <w:jc w:val="center"/>
              <w:rPr>
                <w:rFonts w:ascii="Arial" w:eastAsia="Arial" w:hAnsi="Arial" w:cs="Arial"/>
                <w:sz w:val="20"/>
                <w:szCs w:val="20"/>
              </w:rPr>
            </w:pPr>
            <w:r>
              <w:rPr>
                <w:rFonts w:ascii="Arial" w:eastAsia="Arial" w:hAnsi="Arial" w:cs="Arial"/>
                <w:sz w:val="20"/>
                <w:szCs w:val="20"/>
              </w:rPr>
              <w:t>20</w:t>
            </w:r>
            <w:r w:rsidR="00221F14">
              <w:rPr>
                <w:rFonts w:ascii="Arial" w:eastAsia="Arial" w:hAnsi="Arial" w:cs="Arial"/>
                <w:sz w:val="20"/>
                <w:szCs w:val="20"/>
              </w:rPr>
              <w:t>%</w:t>
            </w:r>
          </w:p>
        </w:tc>
      </w:tr>
    </w:tbl>
    <w:p w14:paraId="00D9463A" w14:textId="1300555A" w:rsidR="009E3164" w:rsidRDefault="009E3164" w:rsidP="0081261A">
      <w:pPr>
        <w:rPr>
          <w:rFonts w:ascii="Arial" w:eastAsia="Times New Roman" w:hAnsi="Arial" w:cs="Arial"/>
          <w:b/>
          <w:bCs/>
          <w:sz w:val="20"/>
          <w:szCs w:val="20"/>
        </w:rPr>
      </w:pPr>
    </w:p>
    <w:p w14:paraId="0ED71CDD" w14:textId="77777777" w:rsidR="009E3164" w:rsidRDefault="009E3164">
      <w:pPr>
        <w:spacing w:after="160" w:line="259" w:lineRule="auto"/>
        <w:rPr>
          <w:rFonts w:ascii="Arial" w:eastAsia="Times New Roman" w:hAnsi="Arial" w:cs="Arial"/>
          <w:b/>
          <w:bCs/>
          <w:sz w:val="20"/>
          <w:szCs w:val="20"/>
        </w:rPr>
      </w:pPr>
      <w:r>
        <w:rPr>
          <w:rFonts w:ascii="Arial" w:eastAsia="Times New Roman" w:hAnsi="Arial" w:cs="Arial"/>
          <w:b/>
          <w:bCs/>
          <w:sz w:val="20"/>
          <w:szCs w:val="20"/>
        </w:rPr>
        <w:br w:type="page"/>
      </w:r>
    </w:p>
    <w:p w14:paraId="7426E3DC" w14:textId="77777777" w:rsidR="00833C60" w:rsidRDefault="00833C60" w:rsidP="0081261A">
      <w:pPr>
        <w:rPr>
          <w:rFonts w:ascii="Arial" w:eastAsia="Times New Roman" w:hAnsi="Arial" w:cs="Arial"/>
          <w:b/>
          <w:bCs/>
          <w:sz w:val="20"/>
          <w:szCs w:val="20"/>
        </w:rPr>
      </w:pPr>
    </w:p>
    <w:p w14:paraId="2A67E02F" w14:textId="77777777" w:rsidR="0081261A" w:rsidRDefault="0081261A" w:rsidP="00EB4157">
      <w:pPr>
        <w:pStyle w:val="ListParagraph"/>
        <w:numPr>
          <w:ilvl w:val="0"/>
          <w:numId w:val="2"/>
        </w:numPr>
        <w:textAlignment w:val="baseline"/>
        <w:rPr>
          <w:rFonts w:ascii="Arial" w:eastAsia="Times New Roman" w:hAnsi="Arial" w:cs="Arial"/>
          <w:sz w:val="20"/>
          <w:szCs w:val="20"/>
        </w:rPr>
      </w:pPr>
      <w:r w:rsidRPr="00363A1D">
        <w:rPr>
          <w:rFonts w:ascii="Arial" w:eastAsia="Times New Roman" w:hAnsi="Arial" w:cs="Arial"/>
          <w:sz w:val="20"/>
          <w:szCs w:val="20"/>
        </w:rPr>
        <w:t>County/Zip Code</w:t>
      </w:r>
    </w:p>
    <w:tbl>
      <w:tblPr>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81261A" w:rsidRPr="00363A1D" w14:paraId="3A0FF980" w14:textId="77777777" w:rsidTr="00763004">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6E103EFE" w14:textId="77777777" w:rsidR="0081261A" w:rsidRPr="00363A1D" w:rsidRDefault="0081261A" w:rsidP="00763004">
            <w:pPr>
              <w:ind w:left="75"/>
              <w:rPr>
                <w:rFonts w:ascii="Arial" w:eastAsia="Arial" w:hAnsi="Arial" w:cs="Arial"/>
                <w:color w:val="FFFFFF"/>
                <w:sz w:val="20"/>
                <w:szCs w:val="20"/>
              </w:rPr>
            </w:pPr>
            <w:r w:rsidRPr="00363A1D">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004D8C67" w14:textId="3AADF2E3" w:rsidR="0081261A" w:rsidRPr="00363A1D" w:rsidRDefault="0038092F" w:rsidP="00763004">
            <w:pPr>
              <w:jc w:val="center"/>
              <w:rPr>
                <w:rFonts w:ascii="Arial" w:eastAsia="Arial" w:hAnsi="Arial" w:cs="Arial"/>
                <w:color w:val="FFFFFF"/>
                <w:sz w:val="20"/>
                <w:szCs w:val="20"/>
              </w:rPr>
            </w:pPr>
            <w:r>
              <w:rPr>
                <w:rFonts w:ascii="Arial" w:eastAsia="Arial" w:hAnsi="Arial" w:cs="Arial"/>
                <w:b/>
                <w:i/>
                <w:color w:val="FFFFFF"/>
                <w:sz w:val="20"/>
                <w:szCs w:val="20"/>
              </w:rPr>
              <w:t>N</w:t>
            </w:r>
            <w:r>
              <w:rPr>
                <w:rFonts w:ascii="Arial" w:eastAsia="Arial" w:hAnsi="Arial" w:cs="Arial"/>
                <w:b/>
                <w:color w:val="FFFFFF"/>
                <w:sz w:val="20"/>
                <w:szCs w:val="20"/>
              </w:rPr>
              <w:t xml:space="preserve"> = 1,584</w:t>
            </w:r>
          </w:p>
        </w:tc>
      </w:tr>
      <w:tr w:rsidR="0081261A" w:rsidRPr="00363A1D" w14:paraId="5F1076A4"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11E3722E"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Tri-count</w:t>
            </w:r>
          </w:p>
        </w:tc>
        <w:tc>
          <w:tcPr>
            <w:tcW w:w="1440" w:type="dxa"/>
            <w:tcBorders>
              <w:top w:val="nil"/>
              <w:left w:val="nil"/>
              <w:bottom w:val="single" w:sz="6" w:space="0" w:color="000000"/>
              <w:right w:val="single" w:sz="6" w:space="0" w:color="000000"/>
            </w:tcBorders>
            <w:shd w:val="clear" w:color="auto" w:fill="auto"/>
            <w:vAlign w:val="center"/>
          </w:tcPr>
          <w:p w14:paraId="5DA005EE" w14:textId="79B709E1" w:rsidR="0081261A" w:rsidRPr="00363A1D" w:rsidRDefault="004625FC" w:rsidP="00763004">
            <w:pPr>
              <w:jc w:val="center"/>
              <w:rPr>
                <w:rFonts w:ascii="Arial" w:eastAsia="Arial" w:hAnsi="Arial" w:cs="Arial"/>
                <w:sz w:val="20"/>
                <w:szCs w:val="20"/>
              </w:rPr>
            </w:pPr>
            <w:r>
              <w:rPr>
                <w:rFonts w:ascii="Arial" w:eastAsia="Arial" w:hAnsi="Arial" w:cs="Arial"/>
                <w:sz w:val="20"/>
                <w:szCs w:val="20"/>
              </w:rPr>
              <w:t>4</w:t>
            </w:r>
            <w:r w:rsidR="0022280B">
              <w:rPr>
                <w:rFonts w:ascii="Arial" w:eastAsia="Arial" w:hAnsi="Arial" w:cs="Arial"/>
                <w:sz w:val="20"/>
                <w:szCs w:val="20"/>
              </w:rPr>
              <w:t>3</w:t>
            </w:r>
            <w:r>
              <w:rPr>
                <w:rFonts w:ascii="Arial" w:eastAsia="Arial" w:hAnsi="Arial" w:cs="Arial"/>
                <w:sz w:val="20"/>
                <w:szCs w:val="20"/>
              </w:rPr>
              <w:t>%</w:t>
            </w:r>
          </w:p>
        </w:tc>
      </w:tr>
      <w:tr w:rsidR="0081261A" w:rsidRPr="00363A1D" w14:paraId="1A417856"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15A46319"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Willamette Valley</w:t>
            </w:r>
          </w:p>
        </w:tc>
        <w:tc>
          <w:tcPr>
            <w:tcW w:w="1440" w:type="dxa"/>
            <w:tcBorders>
              <w:top w:val="nil"/>
              <w:left w:val="nil"/>
              <w:bottom w:val="single" w:sz="6" w:space="0" w:color="000000"/>
              <w:right w:val="single" w:sz="6" w:space="0" w:color="000000"/>
            </w:tcBorders>
            <w:shd w:val="clear" w:color="auto" w:fill="auto"/>
            <w:vAlign w:val="center"/>
          </w:tcPr>
          <w:p w14:paraId="5E7A70AD" w14:textId="534F9FA4" w:rsidR="0081261A" w:rsidRPr="00363A1D" w:rsidRDefault="004625FC" w:rsidP="00763004">
            <w:pPr>
              <w:jc w:val="center"/>
              <w:rPr>
                <w:rFonts w:ascii="Arial" w:eastAsia="Arial" w:hAnsi="Arial" w:cs="Arial"/>
                <w:sz w:val="20"/>
                <w:szCs w:val="20"/>
              </w:rPr>
            </w:pPr>
            <w:r>
              <w:rPr>
                <w:rFonts w:ascii="Arial" w:eastAsia="Arial" w:hAnsi="Arial" w:cs="Arial"/>
                <w:sz w:val="20"/>
                <w:szCs w:val="20"/>
              </w:rPr>
              <w:t>2</w:t>
            </w:r>
            <w:r w:rsidR="0022280B">
              <w:rPr>
                <w:rFonts w:ascii="Arial" w:eastAsia="Arial" w:hAnsi="Arial" w:cs="Arial"/>
                <w:sz w:val="20"/>
                <w:szCs w:val="20"/>
              </w:rPr>
              <w:t>7</w:t>
            </w:r>
            <w:r>
              <w:rPr>
                <w:rFonts w:ascii="Arial" w:eastAsia="Arial" w:hAnsi="Arial" w:cs="Arial"/>
                <w:sz w:val="20"/>
                <w:szCs w:val="20"/>
              </w:rPr>
              <w:t>%</w:t>
            </w:r>
          </w:p>
        </w:tc>
      </w:tr>
      <w:tr w:rsidR="0081261A" w:rsidRPr="00363A1D" w14:paraId="59CCF17F" w14:textId="77777777" w:rsidTr="00763004">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5CB24CC3" w14:textId="77777777" w:rsidR="0081261A" w:rsidRPr="00363A1D" w:rsidRDefault="0081261A" w:rsidP="00763004">
            <w:pPr>
              <w:ind w:left="75"/>
              <w:rPr>
                <w:rFonts w:ascii="Arial" w:eastAsia="Arial" w:hAnsi="Arial" w:cs="Arial"/>
                <w:sz w:val="20"/>
                <w:szCs w:val="20"/>
              </w:rPr>
            </w:pPr>
            <w:r>
              <w:rPr>
                <w:rFonts w:ascii="Arial" w:eastAsia="Arial" w:hAnsi="Arial" w:cs="Arial"/>
                <w:sz w:val="20"/>
                <w:szCs w:val="20"/>
              </w:rPr>
              <w:t>Rest of state</w:t>
            </w:r>
          </w:p>
        </w:tc>
        <w:tc>
          <w:tcPr>
            <w:tcW w:w="1440" w:type="dxa"/>
            <w:tcBorders>
              <w:top w:val="nil"/>
              <w:left w:val="nil"/>
              <w:bottom w:val="single" w:sz="6" w:space="0" w:color="000000"/>
              <w:right w:val="single" w:sz="6" w:space="0" w:color="000000"/>
            </w:tcBorders>
            <w:shd w:val="clear" w:color="auto" w:fill="auto"/>
            <w:vAlign w:val="center"/>
          </w:tcPr>
          <w:p w14:paraId="3F37C6A8" w14:textId="100E7B26" w:rsidR="0081261A" w:rsidRPr="00363A1D" w:rsidRDefault="0022280B" w:rsidP="00763004">
            <w:pPr>
              <w:jc w:val="center"/>
              <w:rPr>
                <w:rFonts w:ascii="Arial" w:eastAsia="Arial" w:hAnsi="Arial" w:cs="Arial"/>
                <w:sz w:val="20"/>
                <w:szCs w:val="20"/>
              </w:rPr>
            </w:pPr>
            <w:r>
              <w:rPr>
                <w:rFonts w:ascii="Arial" w:eastAsia="Arial" w:hAnsi="Arial" w:cs="Arial"/>
                <w:sz w:val="20"/>
                <w:szCs w:val="20"/>
              </w:rPr>
              <w:t>31</w:t>
            </w:r>
            <w:r w:rsidR="004625FC">
              <w:rPr>
                <w:rFonts w:ascii="Arial" w:eastAsia="Arial" w:hAnsi="Arial" w:cs="Arial"/>
                <w:sz w:val="20"/>
                <w:szCs w:val="20"/>
              </w:rPr>
              <w:t>%</w:t>
            </w:r>
          </w:p>
        </w:tc>
      </w:tr>
    </w:tbl>
    <w:p w14:paraId="2AE2F35E" w14:textId="77777777" w:rsidR="004062EE" w:rsidRPr="005348F8" w:rsidRDefault="004062EE" w:rsidP="009E3164">
      <w:pPr>
        <w:rPr>
          <w:rFonts w:ascii="Arial" w:eastAsia="Times New Roman" w:hAnsi="Arial" w:cs="Arial"/>
          <w:sz w:val="20"/>
          <w:szCs w:val="20"/>
        </w:rPr>
      </w:pPr>
    </w:p>
    <w:sectPr w:rsidR="004062EE" w:rsidRPr="005348F8" w:rsidSect="0050029E">
      <w:footerReference w:type="default" r:id="rId8"/>
      <w:headerReference w:type="first" r:id="rId9"/>
      <w:pgSz w:w="12240" w:h="15840"/>
      <w:pgMar w:top="1008"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70C27" w14:textId="77777777" w:rsidR="00C07F48" w:rsidRDefault="00C07F48" w:rsidP="00FD0E09">
      <w:r>
        <w:separator/>
      </w:r>
    </w:p>
  </w:endnote>
  <w:endnote w:type="continuationSeparator" w:id="0">
    <w:p w14:paraId="5EB998FB" w14:textId="77777777" w:rsidR="00C07F48" w:rsidRDefault="00C07F48" w:rsidP="00FD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
    <w:altName w:val="Sylfaen"/>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389509"/>
      <w:docPartObj>
        <w:docPartGallery w:val="Page Numbers (Bottom of Page)"/>
        <w:docPartUnique/>
      </w:docPartObj>
    </w:sdtPr>
    <w:sdtEndPr>
      <w:rPr>
        <w:noProof/>
      </w:rPr>
    </w:sdtEndPr>
    <w:sdtContent>
      <w:p w14:paraId="1D08AEDC" w14:textId="488F9566" w:rsidR="0050029E" w:rsidRDefault="005002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3FB619" w14:textId="60F5B612" w:rsidR="004E6421" w:rsidRDefault="0050029E">
    <w:pPr>
      <w:pStyle w:val="Footer"/>
    </w:pPr>
    <w:r>
      <w:t xml:space="preserve">OREGON VALUES AND BELIEFS CENTER | </w:t>
    </w:r>
    <w:r w:rsidR="004E6421">
      <w:t>FEBRUARY</w:t>
    </w:r>
    <w:r>
      <w:t xml:space="preserve"> 202</w:t>
    </w:r>
    <w:r w:rsidR="004E6421">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D09A8" w14:textId="77777777" w:rsidR="00C07F48" w:rsidRDefault="00C07F48" w:rsidP="00FD0E09">
      <w:r>
        <w:separator/>
      </w:r>
    </w:p>
  </w:footnote>
  <w:footnote w:type="continuationSeparator" w:id="0">
    <w:p w14:paraId="2CD16910" w14:textId="77777777" w:rsidR="00C07F48" w:rsidRDefault="00C07F48" w:rsidP="00FD0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6BFB" w14:textId="77777777" w:rsidR="0050029E" w:rsidRPr="00741F6C" w:rsidRDefault="0050029E" w:rsidP="0050029E">
    <w:pPr>
      <w:spacing w:line="276" w:lineRule="auto"/>
      <w:jc w:val="right"/>
      <w:rPr>
        <w:rFonts w:ascii="Arial" w:eastAsia="Arial" w:hAnsi="Arial" w:cs="Arial"/>
        <w:color w:val="868686"/>
        <w:sz w:val="16"/>
        <w:szCs w:val="16"/>
      </w:rPr>
    </w:pPr>
    <w:r w:rsidRPr="00741F6C">
      <w:rPr>
        <w:rFonts w:eastAsia="Calibri"/>
        <w:noProof/>
      </w:rPr>
      <w:drawing>
        <wp:anchor distT="0" distB="0" distL="114300" distR="114300" simplePos="0" relativeHeight="251659264" behindDoc="0" locked="0" layoutInCell="1" hidden="0" allowOverlap="1" wp14:anchorId="77FD4400" wp14:editId="4A269E3F">
          <wp:simplePos x="0" y="0"/>
          <wp:positionH relativeFrom="column">
            <wp:posOffset>0</wp:posOffset>
          </wp:positionH>
          <wp:positionV relativeFrom="paragraph">
            <wp:posOffset>0</wp:posOffset>
          </wp:positionV>
          <wp:extent cx="2186940" cy="754380"/>
          <wp:effectExtent l="0" t="0" r="0" b="0"/>
          <wp:wrapSquare wrapText="bothSides" distT="0" distB="0" distL="114300" distR="114300"/>
          <wp:docPr id="2" name="image1.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clipart&#10;&#10;Description automatically generated"/>
                  <pic:cNvPicPr preferRelativeResize="0"/>
                </pic:nvPicPr>
                <pic:blipFill>
                  <a:blip r:embed="rId1"/>
                  <a:srcRect/>
                  <a:stretch>
                    <a:fillRect/>
                  </a:stretch>
                </pic:blipFill>
                <pic:spPr>
                  <a:xfrm>
                    <a:off x="0" y="0"/>
                    <a:ext cx="2186940" cy="754380"/>
                  </a:xfrm>
                  <a:prstGeom prst="rect">
                    <a:avLst/>
                  </a:prstGeom>
                  <a:ln/>
                </pic:spPr>
              </pic:pic>
            </a:graphicData>
          </a:graphic>
          <wp14:sizeRelH relativeFrom="margin">
            <wp14:pctWidth>0</wp14:pctWidth>
          </wp14:sizeRelH>
          <wp14:sizeRelV relativeFrom="margin">
            <wp14:pctHeight>0</wp14:pctHeight>
          </wp14:sizeRelV>
        </wp:anchor>
      </w:drawing>
    </w:r>
    <w:r w:rsidRPr="00741F6C">
      <w:rPr>
        <w:rFonts w:ascii="Arial" w:eastAsia="Arial" w:hAnsi="Arial" w:cs="Arial"/>
        <w:color w:val="868686"/>
        <w:sz w:val="16"/>
        <w:szCs w:val="16"/>
      </w:rPr>
      <w:t xml:space="preserve">        </w:t>
    </w:r>
    <w:r w:rsidRPr="00741F6C">
      <w:rPr>
        <w:rFonts w:ascii="Arial" w:eastAsia="Arial" w:hAnsi="Arial" w:cs="Arial"/>
        <w:color w:val="868686"/>
        <w:sz w:val="16"/>
        <w:szCs w:val="16"/>
      </w:rPr>
      <w:tab/>
    </w:r>
    <w:r w:rsidRPr="00741F6C">
      <w:rPr>
        <w:rFonts w:ascii="Arial" w:eastAsia="Arial" w:hAnsi="Arial" w:cs="Arial"/>
        <w:color w:val="868686"/>
        <w:sz w:val="16"/>
        <w:szCs w:val="16"/>
      </w:rPr>
      <w:tab/>
    </w:r>
    <w:r w:rsidRPr="00741F6C">
      <w:rPr>
        <w:rFonts w:ascii="Arial" w:eastAsia="Arial" w:hAnsi="Arial" w:cs="Arial"/>
        <w:color w:val="868686"/>
        <w:sz w:val="16"/>
        <w:szCs w:val="16"/>
      </w:rPr>
      <w:tab/>
    </w:r>
    <w:r w:rsidRPr="00741F6C">
      <w:rPr>
        <w:rFonts w:ascii="Arial" w:eastAsia="Arial" w:hAnsi="Arial" w:cs="Arial"/>
        <w:color w:val="868686"/>
        <w:sz w:val="16"/>
        <w:szCs w:val="16"/>
      </w:rPr>
      <w:tab/>
    </w:r>
    <w:r w:rsidRPr="00741F6C">
      <w:rPr>
        <w:rFonts w:ascii="Arial" w:eastAsia="Arial" w:hAnsi="Arial" w:cs="Arial"/>
        <w:color w:val="868686"/>
        <w:sz w:val="16"/>
        <w:szCs w:val="16"/>
      </w:rPr>
      <w:tab/>
      <w:t>205 SE Spokane St, Ste 300</w:t>
    </w:r>
  </w:p>
  <w:p w14:paraId="22285E6B" w14:textId="77777777" w:rsidR="0050029E" w:rsidRPr="00741F6C" w:rsidRDefault="0050029E" w:rsidP="0050029E">
    <w:pPr>
      <w:spacing w:line="276" w:lineRule="auto"/>
      <w:jc w:val="right"/>
      <w:rPr>
        <w:rFonts w:ascii="Arial" w:eastAsia="Arial" w:hAnsi="Arial" w:cs="Arial"/>
        <w:color w:val="868686"/>
        <w:sz w:val="16"/>
        <w:szCs w:val="16"/>
      </w:rPr>
    </w:pPr>
    <w:r w:rsidRPr="00741F6C">
      <w:rPr>
        <w:rFonts w:ascii="Arial" w:eastAsia="Arial" w:hAnsi="Arial" w:cs="Arial"/>
        <w:color w:val="868686"/>
        <w:sz w:val="16"/>
        <w:szCs w:val="16"/>
      </w:rPr>
      <w:t>Portland, OR 97202</w:t>
    </w:r>
  </w:p>
  <w:p w14:paraId="01BAE75F" w14:textId="77777777" w:rsidR="0050029E" w:rsidRPr="00741F6C" w:rsidRDefault="0050029E" w:rsidP="0050029E">
    <w:pPr>
      <w:tabs>
        <w:tab w:val="center" w:pos="4680"/>
        <w:tab w:val="right" w:pos="9360"/>
      </w:tabs>
      <w:jc w:val="right"/>
      <w:rPr>
        <w:rFonts w:ascii="Arial" w:eastAsia="Arial" w:hAnsi="Arial" w:cs="Arial"/>
        <w:color w:val="868686"/>
        <w:sz w:val="16"/>
        <w:szCs w:val="16"/>
      </w:rPr>
    </w:pPr>
    <w:r w:rsidRPr="00741F6C">
      <w:rPr>
        <w:rFonts w:ascii="Arial" w:eastAsia="Arial" w:hAnsi="Arial" w:cs="Arial"/>
        <w:color w:val="868686"/>
        <w:sz w:val="16"/>
        <w:szCs w:val="16"/>
      </w:rPr>
      <w:t>971.202.5228</w:t>
    </w:r>
  </w:p>
  <w:p w14:paraId="7A4AD956" w14:textId="77777777" w:rsidR="0050029E" w:rsidRPr="00741F6C" w:rsidRDefault="0050029E" w:rsidP="0050029E">
    <w:pPr>
      <w:tabs>
        <w:tab w:val="center" w:pos="4680"/>
        <w:tab w:val="right" w:pos="9360"/>
      </w:tabs>
      <w:jc w:val="right"/>
      <w:rPr>
        <w:rFonts w:ascii="Arial" w:eastAsia="Arial" w:hAnsi="Arial" w:cs="Arial"/>
        <w:color w:val="868686"/>
        <w:sz w:val="20"/>
        <w:szCs w:val="20"/>
      </w:rPr>
    </w:pPr>
  </w:p>
  <w:p w14:paraId="2480B06E" w14:textId="77777777" w:rsidR="0050029E" w:rsidRPr="00741F6C" w:rsidRDefault="0050029E" w:rsidP="0050029E">
    <w:pPr>
      <w:tabs>
        <w:tab w:val="left" w:pos="6588"/>
      </w:tabs>
      <w:spacing w:line="276" w:lineRule="auto"/>
      <w:jc w:val="right"/>
      <w:rPr>
        <w:rFonts w:ascii="Arial" w:eastAsia="Arial" w:hAnsi="Arial" w:cs="Arial"/>
        <w:color w:val="000000"/>
        <w:sz w:val="20"/>
        <w:szCs w:val="20"/>
      </w:rPr>
    </w:pPr>
    <w:r w:rsidRPr="00741F6C">
      <w:rPr>
        <w:rFonts w:ascii="Arial" w:eastAsia="Arial" w:hAnsi="Arial" w:cs="Arial"/>
        <w:color w:val="868686"/>
        <w:sz w:val="16"/>
        <w:szCs w:val="16"/>
      </w:rPr>
      <w:t>www.oregonvbc.org</w:t>
    </w:r>
  </w:p>
  <w:p w14:paraId="0AC2C01C" w14:textId="77777777" w:rsidR="0050029E" w:rsidRDefault="00500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179CA"/>
    <w:multiLevelType w:val="hybridMultilevel"/>
    <w:tmpl w:val="76E6C29C"/>
    <w:lvl w:ilvl="0" w:tplc="6EB0CB20">
      <w:start w:val="4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636ACE"/>
    <w:multiLevelType w:val="hybridMultilevel"/>
    <w:tmpl w:val="800490BC"/>
    <w:lvl w:ilvl="0" w:tplc="1C3C7C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3B0"/>
    <w:rsid w:val="00000C20"/>
    <w:rsid w:val="00001759"/>
    <w:rsid w:val="00001C93"/>
    <w:rsid w:val="0000224F"/>
    <w:rsid w:val="00002D0C"/>
    <w:rsid w:val="000032F6"/>
    <w:rsid w:val="0000586D"/>
    <w:rsid w:val="00005A7D"/>
    <w:rsid w:val="00006416"/>
    <w:rsid w:val="000064FD"/>
    <w:rsid w:val="00006531"/>
    <w:rsid w:val="000069C6"/>
    <w:rsid w:val="00006F03"/>
    <w:rsid w:val="000077E2"/>
    <w:rsid w:val="00007F55"/>
    <w:rsid w:val="0001003B"/>
    <w:rsid w:val="0001064F"/>
    <w:rsid w:val="00010F4D"/>
    <w:rsid w:val="000119A1"/>
    <w:rsid w:val="0001315E"/>
    <w:rsid w:val="0001319C"/>
    <w:rsid w:val="00013463"/>
    <w:rsid w:val="000148FE"/>
    <w:rsid w:val="00014A68"/>
    <w:rsid w:val="00015027"/>
    <w:rsid w:val="00015981"/>
    <w:rsid w:val="00017123"/>
    <w:rsid w:val="000221A5"/>
    <w:rsid w:val="0002225F"/>
    <w:rsid w:val="0002299E"/>
    <w:rsid w:val="00022E25"/>
    <w:rsid w:val="00024489"/>
    <w:rsid w:val="000244C9"/>
    <w:rsid w:val="00026BFC"/>
    <w:rsid w:val="000279CC"/>
    <w:rsid w:val="0003061E"/>
    <w:rsid w:val="00030D24"/>
    <w:rsid w:val="00032505"/>
    <w:rsid w:val="00032649"/>
    <w:rsid w:val="0003265E"/>
    <w:rsid w:val="00032AC7"/>
    <w:rsid w:val="00033A7C"/>
    <w:rsid w:val="00034BEF"/>
    <w:rsid w:val="00034CF6"/>
    <w:rsid w:val="00034EBD"/>
    <w:rsid w:val="000355DC"/>
    <w:rsid w:val="000356AC"/>
    <w:rsid w:val="00036253"/>
    <w:rsid w:val="00036CEF"/>
    <w:rsid w:val="00036F6D"/>
    <w:rsid w:val="000374B3"/>
    <w:rsid w:val="00037527"/>
    <w:rsid w:val="00037678"/>
    <w:rsid w:val="00037D72"/>
    <w:rsid w:val="000409C9"/>
    <w:rsid w:val="00040D11"/>
    <w:rsid w:val="00041832"/>
    <w:rsid w:val="00041D18"/>
    <w:rsid w:val="000433DC"/>
    <w:rsid w:val="00043CDB"/>
    <w:rsid w:val="00043F46"/>
    <w:rsid w:val="00043F83"/>
    <w:rsid w:val="00044309"/>
    <w:rsid w:val="00044B4E"/>
    <w:rsid w:val="0004770D"/>
    <w:rsid w:val="000501FC"/>
    <w:rsid w:val="0005194A"/>
    <w:rsid w:val="00053C09"/>
    <w:rsid w:val="00054460"/>
    <w:rsid w:val="00054871"/>
    <w:rsid w:val="000549C0"/>
    <w:rsid w:val="00054E27"/>
    <w:rsid w:val="0005514C"/>
    <w:rsid w:val="000555FD"/>
    <w:rsid w:val="00055738"/>
    <w:rsid w:val="00056F42"/>
    <w:rsid w:val="0006170E"/>
    <w:rsid w:val="00062CA3"/>
    <w:rsid w:val="000632CD"/>
    <w:rsid w:val="000642D2"/>
    <w:rsid w:val="00065DFD"/>
    <w:rsid w:val="0006725E"/>
    <w:rsid w:val="000679DF"/>
    <w:rsid w:val="0007205A"/>
    <w:rsid w:val="000732AB"/>
    <w:rsid w:val="00073D7A"/>
    <w:rsid w:val="0007493A"/>
    <w:rsid w:val="00074E88"/>
    <w:rsid w:val="000757DA"/>
    <w:rsid w:val="00076926"/>
    <w:rsid w:val="00076D39"/>
    <w:rsid w:val="00076FAF"/>
    <w:rsid w:val="00077292"/>
    <w:rsid w:val="00077CE3"/>
    <w:rsid w:val="00080340"/>
    <w:rsid w:val="00080B17"/>
    <w:rsid w:val="0008106E"/>
    <w:rsid w:val="00081E09"/>
    <w:rsid w:val="00082380"/>
    <w:rsid w:val="0008320A"/>
    <w:rsid w:val="00083D60"/>
    <w:rsid w:val="00085EC4"/>
    <w:rsid w:val="00086322"/>
    <w:rsid w:val="0008659E"/>
    <w:rsid w:val="00086E14"/>
    <w:rsid w:val="00086F09"/>
    <w:rsid w:val="000902B5"/>
    <w:rsid w:val="0009032A"/>
    <w:rsid w:val="00092A0A"/>
    <w:rsid w:val="000942CF"/>
    <w:rsid w:val="0009448D"/>
    <w:rsid w:val="00094AB6"/>
    <w:rsid w:val="00094D72"/>
    <w:rsid w:val="00095972"/>
    <w:rsid w:val="00097B7C"/>
    <w:rsid w:val="000A09DE"/>
    <w:rsid w:val="000A2A16"/>
    <w:rsid w:val="000A3B2E"/>
    <w:rsid w:val="000A6B7D"/>
    <w:rsid w:val="000B13E2"/>
    <w:rsid w:val="000B2769"/>
    <w:rsid w:val="000B4045"/>
    <w:rsid w:val="000B438F"/>
    <w:rsid w:val="000B4DEB"/>
    <w:rsid w:val="000B5D96"/>
    <w:rsid w:val="000B6907"/>
    <w:rsid w:val="000B6A25"/>
    <w:rsid w:val="000B6BB5"/>
    <w:rsid w:val="000B7EB9"/>
    <w:rsid w:val="000C117D"/>
    <w:rsid w:val="000C14B0"/>
    <w:rsid w:val="000C1958"/>
    <w:rsid w:val="000C1C60"/>
    <w:rsid w:val="000C212C"/>
    <w:rsid w:val="000C2494"/>
    <w:rsid w:val="000C2FF0"/>
    <w:rsid w:val="000C5DB6"/>
    <w:rsid w:val="000C75E0"/>
    <w:rsid w:val="000D0675"/>
    <w:rsid w:val="000D12C1"/>
    <w:rsid w:val="000D189A"/>
    <w:rsid w:val="000D349C"/>
    <w:rsid w:val="000D3823"/>
    <w:rsid w:val="000D4155"/>
    <w:rsid w:val="000D43D2"/>
    <w:rsid w:val="000D5555"/>
    <w:rsid w:val="000D772B"/>
    <w:rsid w:val="000D7B57"/>
    <w:rsid w:val="000E02B8"/>
    <w:rsid w:val="000E077C"/>
    <w:rsid w:val="000E085B"/>
    <w:rsid w:val="000E0BB4"/>
    <w:rsid w:val="000E2D96"/>
    <w:rsid w:val="000E3A35"/>
    <w:rsid w:val="000E3F76"/>
    <w:rsid w:val="000E4323"/>
    <w:rsid w:val="000E5CB1"/>
    <w:rsid w:val="000E5DBA"/>
    <w:rsid w:val="000E6923"/>
    <w:rsid w:val="000F061D"/>
    <w:rsid w:val="000F1DCA"/>
    <w:rsid w:val="000F28D8"/>
    <w:rsid w:val="000F2C8F"/>
    <w:rsid w:val="000F34C9"/>
    <w:rsid w:val="000F51A8"/>
    <w:rsid w:val="000F6023"/>
    <w:rsid w:val="000F65A8"/>
    <w:rsid w:val="000F7843"/>
    <w:rsid w:val="00100622"/>
    <w:rsid w:val="001021B5"/>
    <w:rsid w:val="001024F7"/>
    <w:rsid w:val="001031A9"/>
    <w:rsid w:val="00103280"/>
    <w:rsid w:val="00103672"/>
    <w:rsid w:val="001041DE"/>
    <w:rsid w:val="001048CA"/>
    <w:rsid w:val="00104998"/>
    <w:rsid w:val="00104DA8"/>
    <w:rsid w:val="001055C1"/>
    <w:rsid w:val="00106460"/>
    <w:rsid w:val="00107332"/>
    <w:rsid w:val="001102FA"/>
    <w:rsid w:val="001123F1"/>
    <w:rsid w:val="0011331B"/>
    <w:rsid w:val="001140FD"/>
    <w:rsid w:val="00115DB6"/>
    <w:rsid w:val="00116910"/>
    <w:rsid w:val="0012136F"/>
    <w:rsid w:val="00121C10"/>
    <w:rsid w:val="001221B7"/>
    <w:rsid w:val="001226D3"/>
    <w:rsid w:val="00123D74"/>
    <w:rsid w:val="00123FC4"/>
    <w:rsid w:val="001248B6"/>
    <w:rsid w:val="001251E1"/>
    <w:rsid w:val="001254A4"/>
    <w:rsid w:val="0012749E"/>
    <w:rsid w:val="0012760D"/>
    <w:rsid w:val="00131153"/>
    <w:rsid w:val="001312FD"/>
    <w:rsid w:val="00134827"/>
    <w:rsid w:val="00135F09"/>
    <w:rsid w:val="001379D6"/>
    <w:rsid w:val="00140278"/>
    <w:rsid w:val="00140BE7"/>
    <w:rsid w:val="0014178E"/>
    <w:rsid w:val="00142360"/>
    <w:rsid w:val="001427CD"/>
    <w:rsid w:val="00143FDC"/>
    <w:rsid w:val="00144065"/>
    <w:rsid w:val="0014458E"/>
    <w:rsid w:val="00144D24"/>
    <w:rsid w:val="00144FD3"/>
    <w:rsid w:val="00145490"/>
    <w:rsid w:val="001455A1"/>
    <w:rsid w:val="001508F7"/>
    <w:rsid w:val="00150F5D"/>
    <w:rsid w:val="0015272F"/>
    <w:rsid w:val="001538AC"/>
    <w:rsid w:val="001539F0"/>
    <w:rsid w:val="00153A46"/>
    <w:rsid w:val="0015416E"/>
    <w:rsid w:val="001551E9"/>
    <w:rsid w:val="00155FA2"/>
    <w:rsid w:val="00156563"/>
    <w:rsid w:val="00160AE7"/>
    <w:rsid w:val="00161A14"/>
    <w:rsid w:val="00162C6D"/>
    <w:rsid w:val="00162DCB"/>
    <w:rsid w:val="00163986"/>
    <w:rsid w:val="00163C27"/>
    <w:rsid w:val="00164E05"/>
    <w:rsid w:val="00165B9E"/>
    <w:rsid w:val="00165BCF"/>
    <w:rsid w:val="00165FA2"/>
    <w:rsid w:val="001665E9"/>
    <w:rsid w:val="0016759E"/>
    <w:rsid w:val="00172CD4"/>
    <w:rsid w:val="00172CD6"/>
    <w:rsid w:val="00173BA1"/>
    <w:rsid w:val="00173D99"/>
    <w:rsid w:val="00173ECB"/>
    <w:rsid w:val="001743C7"/>
    <w:rsid w:val="00175B8F"/>
    <w:rsid w:val="00176242"/>
    <w:rsid w:val="001772F5"/>
    <w:rsid w:val="00177678"/>
    <w:rsid w:val="00180683"/>
    <w:rsid w:val="00180D3E"/>
    <w:rsid w:val="00181C15"/>
    <w:rsid w:val="00183335"/>
    <w:rsid w:val="00183B7F"/>
    <w:rsid w:val="00183CC6"/>
    <w:rsid w:val="001850C8"/>
    <w:rsid w:val="0018593B"/>
    <w:rsid w:val="00186784"/>
    <w:rsid w:val="001867D5"/>
    <w:rsid w:val="001874AE"/>
    <w:rsid w:val="00187D66"/>
    <w:rsid w:val="0019027F"/>
    <w:rsid w:val="00190440"/>
    <w:rsid w:val="0019074B"/>
    <w:rsid w:val="001909AF"/>
    <w:rsid w:val="00190E7B"/>
    <w:rsid w:val="0019129A"/>
    <w:rsid w:val="00191CDE"/>
    <w:rsid w:val="001957DA"/>
    <w:rsid w:val="001957E0"/>
    <w:rsid w:val="00196197"/>
    <w:rsid w:val="0019661A"/>
    <w:rsid w:val="0019690A"/>
    <w:rsid w:val="00196FDC"/>
    <w:rsid w:val="001A0302"/>
    <w:rsid w:val="001A0F07"/>
    <w:rsid w:val="001A26EE"/>
    <w:rsid w:val="001A32A4"/>
    <w:rsid w:val="001A3CE7"/>
    <w:rsid w:val="001A3F54"/>
    <w:rsid w:val="001A498F"/>
    <w:rsid w:val="001A4D0D"/>
    <w:rsid w:val="001A5191"/>
    <w:rsid w:val="001A5BB8"/>
    <w:rsid w:val="001A5E43"/>
    <w:rsid w:val="001A5E7C"/>
    <w:rsid w:val="001A5E85"/>
    <w:rsid w:val="001A7707"/>
    <w:rsid w:val="001A7E2C"/>
    <w:rsid w:val="001B029C"/>
    <w:rsid w:val="001B06F3"/>
    <w:rsid w:val="001B07E0"/>
    <w:rsid w:val="001B23D6"/>
    <w:rsid w:val="001B287B"/>
    <w:rsid w:val="001B28E2"/>
    <w:rsid w:val="001B3327"/>
    <w:rsid w:val="001B335D"/>
    <w:rsid w:val="001B5390"/>
    <w:rsid w:val="001B6882"/>
    <w:rsid w:val="001B6CD4"/>
    <w:rsid w:val="001B7292"/>
    <w:rsid w:val="001B76D7"/>
    <w:rsid w:val="001B7D70"/>
    <w:rsid w:val="001B7E0B"/>
    <w:rsid w:val="001C0A46"/>
    <w:rsid w:val="001C1B4E"/>
    <w:rsid w:val="001C278B"/>
    <w:rsid w:val="001C3924"/>
    <w:rsid w:val="001C3B32"/>
    <w:rsid w:val="001C4230"/>
    <w:rsid w:val="001C4775"/>
    <w:rsid w:val="001C48E6"/>
    <w:rsid w:val="001C6DB2"/>
    <w:rsid w:val="001D16CA"/>
    <w:rsid w:val="001D27EB"/>
    <w:rsid w:val="001D2877"/>
    <w:rsid w:val="001D2944"/>
    <w:rsid w:val="001D3351"/>
    <w:rsid w:val="001D3E4A"/>
    <w:rsid w:val="001D4465"/>
    <w:rsid w:val="001D4630"/>
    <w:rsid w:val="001D4650"/>
    <w:rsid w:val="001D608C"/>
    <w:rsid w:val="001D7265"/>
    <w:rsid w:val="001E0E2E"/>
    <w:rsid w:val="001E10EB"/>
    <w:rsid w:val="001E2F31"/>
    <w:rsid w:val="001E352C"/>
    <w:rsid w:val="001E3ED3"/>
    <w:rsid w:val="001E4013"/>
    <w:rsid w:val="001E4E3B"/>
    <w:rsid w:val="001E5AF3"/>
    <w:rsid w:val="001E659C"/>
    <w:rsid w:val="001E68B6"/>
    <w:rsid w:val="001E6EF7"/>
    <w:rsid w:val="001E7384"/>
    <w:rsid w:val="001F21B5"/>
    <w:rsid w:val="001F3444"/>
    <w:rsid w:val="001F54F7"/>
    <w:rsid w:val="001F762B"/>
    <w:rsid w:val="002002C5"/>
    <w:rsid w:val="002003D2"/>
    <w:rsid w:val="002011E9"/>
    <w:rsid w:val="002014FC"/>
    <w:rsid w:val="00201689"/>
    <w:rsid w:val="00201773"/>
    <w:rsid w:val="00201FFD"/>
    <w:rsid w:val="002023EF"/>
    <w:rsid w:val="002026DA"/>
    <w:rsid w:val="00202977"/>
    <w:rsid w:val="00203256"/>
    <w:rsid w:val="0020381D"/>
    <w:rsid w:val="00203BF8"/>
    <w:rsid w:val="00203CBF"/>
    <w:rsid w:val="00203DDC"/>
    <w:rsid w:val="00204285"/>
    <w:rsid w:val="0020493A"/>
    <w:rsid w:val="0020591F"/>
    <w:rsid w:val="00206A87"/>
    <w:rsid w:val="00207564"/>
    <w:rsid w:val="00207D8D"/>
    <w:rsid w:val="0021012D"/>
    <w:rsid w:val="0021019F"/>
    <w:rsid w:val="0021091E"/>
    <w:rsid w:val="0021108F"/>
    <w:rsid w:val="002110F3"/>
    <w:rsid w:val="002112C6"/>
    <w:rsid w:val="002113B1"/>
    <w:rsid w:val="00214A37"/>
    <w:rsid w:val="00215C8A"/>
    <w:rsid w:val="002160A8"/>
    <w:rsid w:val="0021676F"/>
    <w:rsid w:val="002168F8"/>
    <w:rsid w:val="00220595"/>
    <w:rsid w:val="002212A5"/>
    <w:rsid w:val="00221F14"/>
    <w:rsid w:val="00222013"/>
    <w:rsid w:val="0022280B"/>
    <w:rsid w:val="00223A96"/>
    <w:rsid w:val="00223E27"/>
    <w:rsid w:val="00224901"/>
    <w:rsid w:val="00225986"/>
    <w:rsid w:val="00227D1E"/>
    <w:rsid w:val="00231BBC"/>
    <w:rsid w:val="0023228F"/>
    <w:rsid w:val="00232DFB"/>
    <w:rsid w:val="00232FB6"/>
    <w:rsid w:val="00234B25"/>
    <w:rsid w:val="00235EA3"/>
    <w:rsid w:val="00236EB3"/>
    <w:rsid w:val="002373C0"/>
    <w:rsid w:val="00240685"/>
    <w:rsid w:val="00240AE3"/>
    <w:rsid w:val="00241F20"/>
    <w:rsid w:val="00242685"/>
    <w:rsid w:val="002430A0"/>
    <w:rsid w:val="002435E1"/>
    <w:rsid w:val="00243755"/>
    <w:rsid w:val="00243E2A"/>
    <w:rsid w:val="002450C6"/>
    <w:rsid w:val="0024521F"/>
    <w:rsid w:val="00245570"/>
    <w:rsid w:val="0024613C"/>
    <w:rsid w:val="002476DE"/>
    <w:rsid w:val="00250883"/>
    <w:rsid w:val="00251C30"/>
    <w:rsid w:val="0025237A"/>
    <w:rsid w:val="002530A3"/>
    <w:rsid w:val="002537E1"/>
    <w:rsid w:val="00253C42"/>
    <w:rsid w:val="00253F4A"/>
    <w:rsid w:val="002545EB"/>
    <w:rsid w:val="002549EE"/>
    <w:rsid w:val="00254BF5"/>
    <w:rsid w:val="00255AD0"/>
    <w:rsid w:val="002563C2"/>
    <w:rsid w:val="0025783A"/>
    <w:rsid w:val="00257B45"/>
    <w:rsid w:val="00261C5B"/>
    <w:rsid w:val="002620C3"/>
    <w:rsid w:val="002620CD"/>
    <w:rsid w:val="002621D5"/>
    <w:rsid w:val="0026224E"/>
    <w:rsid w:val="002629CE"/>
    <w:rsid w:val="00263604"/>
    <w:rsid w:val="00265799"/>
    <w:rsid w:val="00265978"/>
    <w:rsid w:val="00265B34"/>
    <w:rsid w:val="00265C89"/>
    <w:rsid w:val="00265E4B"/>
    <w:rsid w:val="00270F1E"/>
    <w:rsid w:val="0027104B"/>
    <w:rsid w:val="0027106A"/>
    <w:rsid w:val="002713C2"/>
    <w:rsid w:val="00272115"/>
    <w:rsid w:val="00272989"/>
    <w:rsid w:val="002746F4"/>
    <w:rsid w:val="00274FA3"/>
    <w:rsid w:val="00276434"/>
    <w:rsid w:val="00276CD1"/>
    <w:rsid w:val="00276FDC"/>
    <w:rsid w:val="0027710B"/>
    <w:rsid w:val="0028077B"/>
    <w:rsid w:val="002823F4"/>
    <w:rsid w:val="00282C91"/>
    <w:rsid w:val="0028302B"/>
    <w:rsid w:val="00283073"/>
    <w:rsid w:val="00284B60"/>
    <w:rsid w:val="002855AB"/>
    <w:rsid w:val="00285C86"/>
    <w:rsid w:val="00286B12"/>
    <w:rsid w:val="0028716A"/>
    <w:rsid w:val="00287798"/>
    <w:rsid w:val="00287DAC"/>
    <w:rsid w:val="002906E2"/>
    <w:rsid w:val="00290853"/>
    <w:rsid w:val="0029096A"/>
    <w:rsid w:val="00292297"/>
    <w:rsid w:val="00293754"/>
    <w:rsid w:val="002945FD"/>
    <w:rsid w:val="00295FDA"/>
    <w:rsid w:val="002A05F2"/>
    <w:rsid w:val="002A1B4C"/>
    <w:rsid w:val="002A3CAF"/>
    <w:rsid w:val="002A7335"/>
    <w:rsid w:val="002A7E51"/>
    <w:rsid w:val="002A7F25"/>
    <w:rsid w:val="002B13A1"/>
    <w:rsid w:val="002B2C9C"/>
    <w:rsid w:val="002B40DF"/>
    <w:rsid w:val="002B4119"/>
    <w:rsid w:val="002B469B"/>
    <w:rsid w:val="002B6E0B"/>
    <w:rsid w:val="002B7251"/>
    <w:rsid w:val="002C0711"/>
    <w:rsid w:val="002C13DA"/>
    <w:rsid w:val="002C14AD"/>
    <w:rsid w:val="002C35A5"/>
    <w:rsid w:val="002C3D0F"/>
    <w:rsid w:val="002C4639"/>
    <w:rsid w:val="002C4A8E"/>
    <w:rsid w:val="002C7340"/>
    <w:rsid w:val="002D381E"/>
    <w:rsid w:val="002D5A78"/>
    <w:rsid w:val="002D650D"/>
    <w:rsid w:val="002D6DF9"/>
    <w:rsid w:val="002D7D96"/>
    <w:rsid w:val="002E05CC"/>
    <w:rsid w:val="002E150E"/>
    <w:rsid w:val="002E1DBC"/>
    <w:rsid w:val="002E3CCF"/>
    <w:rsid w:val="002E5D8B"/>
    <w:rsid w:val="002E699E"/>
    <w:rsid w:val="002E7721"/>
    <w:rsid w:val="002F17E0"/>
    <w:rsid w:val="002F1E7B"/>
    <w:rsid w:val="002F2BD9"/>
    <w:rsid w:val="002F2F02"/>
    <w:rsid w:val="002F6718"/>
    <w:rsid w:val="002F6824"/>
    <w:rsid w:val="002F7978"/>
    <w:rsid w:val="0030027E"/>
    <w:rsid w:val="00300F10"/>
    <w:rsid w:val="00300FEC"/>
    <w:rsid w:val="00301B2A"/>
    <w:rsid w:val="00301D9C"/>
    <w:rsid w:val="00303EED"/>
    <w:rsid w:val="003042EB"/>
    <w:rsid w:val="00304417"/>
    <w:rsid w:val="00304B28"/>
    <w:rsid w:val="00304FC5"/>
    <w:rsid w:val="003074F9"/>
    <w:rsid w:val="00310450"/>
    <w:rsid w:val="003113F8"/>
    <w:rsid w:val="003113FB"/>
    <w:rsid w:val="00311EC0"/>
    <w:rsid w:val="00312330"/>
    <w:rsid w:val="00312E3E"/>
    <w:rsid w:val="00313C19"/>
    <w:rsid w:val="00313E2C"/>
    <w:rsid w:val="003146AC"/>
    <w:rsid w:val="00314BE7"/>
    <w:rsid w:val="0031500D"/>
    <w:rsid w:val="00315C6C"/>
    <w:rsid w:val="003204DF"/>
    <w:rsid w:val="00320C0E"/>
    <w:rsid w:val="00321C6A"/>
    <w:rsid w:val="0032477F"/>
    <w:rsid w:val="003248EF"/>
    <w:rsid w:val="00327CD0"/>
    <w:rsid w:val="00330020"/>
    <w:rsid w:val="00330583"/>
    <w:rsid w:val="003320AB"/>
    <w:rsid w:val="003343A2"/>
    <w:rsid w:val="003365ED"/>
    <w:rsid w:val="003366E7"/>
    <w:rsid w:val="0034032F"/>
    <w:rsid w:val="00340D86"/>
    <w:rsid w:val="00342A7D"/>
    <w:rsid w:val="003430ED"/>
    <w:rsid w:val="00343662"/>
    <w:rsid w:val="003443BD"/>
    <w:rsid w:val="003467E3"/>
    <w:rsid w:val="003475BB"/>
    <w:rsid w:val="00347BB0"/>
    <w:rsid w:val="00347F9A"/>
    <w:rsid w:val="003506E3"/>
    <w:rsid w:val="00350B87"/>
    <w:rsid w:val="003512CD"/>
    <w:rsid w:val="00351A25"/>
    <w:rsid w:val="003558B9"/>
    <w:rsid w:val="0035716D"/>
    <w:rsid w:val="003575A2"/>
    <w:rsid w:val="00357944"/>
    <w:rsid w:val="00357C70"/>
    <w:rsid w:val="00357D5E"/>
    <w:rsid w:val="003616E2"/>
    <w:rsid w:val="00361F36"/>
    <w:rsid w:val="00362B4B"/>
    <w:rsid w:val="00362C70"/>
    <w:rsid w:val="00364F8F"/>
    <w:rsid w:val="0036596A"/>
    <w:rsid w:val="0036613C"/>
    <w:rsid w:val="0036636C"/>
    <w:rsid w:val="00370397"/>
    <w:rsid w:val="0037053F"/>
    <w:rsid w:val="00370B38"/>
    <w:rsid w:val="0037250E"/>
    <w:rsid w:val="00372D6C"/>
    <w:rsid w:val="003739BC"/>
    <w:rsid w:val="003741AB"/>
    <w:rsid w:val="00374B79"/>
    <w:rsid w:val="00375083"/>
    <w:rsid w:val="003750D9"/>
    <w:rsid w:val="00375293"/>
    <w:rsid w:val="003759F8"/>
    <w:rsid w:val="0037658C"/>
    <w:rsid w:val="00377B1B"/>
    <w:rsid w:val="0038092F"/>
    <w:rsid w:val="00381AEC"/>
    <w:rsid w:val="00382CDB"/>
    <w:rsid w:val="00383001"/>
    <w:rsid w:val="00383236"/>
    <w:rsid w:val="003835C4"/>
    <w:rsid w:val="00383D00"/>
    <w:rsid w:val="00384E9C"/>
    <w:rsid w:val="00385125"/>
    <w:rsid w:val="00385FFB"/>
    <w:rsid w:val="00386B85"/>
    <w:rsid w:val="0038721C"/>
    <w:rsid w:val="003872E0"/>
    <w:rsid w:val="00391372"/>
    <w:rsid w:val="0039163C"/>
    <w:rsid w:val="003919DC"/>
    <w:rsid w:val="00391E69"/>
    <w:rsid w:val="00392BD2"/>
    <w:rsid w:val="00392F6F"/>
    <w:rsid w:val="003A1035"/>
    <w:rsid w:val="003A173D"/>
    <w:rsid w:val="003A1EA6"/>
    <w:rsid w:val="003A1F39"/>
    <w:rsid w:val="003A28F0"/>
    <w:rsid w:val="003A41E4"/>
    <w:rsid w:val="003A4B52"/>
    <w:rsid w:val="003A4D45"/>
    <w:rsid w:val="003A56EE"/>
    <w:rsid w:val="003B044B"/>
    <w:rsid w:val="003B0AE1"/>
    <w:rsid w:val="003B23C5"/>
    <w:rsid w:val="003B2D99"/>
    <w:rsid w:val="003B3BCF"/>
    <w:rsid w:val="003B3C88"/>
    <w:rsid w:val="003B44D9"/>
    <w:rsid w:val="003B4A52"/>
    <w:rsid w:val="003B4B38"/>
    <w:rsid w:val="003B5D3A"/>
    <w:rsid w:val="003B639E"/>
    <w:rsid w:val="003B71CD"/>
    <w:rsid w:val="003B758D"/>
    <w:rsid w:val="003B7AFB"/>
    <w:rsid w:val="003C4626"/>
    <w:rsid w:val="003C4C41"/>
    <w:rsid w:val="003C5C35"/>
    <w:rsid w:val="003C6DA7"/>
    <w:rsid w:val="003C6E2D"/>
    <w:rsid w:val="003C7634"/>
    <w:rsid w:val="003C79B4"/>
    <w:rsid w:val="003C7F6F"/>
    <w:rsid w:val="003D2480"/>
    <w:rsid w:val="003D2A12"/>
    <w:rsid w:val="003D3326"/>
    <w:rsid w:val="003D6D2E"/>
    <w:rsid w:val="003E0B66"/>
    <w:rsid w:val="003E125F"/>
    <w:rsid w:val="003E138B"/>
    <w:rsid w:val="003E30DE"/>
    <w:rsid w:val="003E3D84"/>
    <w:rsid w:val="003E6FF5"/>
    <w:rsid w:val="003E7C9D"/>
    <w:rsid w:val="003F0CD2"/>
    <w:rsid w:val="003F1B45"/>
    <w:rsid w:val="003F3B71"/>
    <w:rsid w:val="003F3F37"/>
    <w:rsid w:val="003F539D"/>
    <w:rsid w:val="003F5E1F"/>
    <w:rsid w:val="003F5FE8"/>
    <w:rsid w:val="003F768D"/>
    <w:rsid w:val="0040004C"/>
    <w:rsid w:val="00400D7D"/>
    <w:rsid w:val="004011B6"/>
    <w:rsid w:val="00401E4E"/>
    <w:rsid w:val="00401ECB"/>
    <w:rsid w:val="004026E6"/>
    <w:rsid w:val="0040294D"/>
    <w:rsid w:val="004034B7"/>
    <w:rsid w:val="00403FC0"/>
    <w:rsid w:val="00404ED8"/>
    <w:rsid w:val="00406002"/>
    <w:rsid w:val="004062EE"/>
    <w:rsid w:val="00407003"/>
    <w:rsid w:val="00407124"/>
    <w:rsid w:val="00410770"/>
    <w:rsid w:val="00410A74"/>
    <w:rsid w:val="004111AA"/>
    <w:rsid w:val="0041251D"/>
    <w:rsid w:val="004129F9"/>
    <w:rsid w:val="00412C50"/>
    <w:rsid w:val="00412DD1"/>
    <w:rsid w:val="00412F86"/>
    <w:rsid w:val="004130BC"/>
    <w:rsid w:val="004132BE"/>
    <w:rsid w:val="00413AAC"/>
    <w:rsid w:val="004149BA"/>
    <w:rsid w:val="00415004"/>
    <w:rsid w:val="00415AC7"/>
    <w:rsid w:val="00416565"/>
    <w:rsid w:val="00416BA7"/>
    <w:rsid w:val="00421CEF"/>
    <w:rsid w:val="00422342"/>
    <w:rsid w:val="004230DD"/>
    <w:rsid w:val="0042346B"/>
    <w:rsid w:val="0042506C"/>
    <w:rsid w:val="004252D4"/>
    <w:rsid w:val="00425401"/>
    <w:rsid w:val="00426593"/>
    <w:rsid w:val="00427188"/>
    <w:rsid w:val="004277E4"/>
    <w:rsid w:val="0043125F"/>
    <w:rsid w:val="00433DE0"/>
    <w:rsid w:val="004345F5"/>
    <w:rsid w:val="00435154"/>
    <w:rsid w:val="0043669C"/>
    <w:rsid w:val="00440F21"/>
    <w:rsid w:val="00441883"/>
    <w:rsid w:val="004419C3"/>
    <w:rsid w:val="00441A11"/>
    <w:rsid w:val="004424D5"/>
    <w:rsid w:val="00442951"/>
    <w:rsid w:val="00442E4F"/>
    <w:rsid w:val="00443B9B"/>
    <w:rsid w:val="00443CD2"/>
    <w:rsid w:val="0044471B"/>
    <w:rsid w:val="0044483F"/>
    <w:rsid w:val="00445BDF"/>
    <w:rsid w:val="00446EC7"/>
    <w:rsid w:val="00447F8C"/>
    <w:rsid w:val="0045108F"/>
    <w:rsid w:val="00451451"/>
    <w:rsid w:val="00451486"/>
    <w:rsid w:val="00451737"/>
    <w:rsid w:val="0045177D"/>
    <w:rsid w:val="0045192C"/>
    <w:rsid w:val="00451A45"/>
    <w:rsid w:val="00452003"/>
    <w:rsid w:val="0045384C"/>
    <w:rsid w:val="00454C93"/>
    <w:rsid w:val="004609D7"/>
    <w:rsid w:val="00461322"/>
    <w:rsid w:val="00461F12"/>
    <w:rsid w:val="004625FC"/>
    <w:rsid w:val="00462615"/>
    <w:rsid w:val="0046450E"/>
    <w:rsid w:val="00465684"/>
    <w:rsid w:val="0046612E"/>
    <w:rsid w:val="004668F5"/>
    <w:rsid w:val="00466ADE"/>
    <w:rsid w:val="00467A1D"/>
    <w:rsid w:val="004713DB"/>
    <w:rsid w:val="00474013"/>
    <w:rsid w:val="00475CD8"/>
    <w:rsid w:val="004766EA"/>
    <w:rsid w:val="00476DC5"/>
    <w:rsid w:val="00477499"/>
    <w:rsid w:val="004774E8"/>
    <w:rsid w:val="00481F20"/>
    <w:rsid w:val="0048284B"/>
    <w:rsid w:val="00482AC4"/>
    <w:rsid w:val="00482D97"/>
    <w:rsid w:val="00482F6F"/>
    <w:rsid w:val="00483D7A"/>
    <w:rsid w:val="00484251"/>
    <w:rsid w:val="00484553"/>
    <w:rsid w:val="004850E6"/>
    <w:rsid w:val="00485A74"/>
    <w:rsid w:val="00485DA0"/>
    <w:rsid w:val="00486704"/>
    <w:rsid w:val="00486C28"/>
    <w:rsid w:val="00486CA3"/>
    <w:rsid w:val="00486F85"/>
    <w:rsid w:val="0049143F"/>
    <w:rsid w:val="00491C8B"/>
    <w:rsid w:val="004933AE"/>
    <w:rsid w:val="00494498"/>
    <w:rsid w:val="00495981"/>
    <w:rsid w:val="004959C3"/>
    <w:rsid w:val="00496A2E"/>
    <w:rsid w:val="00497D1F"/>
    <w:rsid w:val="004A08C1"/>
    <w:rsid w:val="004A0D6B"/>
    <w:rsid w:val="004A2C29"/>
    <w:rsid w:val="004A34F0"/>
    <w:rsid w:val="004A427D"/>
    <w:rsid w:val="004A484C"/>
    <w:rsid w:val="004A5059"/>
    <w:rsid w:val="004A6410"/>
    <w:rsid w:val="004A6FF1"/>
    <w:rsid w:val="004B0100"/>
    <w:rsid w:val="004B0402"/>
    <w:rsid w:val="004B1BD0"/>
    <w:rsid w:val="004B3E66"/>
    <w:rsid w:val="004B4281"/>
    <w:rsid w:val="004B4351"/>
    <w:rsid w:val="004B5F98"/>
    <w:rsid w:val="004B6AC5"/>
    <w:rsid w:val="004B6D20"/>
    <w:rsid w:val="004B75F8"/>
    <w:rsid w:val="004B77AF"/>
    <w:rsid w:val="004C0118"/>
    <w:rsid w:val="004C0F3E"/>
    <w:rsid w:val="004C1D28"/>
    <w:rsid w:val="004C1F9B"/>
    <w:rsid w:val="004C2376"/>
    <w:rsid w:val="004C3316"/>
    <w:rsid w:val="004C4243"/>
    <w:rsid w:val="004C4DA8"/>
    <w:rsid w:val="004C5541"/>
    <w:rsid w:val="004C5948"/>
    <w:rsid w:val="004C75CB"/>
    <w:rsid w:val="004D0D87"/>
    <w:rsid w:val="004D0FDA"/>
    <w:rsid w:val="004D1007"/>
    <w:rsid w:val="004D117A"/>
    <w:rsid w:val="004D24C6"/>
    <w:rsid w:val="004D250B"/>
    <w:rsid w:val="004D30AD"/>
    <w:rsid w:val="004D587E"/>
    <w:rsid w:val="004D5CC9"/>
    <w:rsid w:val="004D776A"/>
    <w:rsid w:val="004D7812"/>
    <w:rsid w:val="004E3CF6"/>
    <w:rsid w:val="004E4FD8"/>
    <w:rsid w:val="004E508B"/>
    <w:rsid w:val="004E52DA"/>
    <w:rsid w:val="004E5BBE"/>
    <w:rsid w:val="004E5EDF"/>
    <w:rsid w:val="004E6421"/>
    <w:rsid w:val="004E7F69"/>
    <w:rsid w:val="004F04F2"/>
    <w:rsid w:val="004F09BE"/>
    <w:rsid w:val="004F1BB7"/>
    <w:rsid w:val="004F1CAB"/>
    <w:rsid w:val="004F21DF"/>
    <w:rsid w:val="004F2F40"/>
    <w:rsid w:val="004F3C4A"/>
    <w:rsid w:val="004F4375"/>
    <w:rsid w:val="004F44BD"/>
    <w:rsid w:val="004F4C48"/>
    <w:rsid w:val="004F4D4C"/>
    <w:rsid w:val="004F4F1B"/>
    <w:rsid w:val="004F5305"/>
    <w:rsid w:val="004F6B2F"/>
    <w:rsid w:val="004F76E8"/>
    <w:rsid w:val="004F791F"/>
    <w:rsid w:val="004F7A44"/>
    <w:rsid w:val="0050029E"/>
    <w:rsid w:val="005022C8"/>
    <w:rsid w:val="00502CE4"/>
    <w:rsid w:val="005039BD"/>
    <w:rsid w:val="0050454D"/>
    <w:rsid w:val="005051D3"/>
    <w:rsid w:val="00505377"/>
    <w:rsid w:val="0050744E"/>
    <w:rsid w:val="00507B3D"/>
    <w:rsid w:val="005100A3"/>
    <w:rsid w:val="005116FD"/>
    <w:rsid w:val="005117F3"/>
    <w:rsid w:val="00511A45"/>
    <w:rsid w:val="0051281F"/>
    <w:rsid w:val="00512AA1"/>
    <w:rsid w:val="00512B94"/>
    <w:rsid w:val="00513CAD"/>
    <w:rsid w:val="00513E74"/>
    <w:rsid w:val="0051436B"/>
    <w:rsid w:val="0051475F"/>
    <w:rsid w:val="00516DC8"/>
    <w:rsid w:val="00517402"/>
    <w:rsid w:val="00520E38"/>
    <w:rsid w:val="00520F97"/>
    <w:rsid w:val="00523124"/>
    <w:rsid w:val="005231D5"/>
    <w:rsid w:val="00524C82"/>
    <w:rsid w:val="00525951"/>
    <w:rsid w:val="00525C0A"/>
    <w:rsid w:val="00526F34"/>
    <w:rsid w:val="00531B3E"/>
    <w:rsid w:val="00532ED0"/>
    <w:rsid w:val="00532F7D"/>
    <w:rsid w:val="00533260"/>
    <w:rsid w:val="0053353E"/>
    <w:rsid w:val="0053484F"/>
    <w:rsid w:val="005348F8"/>
    <w:rsid w:val="00534C71"/>
    <w:rsid w:val="0053504A"/>
    <w:rsid w:val="005354ED"/>
    <w:rsid w:val="00536482"/>
    <w:rsid w:val="0053785E"/>
    <w:rsid w:val="005379F0"/>
    <w:rsid w:val="00537B4A"/>
    <w:rsid w:val="00540488"/>
    <w:rsid w:val="00540669"/>
    <w:rsid w:val="0054118E"/>
    <w:rsid w:val="00543BC1"/>
    <w:rsid w:val="005445B4"/>
    <w:rsid w:val="005446A1"/>
    <w:rsid w:val="00544762"/>
    <w:rsid w:val="00545C4F"/>
    <w:rsid w:val="00547D4E"/>
    <w:rsid w:val="00551644"/>
    <w:rsid w:val="005520DE"/>
    <w:rsid w:val="00552F3A"/>
    <w:rsid w:val="0055322D"/>
    <w:rsid w:val="00553DA0"/>
    <w:rsid w:val="005544ED"/>
    <w:rsid w:val="00556273"/>
    <w:rsid w:val="00556720"/>
    <w:rsid w:val="00556B24"/>
    <w:rsid w:val="005579D1"/>
    <w:rsid w:val="005613AE"/>
    <w:rsid w:val="00561848"/>
    <w:rsid w:val="0056232F"/>
    <w:rsid w:val="0056242D"/>
    <w:rsid w:val="0056255C"/>
    <w:rsid w:val="00563002"/>
    <w:rsid w:val="0056349F"/>
    <w:rsid w:val="00563BA2"/>
    <w:rsid w:val="00566375"/>
    <w:rsid w:val="00567744"/>
    <w:rsid w:val="00567F8B"/>
    <w:rsid w:val="005714A3"/>
    <w:rsid w:val="00572299"/>
    <w:rsid w:val="00573AAE"/>
    <w:rsid w:val="00575C89"/>
    <w:rsid w:val="0057689C"/>
    <w:rsid w:val="00577945"/>
    <w:rsid w:val="00577E7B"/>
    <w:rsid w:val="00580E5A"/>
    <w:rsid w:val="00583B2C"/>
    <w:rsid w:val="00583F6E"/>
    <w:rsid w:val="00584F0C"/>
    <w:rsid w:val="00585F72"/>
    <w:rsid w:val="00587578"/>
    <w:rsid w:val="00587F8F"/>
    <w:rsid w:val="005900E1"/>
    <w:rsid w:val="0059065C"/>
    <w:rsid w:val="005955A0"/>
    <w:rsid w:val="00595871"/>
    <w:rsid w:val="00596183"/>
    <w:rsid w:val="00597307"/>
    <w:rsid w:val="00597966"/>
    <w:rsid w:val="00597B01"/>
    <w:rsid w:val="005A084F"/>
    <w:rsid w:val="005A092E"/>
    <w:rsid w:val="005A1882"/>
    <w:rsid w:val="005A27D2"/>
    <w:rsid w:val="005A3DC0"/>
    <w:rsid w:val="005A4113"/>
    <w:rsid w:val="005A451A"/>
    <w:rsid w:val="005A4961"/>
    <w:rsid w:val="005A79FA"/>
    <w:rsid w:val="005B00D9"/>
    <w:rsid w:val="005B15ED"/>
    <w:rsid w:val="005B2D15"/>
    <w:rsid w:val="005B2FE6"/>
    <w:rsid w:val="005B3244"/>
    <w:rsid w:val="005B3A79"/>
    <w:rsid w:val="005B3D0A"/>
    <w:rsid w:val="005B41C3"/>
    <w:rsid w:val="005B4CBD"/>
    <w:rsid w:val="005B61EA"/>
    <w:rsid w:val="005B733C"/>
    <w:rsid w:val="005C147E"/>
    <w:rsid w:val="005C2837"/>
    <w:rsid w:val="005C37DB"/>
    <w:rsid w:val="005C6ED1"/>
    <w:rsid w:val="005D002E"/>
    <w:rsid w:val="005D0CC4"/>
    <w:rsid w:val="005D0DB8"/>
    <w:rsid w:val="005D177B"/>
    <w:rsid w:val="005D3C48"/>
    <w:rsid w:val="005D3D29"/>
    <w:rsid w:val="005D4DCB"/>
    <w:rsid w:val="005D5BC3"/>
    <w:rsid w:val="005D70A7"/>
    <w:rsid w:val="005D77E8"/>
    <w:rsid w:val="005D7859"/>
    <w:rsid w:val="005D7C07"/>
    <w:rsid w:val="005E0FCC"/>
    <w:rsid w:val="005E1AD7"/>
    <w:rsid w:val="005E2D57"/>
    <w:rsid w:val="005E4B50"/>
    <w:rsid w:val="005E5691"/>
    <w:rsid w:val="005E5D8F"/>
    <w:rsid w:val="005E64A6"/>
    <w:rsid w:val="005E6DFA"/>
    <w:rsid w:val="005E7888"/>
    <w:rsid w:val="005F03C1"/>
    <w:rsid w:val="005F07D5"/>
    <w:rsid w:val="005F08AE"/>
    <w:rsid w:val="005F298A"/>
    <w:rsid w:val="005F2F89"/>
    <w:rsid w:val="005F39DD"/>
    <w:rsid w:val="005F6810"/>
    <w:rsid w:val="005F6FB8"/>
    <w:rsid w:val="005F732E"/>
    <w:rsid w:val="00601548"/>
    <w:rsid w:val="00601F93"/>
    <w:rsid w:val="00602606"/>
    <w:rsid w:val="00604205"/>
    <w:rsid w:val="006045CC"/>
    <w:rsid w:val="00605997"/>
    <w:rsid w:val="00605E1C"/>
    <w:rsid w:val="006066CD"/>
    <w:rsid w:val="0061029D"/>
    <w:rsid w:val="006104A4"/>
    <w:rsid w:val="00610D83"/>
    <w:rsid w:val="00611C6E"/>
    <w:rsid w:val="00611F3B"/>
    <w:rsid w:val="00612F5F"/>
    <w:rsid w:val="0061303B"/>
    <w:rsid w:val="00613BA7"/>
    <w:rsid w:val="006158F1"/>
    <w:rsid w:val="00615A2F"/>
    <w:rsid w:val="00615FC9"/>
    <w:rsid w:val="00615FCA"/>
    <w:rsid w:val="00617CF6"/>
    <w:rsid w:val="006222A7"/>
    <w:rsid w:val="0062372E"/>
    <w:rsid w:val="0062386D"/>
    <w:rsid w:val="00624BE1"/>
    <w:rsid w:val="00625516"/>
    <w:rsid w:val="006256BC"/>
    <w:rsid w:val="0062749C"/>
    <w:rsid w:val="00627BD4"/>
    <w:rsid w:val="00627E8D"/>
    <w:rsid w:val="006300D1"/>
    <w:rsid w:val="00630BA4"/>
    <w:rsid w:val="00631E90"/>
    <w:rsid w:val="00632066"/>
    <w:rsid w:val="00632342"/>
    <w:rsid w:val="00632435"/>
    <w:rsid w:val="00632801"/>
    <w:rsid w:val="0063384A"/>
    <w:rsid w:val="00633BC0"/>
    <w:rsid w:val="0063426A"/>
    <w:rsid w:val="00636E14"/>
    <w:rsid w:val="006375C5"/>
    <w:rsid w:val="006376E9"/>
    <w:rsid w:val="00637782"/>
    <w:rsid w:val="00637A4D"/>
    <w:rsid w:val="00640477"/>
    <w:rsid w:val="0064061C"/>
    <w:rsid w:val="006452EA"/>
    <w:rsid w:val="00645C13"/>
    <w:rsid w:val="006473FD"/>
    <w:rsid w:val="00647D03"/>
    <w:rsid w:val="00650140"/>
    <w:rsid w:val="0065133D"/>
    <w:rsid w:val="00651782"/>
    <w:rsid w:val="00651D64"/>
    <w:rsid w:val="0065237A"/>
    <w:rsid w:val="00652EDE"/>
    <w:rsid w:val="00653C12"/>
    <w:rsid w:val="0065554B"/>
    <w:rsid w:val="006558EF"/>
    <w:rsid w:val="00657788"/>
    <w:rsid w:val="00657A55"/>
    <w:rsid w:val="00657D1E"/>
    <w:rsid w:val="00660568"/>
    <w:rsid w:val="00660909"/>
    <w:rsid w:val="00660ED9"/>
    <w:rsid w:val="00660F73"/>
    <w:rsid w:val="0066217F"/>
    <w:rsid w:val="00663A56"/>
    <w:rsid w:val="0066542A"/>
    <w:rsid w:val="00666809"/>
    <w:rsid w:val="0066694C"/>
    <w:rsid w:val="00667791"/>
    <w:rsid w:val="00670517"/>
    <w:rsid w:val="006710E3"/>
    <w:rsid w:val="0067139C"/>
    <w:rsid w:val="00671B5D"/>
    <w:rsid w:val="00671ED8"/>
    <w:rsid w:val="006725CE"/>
    <w:rsid w:val="00672C62"/>
    <w:rsid w:val="00674F2B"/>
    <w:rsid w:val="00675579"/>
    <w:rsid w:val="00675F2F"/>
    <w:rsid w:val="00677E03"/>
    <w:rsid w:val="006815A7"/>
    <w:rsid w:val="006818A5"/>
    <w:rsid w:val="006820B6"/>
    <w:rsid w:val="00682B77"/>
    <w:rsid w:val="00685647"/>
    <w:rsid w:val="006863EC"/>
    <w:rsid w:val="00686A84"/>
    <w:rsid w:val="00686AE7"/>
    <w:rsid w:val="00690801"/>
    <w:rsid w:val="00690A64"/>
    <w:rsid w:val="00690E90"/>
    <w:rsid w:val="00691493"/>
    <w:rsid w:val="006929D8"/>
    <w:rsid w:val="00692FDA"/>
    <w:rsid w:val="006936E9"/>
    <w:rsid w:val="00693BE3"/>
    <w:rsid w:val="0069427D"/>
    <w:rsid w:val="006958E2"/>
    <w:rsid w:val="00695CC7"/>
    <w:rsid w:val="00696208"/>
    <w:rsid w:val="006962E1"/>
    <w:rsid w:val="006972A6"/>
    <w:rsid w:val="00697BE7"/>
    <w:rsid w:val="006A0B48"/>
    <w:rsid w:val="006A0DCF"/>
    <w:rsid w:val="006A1CBD"/>
    <w:rsid w:val="006A2619"/>
    <w:rsid w:val="006A4399"/>
    <w:rsid w:val="006A5270"/>
    <w:rsid w:val="006A6916"/>
    <w:rsid w:val="006A69CB"/>
    <w:rsid w:val="006A6C16"/>
    <w:rsid w:val="006A6FF3"/>
    <w:rsid w:val="006A7960"/>
    <w:rsid w:val="006A7D65"/>
    <w:rsid w:val="006A7E48"/>
    <w:rsid w:val="006B0AB4"/>
    <w:rsid w:val="006B22E1"/>
    <w:rsid w:val="006B28DF"/>
    <w:rsid w:val="006B347D"/>
    <w:rsid w:val="006B490C"/>
    <w:rsid w:val="006B4FC3"/>
    <w:rsid w:val="006B53D1"/>
    <w:rsid w:val="006B6B92"/>
    <w:rsid w:val="006B6D94"/>
    <w:rsid w:val="006C0676"/>
    <w:rsid w:val="006C0AEE"/>
    <w:rsid w:val="006C1602"/>
    <w:rsid w:val="006C2808"/>
    <w:rsid w:val="006C6213"/>
    <w:rsid w:val="006C626F"/>
    <w:rsid w:val="006C653B"/>
    <w:rsid w:val="006C6DFD"/>
    <w:rsid w:val="006C7183"/>
    <w:rsid w:val="006C72EB"/>
    <w:rsid w:val="006C76B6"/>
    <w:rsid w:val="006C7A58"/>
    <w:rsid w:val="006D2305"/>
    <w:rsid w:val="006D230D"/>
    <w:rsid w:val="006D3F35"/>
    <w:rsid w:val="006D4779"/>
    <w:rsid w:val="006D4EF6"/>
    <w:rsid w:val="006D5021"/>
    <w:rsid w:val="006D5B1F"/>
    <w:rsid w:val="006D6831"/>
    <w:rsid w:val="006D704A"/>
    <w:rsid w:val="006D7688"/>
    <w:rsid w:val="006D77B4"/>
    <w:rsid w:val="006E0094"/>
    <w:rsid w:val="006E1BD0"/>
    <w:rsid w:val="006E29F7"/>
    <w:rsid w:val="006E31D3"/>
    <w:rsid w:val="006E4054"/>
    <w:rsid w:val="006E4A4C"/>
    <w:rsid w:val="006E5A38"/>
    <w:rsid w:val="006E5A7B"/>
    <w:rsid w:val="006E6B89"/>
    <w:rsid w:val="006E727C"/>
    <w:rsid w:val="006E735A"/>
    <w:rsid w:val="006F1D65"/>
    <w:rsid w:val="006F2BA2"/>
    <w:rsid w:val="006F38B8"/>
    <w:rsid w:val="006F49D8"/>
    <w:rsid w:val="006F4CE4"/>
    <w:rsid w:val="006F5073"/>
    <w:rsid w:val="006F5215"/>
    <w:rsid w:val="00700801"/>
    <w:rsid w:val="00700864"/>
    <w:rsid w:val="007011A4"/>
    <w:rsid w:val="0070127D"/>
    <w:rsid w:val="00701C6D"/>
    <w:rsid w:val="0070202B"/>
    <w:rsid w:val="00703A5B"/>
    <w:rsid w:val="00704CDC"/>
    <w:rsid w:val="00704E1A"/>
    <w:rsid w:val="00704F12"/>
    <w:rsid w:val="00705A56"/>
    <w:rsid w:val="00705D54"/>
    <w:rsid w:val="0070622F"/>
    <w:rsid w:val="00706B23"/>
    <w:rsid w:val="00706FE6"/>
    <w:rsid w:val="007100FC"/>
    <w:rsid w:val="00710F01"/>
    <w:rsid w:val="007118F1"/>
    <w:rsid w:val="00711AEB"/>
    <w:rsid w:val="00711FDA"/>
    <w:rsid w:val="00712944"/>
    <w:rsid w:val="00713397"/>
    <w:rsid w:val="00715070"/>
    <w:rsid w:val="00715135"/>
    <w:rsid w:val="007151EB"/>
    <w:rsid w:val="00717BC9"/>
    <w:rsid w:val="00717E1B"/>
    <w:rsid w:val="00720357"/>
    <w:rsid w:val="00720901"/>
    <w:rsid w:val="00720A71"/>
    <w:rsid w:val="007212E1"/>
    <w:rsid w:val="0072319E"/>
    <w:rsid w:val="0072546F"/>
    <w:rsid w:val="007255B5"/>
    <w:rsid w:val="007261AC"/>
    <w:rsid w:val="00726F16"/>
    <w:rsid w:val="0072760D"/>
    <w:rsid w:val="00730462"/>
    <w:rsid w:val="007307DB"/>
    <w:rsid w:val="007310DA"/>
    <w:rsid w:val="00731DDC"/>
    <w:rsid w:val="00733268"/>
    <w:rsid w:val="00733BC3"/>
    <w:rsid w:val="007343E3"/>
    <w:rsid w:val="0073482C"/>
    <w:rsid w:val="007354B1"/>
    <w:rsid w:val="00736310"/>
    <w:rsid w:val="007363CA"/>
    <w:rsid w:val="007368E0"/>
    <w:rsid w:val="00736D19"/>
    <w:rsid w:val="00737CFF"/>
    <w:rsid w:val="007404C2"/>
    <w:rsid w:val="007405FE"/>
    <w:rsid w:val="00741F8E"/>
    <w:rsid w:val="0074499B"/>
    <w:rsid w:val="00745130"/>
    <w:rsid w:val="00745167"/>
    <w:rsid w:val="007454B2"/>
    <w:rsid w:val="007469F8"/>
    <w:rsid w:val="00750016"/>
    <w:rsid w:val="00750D55"/>
    <w:rsid w:val="0075141C"/>
    <w:rsid w:val="00753478"/>
    <w:rsid w:val="00755951"/>
    <w:rsid w:val="00755EBA"/>
    <w:rsid w:val="00760026"/>
    <w:rsid w:val="00761C09"/>
    <w:rsid w:val="00761F4F"/>
    <w:rsid w:val="007624A3"/>
    <w:rsid w:val="0076394C"/>
    <w:rsid w:val="00764815"/>
    <w:rsid w:val="00765568"/>
    <w:rsid w:val="00767F6E"/>
    <w:rsid w:val="00770C7C"/>
    <w:rsid w:val="00772288"/>
    <w:rsid w:val="00773E04"/>
    <w:rsid w:val="00774332"/>
    <w:rsid w:val="007748FA"/>
    <w:rsid w:val="00774ABC"/>
    <w:rsid w:val="00774FD4"/>
    <w:rsid w:val="00775501"/>
    <w:rsid w:val="00775B42"/>
    <w:rsid w:val="007761CC"/>
    <w:rsid w:val="00777B39"/>
    <w:rsid w:val="00781105"/>
    <w:rsid w:val="00781953"/>
    <w:rsid w:val="007832C7"/>
    <w:rsid w:val="0078346A"/>
    <w:rsid w:val="00783779"/>
    <w:rsid w:val="007855E4"/>
    <w:rsid w:val="00785B97"/>
    <w:rsid w:val="00785CEA"/>
    <w:rsid w:val="00786A82"/>
    <w:rsid w:val="00786B1F"/>
    <w:rsid w:val="00786FF6"/>
    <w:rsid w:val="0078738D"/>
    <w:rsid w:val="007875BE"/>
    <w:rsid w:val="00790326"/>
    <w:rsid w:val="007914DB"/>
    <w:rsid w:val="00792F22"/>
    <w:rsid w:val="007935FA"/>
    <w:rsid w:val="007936B5"/>
    <w:rsid w:val="007942D0"/>
    <w:rsid w:val="007948E2"/>
    <w:rsid w:val="007967BF"/>
    <w:rsid w:val="00796E13"/>
    <w:rsid w:val="00797EEA"/>
    <w:rsid w:val="007A0665"/>
    <w:rsid w:val="007A07BF"/>
    <w:rsid w:val="007A183C"/>
    <w:rsid w:val="007A1ACE"/>
    <w:rsid w:val="007A34C4"/>
    <w:rsid w:val="007A3A35"/>
    <w:rsid w:val="007A5206"/>
    <w:rsid w:val="007B0746"/>
    <w:rsid w:val="007B0E25"/>
    <w:rsid w:val="007B1965"/>
    <w:rsid w:val="007B4938"/>
    <w:rsid w:val="007B4BF4"/>
    <w:rsid w:val="007B5C64"/>
    <w:rsid w:val="007B796F"/>
    <w:rsid w:val="007B7E23"/>
    <w:rsid w:val="007C12F9"/>
    <w:rsid w:val="007C180A"/>
    <w:rsid w:val="007C1F54"/>
    <w:rsid w:val="007C534D"/>
    <w:rsid w:val="007C6FE5"/>
    <w:rsid w:val="007C7322"/>
    <w:rsid w:val="007D02F7"/>
    <w:rsid w:val="007D0F91"/>
    <w:rsid w:val="007D3A41"/>
    <w:rsid w:val="007D4297"/>
    <w:rsid w:val="007D452F"/>
    <w:rsid w:val="007D4622"/>
    <w:rsid w:val="007D47F8"/>
    <w:rsid w:val="007D4D32"/>
    <w:rsid w:val="007D5288"/>
    <w:rsid w:val="007D52BA"/>
    <w:rsid w:val="007D605D"/>
    <w:rsid w:val="007D7591"/>
    <w:rsid w:val="007D7CE6"/>
    <w:rsid w:val="007E0073"/>
    <w:rsid w:val="007E103A"/>
    <w:rsid w:val="007E1634"/>
    <w:rsid w:val="007E2E39"/>
    <w:rsid w:val="007E30B5"/>
    <w:rsid w:val="007F1DD5"/>
    <w:rsid w:val="007F24A8"/>
    <w:rsid w:val="007F2FEF"/>
    <w:rsid w:val="007F3B98"/>
    <w:rsid w:val="007F49AE"/>
    <w:rsid w:val="007F5522"/>
    <w:rsid w:val="007F60BC"/>
    <w:rsid w:val="007F62B0"/>
    <w:rsid w:val="007F6617"/>
    <w:rsid w:val="007F7978"/>
    <w:rsid w:val="007F79FE"/>
    <w:rsid w:val="00801228"/>
    <w:rsid w:val="0080155C"/>
    <w:rsid w:val="00802457"/>
    <w:rsid w:val="00802D7B"/>
    <w:rsid w:val="008033A4"/>
    <w:rsid w:val="008036BF"/>
    <w:rsid w:val="00803B04"/>
    <w:rsid w:val="00805262"/>
    <w:rsid w:val="00805756"/>
    <w:rsid w:val="00805A20"/>
    <w:rsid w:val="00805AEB"/>
    <w:rsid w:val="0080608F"/>
    <w:rsid w:val="008118DB"/>
    <w:rsid w:val="0081221B"/>
    <w:rsid w:val="0081261A"/>
    <w:rsid w:val="00812F50"/>
    <w:rsid w:val="00813DE3"/>
    <w:rsid w:val="00814568"/>
    <w:rsid w:val="0082098B"/>
    <w:rsid w:val="00821E0B"/>
    <w:rsid w:val="00823494"/>
    <w:rsid w:val="0082372D"/>
    <w:rsid w:val="00823790"/>
    <w:rsid w:val="008238E1"/>
    <w:rsid w:val="008257DF"/>
    <w:rsid w:val="00825C33"/>
    <w:rsid w:val="008262E5"/>
    <w:rsid w:val="00826DFC"/>
    <w:rsid w:val="008276B9"/>
    <w:rsid w:val="00831A13"/>
    <w:rsid w:val="00831E50"/>
    <w:rsid w:val="00832028"/>
    <w:rsid w:val="0083274C"/>
    <w:rsid w:val="00833B62"/>
    <w:rsid w:val="00833C60"/>
    <w:rsid w:val="008348EC"/>
    <w:rsid w:val="00834E92"/>
    <w:rsid w:val="0083523B"/>
    <w:rsid w:val="00835B89"/>
    <w:rsid w:val="00835D1E"/>
    <w:rsid w:val="00836DFA"/>
    <w:rsid w:val="00837730"/>
    <w:rsid w:val="00837F65"/>
    <w:rsid w:val="00841994"/>
    <w:rsid w:val="008424FE"/>
    <w:rsid w:val="00842D1D"/>
    <w:rsid w:val="00843721"/>
    <w:rsid w:val="008444B3"/>
    <w:rsid w:val="00844ED0"/>
    <w:rsid w:val="00845260"/>
    <w:rsid w:val="00847375"/>
    <w:rsid w:val="008519AB"/>
    <w:rsid w:val="00853081"/>
    <w:rsid w:val="008535A2"/>
    <w:rsid w:val="00853BB5"/>
    <w:rsid w:val="008543ED"/>
    <w:rsid w:val="00854898"/>
    <w:rsid w:val="008558CE"/>
    <w:rsid w:val="0085594E"/>
    <w:rsid w:val="008565AD"/>
    <w:rsid w:val="00857F99"/>
    <w:rsid w:val="008637B3"/>
    <w:rsid w:val="0086546F"/>
    <w:rsid w:val="0086550F"/>
    <w:rsid w:val="00865F89"/>
    <w:rsid w:val="00867823"/>
    <w:rsid w:val="00867D95"/>
    <w:rsid w:val="00870409"/>
    <w:rsid w:val="00874054"/>
    <w:rsid w:val="00874279"/>
    <w:rsid w:val="008743BC"/>
    <w:rsid w:val="00874BF2"/>
    <w:rsid w:val="008751E4"/>
    <w:rsid w:val="00876028"/>
    <w:rsid w:val="00876591"/>
    <w:rsid w:val="00876A0A"/>
    <w:rsid w:val="00877ABD"/>
    <w:rsid w:val="0088000B"/>
    <w:rsid w:val="0088104C"/>
    <w:rsid w:val="008838E6"/>
    <w:rsid w:val="008871E7"/>
    <w:rsid w:val="008878B4"/>
    <w:rsid w:val="008900F9"/>
    <w:rsid w:val="0089193E"/>
    <w:rsid w:val="00892338"/>
    <w:rsid w:val="00892C9D"/>
    <w:rsid w:val="008934AF"/>
    <w:rsid w:val="008937CB"/>
    <w:rsid w:val="00893B0F"/>
    <w:rsid w:val="00893C26"/>
    <w:rsid w:val="0089459B"/>
    <w:rsid w:val="008948BD"/>
    <w:rsid w:val="00894BAF"/>
    <w:rsid w:val="00895C01"/>
    <w:rsid w:val="00896475"/>
    <w:rsid w:val="008977FE"/>
    <w:rsid w:val="008A035C"/>
    <w:rsid w:val="008A0F49"/>
    <w:rsid w:val="008A2943"/>
    <w:rsid w:val="008A3B31"/>
    <w:rsid w:val="008A3C9C"/>
    <w:rsid w:val="008A44D6"/>
    <w:rsid w:val="008A4549"/>
    <w:rsid w:val="008A5811"/>
    <w:rsid w:val="008A5903"/>
    <w:rsid w:val="008A5DBD"/>
    <w:rsid w:val="008A634E"/>
    <w:rsid w:val="008A666E"/>
    <w:rsid w:val="008A6766"/>
    <w:rsid w:val="008B07A5"/>
    <w:rsid w:val="008B3043"/>
    <w:rsid w:val="008B32B0"/>
    <w:rsid w:val="008B3787"/>
    <w:rsid w:val="008B3E92"/>
    <w:rsid w:val="008B41B4"/>
    <w:rsid w:val="008B527E"/>
    <w:rsid w:val="008B547A"/>
    <w:rsid w:val="008C24D9"/>
    <w:rsid w:val="008C36C7"/>
    <w:rsid w:val="008C411C"/>
    <w:rsid w:val="008C46AC"/>
    <w:rsid w:val="008C5657"/>
    <w:rsid w:val="008D19C6"/>
    <w:rsid w:val="008D1ECA"/>
    <w:rsid w:val="008D267D"/>
    <w:rsid w:val="008D4EE3"/>
    <w:rsid w:val="008D5656"/>
    <w:rsid w:val="008D5AEA"/>
    <w:rsid w:val="008E0C01"/>
    <w:rsid w:val="008E138A"/>
    <w:rsid w:val="008E1B2D"/>
    <w:rsid w:val="008E1B93"/>
    <w:rsid w:val="008E4D38"/>
    <w:rsid w:val="008E50AB"/>
    <w:rsid w:val="008E54F9"/>
    <w:rsid w:val="008E5BB8"/>
    <w:rsid w:val="008E5C14"/>
    <w:rsid w:val="008E5C3A"/>
    <w:rsid w:val="008E6EA8"/>
    <w:rsid w:val="008E70F2"/>
    <w:rsid w:val="008E7385"/>
    <w:rsid w:val="008E7DFA"/>
    <w:rsid w:val="008F014F"/>
    <w:rsid w:val="008F02E3"/>
    <w:rsid w:val="008F0B32"/>
    <w:rsid w:val="008F0C4A"/>
    <w:rsid w:val="008F0D58"/>
    <w:rsid w:val="008F1FAD"/>
    <w:rsid w:val="008F2294"/>
    <w:rsid w:val="008F2495"/>
    <w:rsid w:val="008F4325"/>
    <w:rsid w:val="008F4B9E"/>
    <w:rsid w:val="008F4E94"/>
    <w:rsid w:val="008F5F6B"/>
    <w:rsid w:val="008F7CF4"/>
    <w:rsid w:val="00900005"/>
    <w:rsid w:val="00900B1A"/>
    <w:rsid w:val="00901932"/>
    <w:rsid w:val="00902115"/>
    <w:rsid w:val="009028DC"/>
    <w:rsid w:val="0090598E"/>
    <w:rsid w:val="00907039"/>
    <w:rsid w:val="00910C91"/>
    <w:rsid w:val="0091332F"/>
    <w:rsid w:val="00913746"/>
    <w:rsid w:val="00913C98"/>
    <w:rsid w:val="00915B86"/>
    <w:rsid w:val="00915C94"/>
    <w:rsid w:val="00920D7A"/>
    <w:rsid w:val="00926229"/>
    <w:rsid w:val="009263E2"/>
    <w:rsid w:val="00926E1D"/>
    <w:rsid w:val="0092712E"/>
    <w:rsid w:val="00927800"/>
    <w:rsid w:val="00927932"/>
    <w:rsid w:val="0093000C"/>
    <w:rsid w:val="0093013A"/>
    <w:rsid w:val="009310BD"/>
    <w:rsid w:val="00931347"/>
    <w:rsid w:val="00931402"/>
    <w:rsid w:val="00931460"/>
    <w:rsid w:val="00932AAC"/>
    <w:rsid w:val="00935B4D"/>
    <w:rsid w:val="00935BE4"/>
    <w:rsid w:val="0093767A"/>
    <w:rsid w:val="00937A73"/>
    <w:rsid w:val="00937CA4"/>
    <w:rsid w:val="00940F29"/>
    <w:rsid w:val="0094175C"/>
    <w:rsid w:val="009427C0"/>
    <w:rsid w:val="00943C28"/>
    <w:rsid w:val="00944B6F"/>
    <w:rsid w:val="00945B5C"/>
    <w:rsid w:val="00947ED9"/>
    <w:rsid w:val="00950B82"/>
    <w:rsid w:val="0095109D"/>
    <w:rsid w:val="0095154F"/>
    <w:rsid w:val="0095282C"/>
    <w:rsid w:val="00952A73"/>
    <w:rsid w:val="00953763"/>
    <w:rsid w:val="00953BCF"/>
    <w:rsid w:val="00953DA8"/>
    <w:rsid w:val="00954CCB"/>
    <w:rsid w:val="00955AC2"/>
    <w:rsid w:val="009565DE"/>
    <w:rsid w:val="00956808"/>
    <w:rsid w:val="00956AE8"/>
    <w:rsid w:val="009603D7"/>
    <w:rsid w:val="00960E4A"/>
    <w:rsid w:val="00961162"/>
    <w:rsid w:val="00962B75"/>
    <w:rsid w:val="00962E60"/>
    <w:rsid w:val="009633E6"/>
    <w:rsid w:val="00963DB3"/>
    <w:rsid w:val="009642B8"/>
    <w:rsid w:val="009654CF"/>
    <w:rsid w:val="00965F3A"/>
    <w:rsid w:val="0096609D"/>
    <w:rsid w:val="009668F1"/>
    <w:rsid w:val="00967110"/>
    <w:rsid w:val="00967D94"/>
    <w:rsid w:val="00971334"/>
    <w:rsid w:val="0097138A"/>
    <w:rsid w:val="00971B39"/>
    <w:rsid w:val="00971C1C"/>
    <w:rsid w:val="00972D83"/>
    <w:rsid w:val="009752F5"/>
    <w:rsid w:val="00975D52"/>
    <w:rsid w:val="00975F82"/>
    <w:rsid w:val="0097709A"/>
    <w:rsid w:val="00980401"/>
    <w:rsid w:val="00981298"/>
    <w:rsid w:val="00981336"/>
    <w:rsid w:val="00982672"/>
    <w:rsid w:val="00983BAF"/>
    <w:rsid w:val="0098487D"/>
    <w:rsid w:val="00984F16"/>
    <w:rsid w:val="009855FD"/>
    <w:rsid w:val="00985EE6"/>
    <w:rsid w:val="009864FF"/>
    <w:rsid w:val="009866DB"/>
    <w:rsid w:val="009869D1"/>
    <w:rsid w:val="0098718A"/>
    <w:rsid w:val="0098749E"/>
    <w:rsid w:val="00993C2A"/>
    <w:rsid w:val="009943C1"/>
    <w:rsid w:val="0099529A"/>
    <w:rsid w:val="009962CB"/>
    <w:rsid w:val="00997A30"/>
    <w:rsid w:val="009A029C"/>
    <w:rsid w:val="009A02B9"/>
    <w:rsid w:val="009A1386"/>
    <w:rsid w:val="009A28DB"/>
    <w:rsid w:val="009A33AF"/>
    <w:rsid w:val="009A3A6B"/>
    <w:rsid w:val="009A3BEF"/>
    <w:rsid w:val="009A7233"/>
    <w:rsid w:val="009A7853"/>
    <w:rsid w:val="009B16E2"/>
    <w:rsid w:val="009B1A8E"/>
    <w:rsid w:val="009B1D7F"/>
    <w:rsid w:val="009B3659"/>
    <w:rsid w:val="009B3EA1"/>
    <w:rsid w:val="009B3FC7"/>
    <w:rsid w:val="009B42AC"/>
    <w:rsid w:val="009B5714"/>
    <w:rsid w:val="009B5985"/>
    <w:rsid w:val="009B59F3"/>
    <w:rsid w:val="009B6003"/>
    <w:rsid w:val="009C13ED"/>
    <w:rsid w:val="009C21FB"/>
    <w:rsid w:val="009C291B"/>
    <w:rsid w:val="009C33AC"/>
    <w:rsid w:val="009C3E11"/>
    <w:rsid w:val="009C5A8B"/>
    <w:rsid w:val="009C67C6"/>
    <w:rsid w:val="009C743D"/>
    <w:rsid w:val="009D3339"/>
    <w:rsid w:val="009D3D84"/>
    <w:rsid w:val="009D608C"/>
    <w:rsid w:val="009D66A1"/>
    <w:rsid w:val="009D6A02"/>
    <w:rsid w:val="009D7468"/>
    <w:rsid w:val="009E1AA7"/>
    <w:rsid w:val="009E211F"/>
    <w:rsid w:val="009E3164"/>
    <w:rsid w:val="009E4F79"/>
    <w:rsid w:val="009E5967"/>
    <w:rsid w:val="009E5E83"/>
    <w:rsid w:val="009E6F92"/>
    <w:rsid w:val="009E768D"/>
    <w:rsid w:val="009E7BDC"/>
    <w:rsid w:val="009F23F8"/>
    <w:rsid w:val="009F25ED"/>
    <w:rsid w:val="009F2CE3"/>
    <w:rsid w:val="009F458A"/>
    <w:rsid w:val="009F645D"/>
    <w:rsid w:val="009F70CE"/>
    <w:rsid w:val="00A01755"/>
    <w:rsid w:val="00A032C1"/>
    <w:rsid w:val="00A03656"/>
    <w:rsid w:val="00A03C6B"/>
    <w:rsid w:val="00A045CF"/>
    <w:rsid w:val="00A04E18"/>
    <w:rsid w:val="00A05A69"/>
    <w:rsid w:val="00A07973"/>
    <w:rsid w:val="00A07BC7"/>
    <w:rsid w:val="00A11165"/>
    <w:rsid w:val="00A12996"/>
    <w:rsid w:val="00A139FB"/>
    <w:rsid w:val="00A13E7C"/>
    <w:rsid w:val="00A14F4F"/>
    <w:rsid w:val="00A15084"/>
    <w:rsid w:val="00A157BF"/>
    <w:rsid w:val="00A17B70"/>
    <w:rsid w:val="00A21C3C"/>
    <w:rsid w:val="00A21F6E"/>
    <w:rsid w:val="00A220B9"/>
    <w:rsid w:val="00A22AC4"/>
    <w:rsid w:val="00A2409F"/>
    <w:rsid w:val="00A24880"/>
    <w:rsid w:val="00A26913"/>
    <w:rsid w:val="00A26E45"/>
    <w:rsid w:val="00A273C9"/>
    <w:rsid w:val="00A27E35"/>
    <w:rsid w:val="00A3007D"/>
    <w:rsid w:val="00A30A89"/>
    <w:rsid w:val="00A3111E"/>
    <w:rsid w:val="00A314A1"/>
    <w:rsid w:val="00A31C77"/>
    <w:rsid w:val="00A3335E"/>
    <w:rsid w:val="00A33A87"/>
    <w:rsid w:val="00A34CA6"/>
    <w:rsid w:val="00A3561A"/>
    <w:rsid w:val="00A35FE9"/>
    <w:rsid w:val="00A36926"/>
    <w:rsid w:val="00A369A4"/>
    <w:rsid w:val="00A37174"/>
    <w:rsid w:val="00A37DE2"/>
    <w:rsid w:val="00A41C06"/>
    <w:rsid w:val="00A43297"/>
    <w:rsid w:val="00A44472"/>
    <w:rsid w:val="00A454ED"/>
    <w:rsid w:val="00A45A75"/>
    <w:rsid w:val="00A464A5"/>
    <w:rsid w:val="00A46AF8"/>
    <w:rsid w:val="00A46E86"/>
    <w:rsid w:val="00A50DD6"/>
    <w:rsid w:val="00A520DC"/>
    <w:rsid w:val="00A52EE8"/>
    <w:rsid w:val="00A53563"/>
    <w:rsid w:val="00A55635"/>
    <w:rsid w:val="00A5612F"/>
    <w:rsid w:val="00A56BF7"/>
    <w:rsid w:val="00A5795D"/>
    <w:rsid w:val="00A601E9"/>
    <w:rsid w:val="00A605F5"/>
    <w:rsid w:val="00A60BF7"/>
    <w:rsid w:val="00A6195B"/>
    <w:rsid w:val="00A65D08"/>
    <w:rsid w:val="00A70932"/>
    <w:rsid w:val="00A70E7A"/>
    <w:rsid w:val="00A725BF"/>
    <w:rsid w:val="00A72913"/>
    <w:rsid w:val="00A7494A"/>
    <w:rsid w:val="00A8185C"/>
    <w:rsid w:val="00A8289A"/>
    <w:rsid w:val="00A845B3"/>
    <w:rsid w:val="00A84652"/>
    <w:rsid w:val="00A855ED"/>
    <w:rsid w:val="00A86FBA"/>
    <w:rsid w:val="00A87944"/>
    <w:rsid w:val="00A87CEF"/>
    <w:rsid w:val="00A87CF8"/>
    <w:rsid w:val="00A90106"/>
    <w:rsid w:val="00A90D89"/>
    <w:rsid w:val="00A91A5E"/>
    <w:rsid w:val="00A91D3F"/>
    <w:rsid w:val="00A92056"/>
    <w:rsid w:val="00A92582"/>
    <w:rsid w:val="00A92C49"/>
    <w:rsid w:val="00A92ED7"/>
    <w:rsid w:val="00A934E2"/>
    <w:rsid w:val="00A93632"/>
    <w:rsid w:val="00A93C33"/>
    <w:rsid w:val="00A965D0"/>
    <w:rsid w:val="00AA058B"/>
    <w:rsid w:val="00AA083D"/>
    <w:rsid w:val="00AA2E69"/>
    <w:rsid w:val="00AA3723"/>
    <w:rsid w:val="00AA44E8"/>
    <w:rsid w:val="00AA48B1"/>
    <w:rsid w:val="00AB0558"/>
    <w:rsid w:val="00AB0773"/>
    <w:rsid w:val="00AB0BE4"/>
    <w:rsid w:val="00AB0F32"/>
    <w:rsid w:val="00AB702F"/>
    <w:rsid w:val="00AB7C54"/>
    <w:rsid w:val="00AC1274"/>
    <w:rsid w:val="00AC1EAC"/>
    <w:rsid w:val="00AC2191"/>
    <w:rsid w:val="00AC3A9A"/>
    <w:rsid w:val="00AC510F"/>
    <w:rsid w:val="00AC51BB"/>
    <w:rsid w:val="00AC51CB"/>
    <w:rsid w:val="00AC559A"/>
    <w:rsid w:val="00AC60CF"/>
    <w:rsid w:val="00AC676A"/>
    <w:rsid w:val="00AC6FEF"/>
    <w:rsid w:val="00AC729D"/>
    <w:rsid w:val="00AC73CE"/>
    <w:rsid w:val="00AC78D5"/>
    <w:rsid w:val="00AC7A32"/>
    <w:rsid w:val="00AD0325"/>
    <w:rsid w:val="00AD04B1"/>
    <w:rsid w:val="00AD51CA"/>
    <w:rsid w:val="00AE0827"/>
    <w:rsid w:val="00AE0DE4"/>
    <w:rsid w:val="00AE0F9B"/>
    <w:rsid w:val="00AE107E"/>
    <w:rsid w:val="00AE1A71"/>
    <w:rsid w:val="00AE2117"/>
    <w:rsid w:val="00AE21B7"/>
    <w:rsid w:val="00AE2585"/>
    <w:rsid w:val="00AE4974"/>
    <w:rsid w:val="00AE499E"/>
    <w:rsid w:val="00AE55D4"/>
    <w:rsid w:val="00AE703E"/>
    <w:rsid w:val="00AE7BCB"/>
    <w:rsid w:val="00AF0546"/>
    <w:rsid w:val="00AF1417"/>
    <w:rsid w:val="00AF144E"/>
    <w:rsid w:val="00AF16FC"/>
    <w:rsid w:val="00AF1F73"/>
    <w:rsid w:val="00AF30AE"/>
    <w:rsid w:val="00AF5B1B"/>
    <w:rsid w:val="00AF68F2"/>
    <w:rsid w:val="00AF7226"/>
    <w:rsid w:val="00B00A02"/>
    <w:rsid w:val="00B01283"/>
    <w:rsid w:val="00B01585"/>
    <w:rsid w:val="00B01968"/>
    <w:rsid w:val="00B02C55"/>
    <w:rsid w:val="00B02DBF"/>
    <w:rsid w:val="00B03131"/>
    <w:rsid w:val="00B03C8E"/>
    <w:rsid w:val="00B04C59"/>
    <w:rsid w:val="00B04E7B"/>
    <w:rsid w:val="00B05BC4"/>
    <w:rsid w:val="00B065CD"/>
    <w:rsid w:val="00B06F7F"/>
    <w:rsid w:val="00B07518"/>
    <w:rsid w:val="00B0761D"/>
    <w:rsid w:val="00B078CD"/>
    <w:rsid w:val="00B079E4"/>
    <w:rsid w:val="00B07FC7"/>
    <w:rsid w:val="00B107C9"/>
    <w:rsid w:val="00B10CA6"/>
    <w:rsid w:val="00B1111D"/>
    <w:rsid w:val="00B121EF"/>
    <w:rsid w:val="00B143FE"/>
    <w:rsid w:val="00B14797"/>
    <w:rsid w:val="00B152EC"/>
    <w:rsid w:val="00B16873"/>
    <w:rsid w:val="00B16880"/>
    <w:rsid w:val="00B17BF1"/>
    <w:rsid w:val="00B22696"/>
    <w:rsid w:val="00B22D77"/>
    <w:rsid w:val="00B231E5"/>
    <w:rsid w:val="00B23486"/>
    <w:rsid w:val="00B23EB2"/>
    <w:rsid w:val="00B24463"/>
    <w:rsid w:val="00B24CB0"/>
    <w:rsid w:val="00B24D80"/>
    <w:rsid w:val="00B25816"/>
    <w:rsid w:val="00B25A7E"/>
    <w:rsid w:val="00B25D3C"/>
    <w:rsid w:val="00B26F37"/>
    <w:rsid w:val="00B313E2"/>
    <w:rsid w:val="00B31742"/>
    <w:rsid w:val="00B33167"/>
    <w:rsid w:val="00B33D89"/>
    <w:rsid w:val="00B37D05"/>
    <w:rsid w:val="00B41623"/>
    <w:rsid w:val="00B423E9"/>
    <w:rsid w:val="00B436E4"/>
    <w:rsid w:val="00B43F10"/>
    <w:rsid w:val="00B4452F"/>
    <w:rsid w:val="00B4476D"/>
    <w:rsid w:val="00B450FB"/>
    <w:rsid w:val="00B454C2"/>
    <w:rsid w:val="00B45ACE"/>
    <w:rsid w:val="00B4661F"/>
    <w:rsid w:val="00B46E9C"/>
    <w:rsid w:val="00B471DB"/>
    <w:rsid w:val="00B50019"/>
    <w:rsid w:val="00B51A09"/>
    <w:rsid w:val="00B536DA"/>
    <w:rsid w:val="00B53DE4"/>
    <w:rsid w:val="00B547D5"/>
    <w:rsid w:val="00B5526F"/>
    <w:rsid w:val="00B555AE"/>
    <w:rsid w:val="00B55CC0"/>
    <w:rsid w:val="00B56EC0"/>
    <w:rsid w:val="00B6212B"/>
    <w:rsid w:val="00B628BE"/>
    <w:rsid w:val="00B62B54"/>
    <w:rsid w:val="00B65D02"/>
    <w:rsid w:val="00B667DF"/>
    <w:rsid w:val="00B702CA"/>
    <w:rsid w:val="00B710A1"/>
    <w:rsid w:val="00B728E4"/>
    <w:rsid w:val="00B72C60"/>
    <w:rsid w:val="00B737F7"/>
    <w:rsid w:val="00B747E6"/>
    <w:rsid w:val="00B74CDF"/>
    <w:rsid w:val="00B752E0"/>
    <w:rsid w:val="00B75FE1"/>
    <w:rsid w:val="00B800E8"/>
    <w:rsid w:val="00B8014A"/>
    <w:rsid w:val="00B804CC"/>
    <w:rsid w:val="00B8057E"/>
    <w:rsid w:val="00B80984"/>
    <w:rsid w:val="00B811FA"/>
    <w:rsid w:val="00B81D6C"/>
    <w:rsid w:val="00B8408E"/>
    <w:rsid w:val="00B84731"/>
    <w:rsid w:val="00B859CC"/>
    <w:rsid w:val="00B85FE2"/>
    <w:rsid w:val="00B86649"/>
    <w:rsid w:val="00B86C72"/>
    <w:rsid w:val="00B90112"/>
    <w:rsid w:val="00B903BB"/>
    <w:rsid w:val="00B90E15"/>
    <w:rsid w:val="00B94DD2"/>
    <w:rsid w:val="00B95026"/>
    <w:rsid w:val="00B9710E"/>
    <w:rsid w:val="00B97874"/>
    <w:rsid w:val="00B97D20"/>
    <w:rsid w:val="00BA000D"/>
    <w:rsid w:val="00BA03E0"/>
    <w:rsid w:val="00BA0A3E"/>
    <w:rsid w:val="00BA2F08"/>
    <w:rsid w:val="00BA34A4"/>
    <w:rsid w:val="00BA3ADA"/>
    <w:rsid w:val="00BA3DF4"/>
    <w:rsid w:val="00BA3F9A"/>
    <w:rsid w:val="00BA46FD"/>
    <w:rsid w:val="00BA482A"/>
    <w:rsid w:val="00BA5132"/>
    <w:rsid w:val="00BA5B94"/>
    <w:rsid w:val="00BA5DE0"/>
    <w:rsid w:val="00BA5F70"/>
    <w:rsid w:val="00BA677D"/>
    <w:rsid w:val="00BA6C19"/>
    <w:rsid w:val="00BA6E0B"/>
    <w:rsid w:val="00BB0EE5"/>
    <w:rsid w:val="00BB1B14"/>
    <w:rsid w:val="00BB21B2"/>
    <w:rsid w:val="00BB22DE"/>
    <w:rsid w:val="00BB2E11"/>
    <w:rsid w:val="00BB3729"/>
    <w:rsid w:val="00BB38FF"/>
    <w:rsid w:val="00BB5208"/>
    <w:rsid w:val="00BB5FFF"/>
    <w:rsid w:val="00BB7032"/>
    <w:rsid w:val="00BB7059"/>
    <w:rsid w:val="00BB7822"/>
    <w:rsid w:val="00BC13D3"/>
    <w:rsid w:val="00BC153B"/>
    <w:rsid w:val="00BC1EDE"/>
    <w:rsid w:val="00BC2BDA"/>
    <w:rsid w:val="00BC2C51"/>
    <w:rsid w:val="00BC359C"/>
    <w:rsid w:val="00BC4300"/>
    <w:rsid w:val="00BC4515"/>
    <w:rsid w:val="00BC4AAC"/>
    <w:rsid w:val="00BC4D9A"/>
    <w:rsid w:val="00BC50D0"/>
    <w:rsid w:val="00BC5F13"/>
    <w:rsid w:val="00BC7238"/>
    <w:rsid w:val="00BC7F41"/>
    <w:rsid w:val="00BD046A"/>
    <w:rsid w:val="00BD0887"/>
    <w:rsid w:val="00BD1519"/>
    <w:rsid w:val="00BD1A96"/>
    <w:rsid w:val="00BD3274"/>
    <w:rsid w:val="00BD33B0"/>
    <w:rsid w:val="00BD424A"/>
    <w:rsid w:val="00BD52D3"/>
    <w:rsid w:val="00BD566D"/>
    <w:rsid w:val="00BD6157"/>
    <w:rsid w:val="00BD74A0"/>
    <w:rsid w:val="00BE2308"/>
    <w:rsid w:val="00BE6E31"/>
    <w:rsid w:val="00BE7847"/>
    <w:rsid w:val="00BF0EFE"/>
    <w:rsid w:val="00BF2A8A"/>
    <w:rsid w:val="00BF3167"/>
    <w:rsid w:val="00BF3343"/>
    <w:rsid w:val="00BF34BA"/>
    <w:rsid w:val="00BF3A92"/>
    <w:rsid w:val="00BF3B44"/>
    <w:rsid w:val="00BF3C47"/>
    <w:rsid w:val="00BF560E"/>
    <w:rsid w:val="00BF5C75"/>
    <w:rsid w:val="00BF5F14"/>
    <w:rsid w:val="00BF76BE"/>
    <w:rsid w:val="00C007A0"/>
    <w:rsid w:val="00C01A86"/>
    <w:rsid w:val="00C01C35"/>
    <w:rsid w:val="00C02E07"/>
    <w:rsid w:val="00C03B8F"/>
    <w:rsid w:val="00C040E5"/>
    <w:rsid w:val="00C04215"/>
    <w:rsid w:val="00C04E0D"/>
    <w:rsid w:val="00C04F76"/>
    <w:rsid w:val="00C05776"/>
    <w:rsid w:val="00C05FCB"/>
    <w:rsid w:val="00C0755A"/>
    <w:rsid w:val="00C076E2"/>
    <w:rsid w:val="00C07F48"/>
    <w:rsid w:val="00C11619"/>
    <w:rsid w:val="00C13D90"/>
    <w:rsid w:val="00C14001"/>
    <w:rsid w:val="00C152F6"/>
    <w:rsid w:val="00C153DD"/>
    <w:rsid w:val="00C16474"/>
    <w:rsid w:val="00C16CF4"/>
    <w:rsid w:val="00C16E4C"/>
    <w:rsid w:val="00C17186"/>
    <w:rsid w:val="00C216A0"/>
    <w:rsid w:val="00C21DC7"/>
    <w:rsid w:val="00C2226D"/>
    <w:rsid w:val="00C2262B"/>
    <w:rsid w:val="00C22A87"/>
    <w:rsid w:val="00C2506F"/>
    <w:rsid w:val="00C2691B"/>
    <w:rsid w:val="00C279AD"/>
    <w:rsid w:val="00C305E0"/>
    <w:rsid w:val="00C3160D"/>
    <w:rsid w:val="00C31B7A"/>
    <w:rsid w:val="00C33818"/>
    <w:rsid w:val="00C352BD"/>
    <w:rsid w:val="00C362B6"/>
    <w:rsid w:val="00C36A5D"/>
    <w:rsid w:val="00C4090A"/>
    <w:rsid w:val="00C41B59"/>
    <w:rsid w:val="00C42BB0"/>
    <w:rsid w:val="00C4585E"/>
    <w:rsid w:val="00C45E41"/>
    <w:rsid w:val="00C519E4"/>
    <w:rsid w:val="00C52FEF"/>
    <w:rsid w:val="00C536F2"/>
    <w:rsid w:val="00C538F0"/>
    <w:rsid w:val="00C53940"/>
    <w:rsid w:val="00C53A55"/>
    <w:rsid w:val="00C546BB"/>
    <w:rsid w:val="00C553FF"/>
    <w:rsid w:val="00C55538"/>
    <w:rsid w:val="00C55AEF"/>
    <w:rsid w:val="00C567B2"/>
    <w:rsid w:val="00C570D0"/>
    <w:rsid w:val="00C60031"/>
    <w:rsid w:val="00C6011F"/>
    <w:rsid w:val="00C6109B"/>
    <w:rsid w:val="00C61EEA"/>
    <w:rsid w:val="00C627AB"/>
    <w:rsid w:val="00C62EFD"/>
    <w:rsid w:val="00C6629C"/>
    <w:rsid w:val="00C666E3"/>
    <w:rsid w:val="00C66E39"/>
    <w:rsid w:val="00C67434"/>
    <w:rsid w:val="00C67F60"/>
    <w:rsid w:val="00C70B25"/>
    <w:rsid w:val="00C7145D"/>
    <w:rsid w:val="00C71537"/>
    <w:rsid w:val="00C71653"/>
    <w:rsid w:val="00C716E9"/>
    <w:rsid w:val="00C74007"/>
    <w:rsid w:val="00C75033"/>
    <w:rsid w:val="00C77563"/>
    <w:rsid w:val="00C77F1E"/>
    <w:rsid w:val="00C80384"/>
    <w:rsid w:val="00C80F63"/>
    <w:rsid w:val="00C8258D"/>
    <w:rsid w:val="00C82B43"/>
    <w:rsid w:val="00C82CFD"/>
    <w:rsid w:val="00C83EC7"/>
    <w:rsid w:val="00C83EDD"/>
    <w:rsid w:val="00C84027"/>
    <w:rsid w:val="00C90598"/>
    <w:rsid w:val="00C907F7"/>
    <w:rsid w:val="00C909AF"/>
    <w:rsid w:val="00C91DEE"/>
    <w:rsid w:val="00C9254F"/>
    <w:rsid w:val="00C92D04"/>
    <w:rsid w:val="00C93128"/>
    <w:rsid w:val="00C95CE1"/>
    <w:rsid w:val="00C95F51"/>
    <w:rsid w:val="00C96F12"/>
    <w:rsid w:val="00C96FEE"/>
    <w:rsid w:val="00C974EC"/>
    <w:rsid w:val="00C977AC"/>
    <w:rsid w:val="00CA0E94"/>
    <w:rsid w:val="00CA192D"/>
    <w:rsid w:val="00CA4405"/>
    <w:rsid w:val="00CA4D6B"/>
    <w:rsid w:val="00CA7765"/>
    <w:rsid w:val="00CA793E"/>
    <w:rsid w:val="00CB0A2A"/>
    <w:rsid w:val="00CB1117"/>
    <w:rsid w:val="00CB131A"/>
    <w:rsid w:val="00CB188D"/>
    <w:rsid w:val="00CB1CBF"/>
    <w:rsid w:val="00CB3DB6"/>
    <w:rsid w:val="00CB4159"/>
    <w:rsid w:val="00CB424E"/>
    <w:rsid w:val="00CB4273"/>
    <w:rsid w:val="00CB42B1"/>
    <w:rsid w:val="00CB4FC3"/>
    <w:rsid w:val="00CB6610"/>
    <w:rsid w:val="00CB7E6B"/>
    <w:rsid w:val="00CC07A5"/>
    <w:rsid w:val="00CC2D12"/>
    <w:rsid w:val="00CC42E3"/>
    <w:rsid w:val="00CC444F"/>
    <w:rsid w:val="00CC4DC3"/>
    <w:rsid w:val="00CC5443"/>
    <w:rsid w:val="00CC5D63"/>
    <w:rsid w:val="00CC6861"/>
    <w:rsid w:val="00CD0767"/>
    <w:rsid w:val="00CD12B2"/>
    <w:rsid w:val="00CD150E"/>
    <w:rsid w:val="00CD1E2F"/>
    <w:rsid w:val="00CD7215"/>
    <w:rsid w:val="00CE10C7"/>
    <w:rsid w:val="00CE15FC"/>
    <w:rsid w:val="00CE21E8"/>
    <w:rsid w:val="00CE39DB"/>
    <w:rsid w:val="00CE3FC8"/>
    <w:rsid w:val="00CE6418"/>
    <w:rsid w:val="00CE7142"/>
    <w:rsid w:val="00CE7686"/>
    <w:rsid w:val="00CF013B"/>
    <w:rsid w:val="00CF058E"/>
    <w:rsid w:val="00CF110F"/>
    <w:rsid w:val="00CF2DB5"/>
    <w:rsid w:val="00CF34DA"/>
    <w:rsid w:val="00CF5C99"/>
    <w:rsid w:val="00CF6FF8"/>
    <w:rsid w:val="00CF75B3"/>
    <w:rsid w:val="00CF7941"/>
    <w:rsid w:val="00D00496"/>
    <w:rsid w:val="00D02FDB"/>
    <w:rsid w:val="00D03589"/>
    <w:rsid w:val="00D0384D"/>
    <w:rsid w:val="00D03BF1"/>
    <w:rsid w:val="00D03D03"/>
    <w:rsid w:val="00D05C6F"/>
    <w:rsid w:val="00D062A0"/>
    <w:rsid w:val="00D06349"/>
    <w:rsid w:val="00D1091C"/>
    <w:rsid w:val="00D11D8A"/>
    <w:rsid w:val="00D1270A"/>
    <w:rsid w:val="00D132E8"/>
    <w:rsid w:val="00D1458D"/>
    <w:rsid w:val="00D14BCE"/>
    <w:rsid w:val="00D1593B"/>
    <w:rsid w:val="00D177C9"/>
    <w:rsid w:val="00D17944"/>
    <w:rsid w:val="00D17F46"/>
    <w:rsid w:val="00D20E00"/>
    <w:rsid w:val="00D213B8"/>
    <w:rsid w:val="00D21600"/>
    <w:rsid w:val="00D2175D"/>
    <w:rsid w:val="00D226C2"/>
    <w:rsid w:val="00D25701"/>
    <w:rsid w:val="00D30CA6"/>
    <w:rsid w:val="00D3174E"/>
    <w:rsid w:val="00D31968"/>
    <w:rsid w:val="00D31C16"/>
    <w:rsid w:val="00D31CC4"/>
    <w:rsid w:val="00D31FE6"/>
    <w:rsid w:val="00D32649"/>
    <w:rsid w:val="00D32AC2"/>
    <w:rsid w:val="00D401A7"/>
    <w:rsid w:val="00D40FAC"/>
    <w:rsid w:val="00D443DE"/>
    <w:rsid w:val="00D45855"/>
    <w:rsid w:val="00D46160"/>
    <w:rsid w:val="00D46C79"/>
    <w:rsid w:val="00D50285"/>
    <w:rsid w:val="00D508A9"/>
    <w:rsid w:val="00D52305"/>
    <w:rsid w:val="00D52CED"/>
    <w:rsid w:val="00D52E0E"/>
    <w:rsid w:val="00D54E81"/>
    <w:rsid w:val="00D54F40"/>
    <w:rsid w:val="00D551E2"/>
    <w:rsid w:val="00D5682D"/>
    <w:rsid w:val="00D56C3F"/>
    <w:rsid w:val="00D57C47"/>
    <w:rsid w:val="00D57C4F"/>
    <w:rsid w:val="00D57E22"/>
    <w:rsid w:val="00D60EE7"/>
    <w:rsid w:val="00D60FC6"/>
    <w:rsid w:val="00D61B0D"/>
    <w:rsid w:val="00D61D12"/>
    <w:rsid w:val="00D61EF8"/>
    <w:rsid w:val="00D6307A"/>
    <w:rsid w:val="00D6352D"/>
    <w:rsid w:val="00D63F42"/>
    <w:rsid w:val="00D64E6E"/>
    <w:rsid w:val="00D65AD0"/>
    <w:rsid w:val="00D66A59"/>
    <w:rsid w:val="00D70798"/>
    <w:rsid w:val="00D72AB6"/>
    <w:rsid w:val="00D7383B"/>
    <w:rsid w:val="00D75597"/>
    <w:rsid w:val="00D76632"/>
    <w:rsid w:val="00D76FA6"/>
    <w:rsid w:val="00D77503"/>
    <w:rsid w:val="00D80B13"/>
    <w:rsid w:val="00D8115D"/>
    <w:rsid w:val="00D81346"/>
    <w:rsid w:val="00D82A42"/>
    <w:rsid w:val="00D83370"/>
    <w:rsid w:val="00D85123"/>
    <w:rsid w:val="00D8527B"/>
    <w:rsid w:val="00D85AE4"/>
    <w:rsid w:val="00D86B04"/>
    <w:rsid w:val="00D90611"/>
    <w:rsid w:val="00D90D2A"/>
    <w:rsid w:val="00D93541"/>
    <w:rsid w:val="00D93C37"/>
    <w:rsid w:val="00D976EF"/>
    <w:rsid w:val="00DA20A4"/>
    <w:rsid w:val="00DA2446"/>
    <w:rsid w:val="00DA2FCD"/>
    <w:rsid w:val="00DA40B7"/>
    <w:rsid w:val="00DA4BF3"/>
    <w:rsid w:val="00DA52E0"/>
    <w:rsid w:val="00DA58F9"/>
    <w:rsid w:val="00DA670F"/>
    <w:rsid w:val="00DA67BD"/>
    <w:rsid w:val="00DA693B"/>
    <w:rsid w:val="00DA6FD3"/>
    <w:rsid w:val="00DB02B9"/>
    <w:rsid w:val="00DB0FC0"/>
    <w:rsid w:val="00DB261A"/>
    <w:rsid w:val="00DB3030"/>
    <w:rsid w:val="00DB38C9"/>
    <w:rsid w:val="00DB4076"/>
    <w:rsid w:val="00DB4614"/>
    <w:rsid w:val="00DB55D5"/>
    <w:rsid w:val="00DB5754"/>
    <w:rsid w:val="00DB57CB"/>
    <w:rsid w:val="00DB5E6B"/>
    <w:rsid w:val="00DB60C0"/>
    <w:rsid w:val="00DB75FC"/>
    <w:rsid w:val="00DB7BC9"/>
    <w:rsid w:val="00DC0518"/>
    <w:rsid w:val="00DC1B68"/>
    <w:rsid w:val="00DC25A3"/>
    <w:rsid w:val="00DC2615"/>
    <w:rsid w:val="00DC3420"/>
    <w:rsid w:val="00DC5F58"/>
    <w:rsid w:val="00DC6236"/>
    <w:rsid w:val="00DC679C"/>
    <w:rsid w:val="00DC7B69"/>
    <w:rsid w:val="00DD0017"/>
    <w:rsid w:val="00DD063E"/>
    <w:rsid w:val="00DD1353"/>
    <w:rsid w:val="00DD1552"/>
    <w:rsid w:val="00DD2A6D"/>
    <w:rsid w:val="00DD30E8"/>
    <w:rsid w:val="00DD320F"/>
    <w:rsid w:val="00DD4438"/>
    <w:rsid w:val="00DD48A3"/>
    <w:rsid w:val="00DD4C7C"/>
    <w:rsid w:val="00DD4DC5"/>
    <w:rsid w:val="00DD5615"/>
    <w:rsid w:val="00DD67BD"/>
    <w:rsid w:val="00DD7361"/>
    <w:rsid w:val="00DE0233"/>
    <w:rsid w:val="00DE13BA"/>
    <w:rsid w:val="00DE2684"/>
    <w:rsid w:val="00DE29D0"/>
    <w:rsid w:val="00DE2BC1"/>
    <w:rsid w:val="00DE3080"/>
    <w:rsid w:val="00DE3213"/>
    <w:rsid w:val="00DE3579"/>
    <w:rsid w:val="00DE394D"/>
    <w:rsid w:val="00DE4198"/>
    <w:rsid w:val="00DE5E3F"/>
    <w:rsid w:val="00DE7DA0"/>
    <w:rsid w:val="00DE7F43"/>
    <w:rsid w:val="00DE7FFA"/>
    <w:rsid w:val="00DF0BC2"/>
    <w:rsid w:val="00DF18D2"/>
    <w:rsid w:val="00DF22C5"/>
    <w:rsid w:val="00DF2540"/>
    <w:rsid w:val="00DF2C3C"/>
    <w:rsid w:val="00DF423D"/>
    <w:rsid w:val="00DF5A9F"/>
    <w:rsid w:val="00DF623E"/>
    <w:rsid w:val="00DF6F15"/>
    <w:rsid w:val="00E00226"/>
    <w:rsid w:val="00E00258"/>
    <w:rsid w:val="00E012C6"/>
    <w:rsid w:val="00E0141D"/>
    <w:rsid w:val="00E02F3F"/>
    <w:rsid w:val="00E0384C"/>
    <w:rsid w:val="00E03B04"/>
    <w:rsid w:val="00E03CFE"/>
    <w:rsid w:val="00E04286"/>
    <w:rsid w:val="00E042A8"/>
    <w:rsid w:val="00E04914"/>
    <w:rsid w:val="00E04AAB"/>
    <w:rsid w:val="00E058BB"/>
    <w:rsid w:val="00E05A7E"/>
    <w:rsid w:val="00E05C8E"/>
    <w:rsid w:val="00E068C0"/>
    <w:rsid w:val="00E072D0"/>
    <w:rsid w:val="00E0791E"/>
    <w:rsid w:val="00E07C65"/>
    <w:rsid w:val="00E1409F"/>
    <w:rsid w:val="00E15110"/>
    <w:rsid w:val="00E151ED"/>
    <w:rsid w:val="00E155F5"/>
    <w:rsid w:val="00E167AB"/>
    <w:rsid w:val="00E17A0F"/>
    <w:rsid w:val="00E211E4"/>
    <w:rsid w:val="00E2223F"/>
    <w:rsid w:val="00E23A15"/>
    <w:rsid w:val="00E23AFB"/>
    <w:rsid w:val="00E254AD"/>
    <w:rsid w:val="00E2561F"/>
    <w:rsid w:val="00E25D7E"/>
    <w:rsid w:val="00E25D9B"/>
    <w:rsid w:val="00E2708E"/>
    <w:rsid w:val="00E30A69"/>
    <w:rsid w:val="00E30DEA"/>
    <w:rsid w:val="00E31580"/>
    <w:rsid w:val="00E31A75"/>
    <w:rsid w:val="00E322D2"/>
    <w:rsid w:val="00E32C9C"/>
    <w:rsid w:val="00E3345B"/>
    <w:rsid w:val="00E3425F"/>
    <w:rsid w:val="00E3505A"/>
    <w:rsid w:val="00E35A43"/>
    <w:rsid w:val="00E36BE6"/>
    <w:rsid w:val="00E37E3E"/>
    <w:rsid w:val="00E406F0"/>
    <w:rsid w:val="00E42B60"/>
    <w:rsid w:val="00E443D3"/>
    <w:rsid w:val="00E44897"/>
    <w:rsid w:val="00E45532"/>
    <w:rsid w:val="00E45F80"/>
    <w:rsid w:val="00E462D8"/>
    <w:rsid w:val="00E46443"/>
    <w:rsid w:val="00E4657E"/>
    <w:rsid w:val="00E46AB0"/>
    <w:rsid w:val="00E50A11"/>
    <w:rsid w:val="00E51279"/>
    <w:rsid w:val="00E528A3"/>
    <w:rsid w:val="00E53F6B"/>
    <w:rsid w:val="00E54790"/>
    <w:rsid w:val="00E54ABD"/>
    <w:rsid w:val="00E5537C"/>
    <w:rsid w:val="00E55511"/>
    <w:rsid w:val="00E55AAE"/>
    <w:rsid w:val="00E60954"/>
    <w:rsid w:val="00E610A3"/>
    <w:rsid w:val="00E62ABE"/>
    <w:rsid w:val="00E63B3E"/>
    <w:rsid w:val="00E643CC"/>
    <w:rsid w:val="00E64784"/>
    <w:rsid w:val="00E65DCD"/>
    <w:rsid w:val="00E70469"/>
    <w:rsid w:val="00E7080C"/>
    <w:rsid w:val="00E72628"/>
    <w:rsid w:val="00E74DA4"/>
    <w:rsid w:val="00E74E58"/>
    <w:rsid w:val="00E74EA9"/>
    <w:rsid w:val="00E75404"/>
    <w:rsid w:val="00E77129"/>
    <w:rsid w:val="00E77AA9"/>
    <w:rsid w:val="00E80179"/>
    <w:rsid w:val="00E811AD"/>
    <w:rsid w:val="00E825AD"/>
    <w:rsid w:val="00E8270D"/>
    <w:rsid w:val="00E84075"/>
    <w:rsid w:val="00E84EBA"/>
    <w:rsid w:val="00E853EE"/>
    <w:rsid w:val="00E85449"/>
    <w:rsid w:val="00E875CA"/>
    <w:rsid w:val="00E909BE"/>
    <w:rsid w:val="00E914A2"/>
    <w:rsid w:val="00E928CF"/>
    <w:rsid w:val="00E943C1"/>
    <w:rsid w:val="00E9514B"/>
    <w:rsid w:val="00E962D0"/>
    <w:rsid w:val="00E9721F"/>
    <w:rsid w:val="00EA020B"/>
    <w:rsid w:val="00EA1782"/>
    <w:rsid w:val="00EA1798"/>
    <w:rsid w:val="00EA355D"/>
    <w:rsid w:val="00EA3CE3"/>
    <w:rsid w:val="00EA42C5"/>
    <w:rsid w:val="00EA5B6A"/>
    <w:rsid w:val="00EA66FD"/>
    <w:rsid w:val="00EA6968"/>
    <w:rsid w:val="00EA6D02"/>
    <w:rsid w:val="00EA75C6"/>
    <w:rsid w:val="00EA76DD"/>
    <w:rsid w:val="00EA7B3B"/>
    <w:rsid w:val="00EA7B6C"/>
    <w:rsid w:val="00EB2786"/>
    <w:rsid w:val="00EB27A5"/>
    <w:rsid w:val="00EB2DA7"/>
    <w:rsid w:val="00EB35D2"/>
    <w:rsid w:val="00EB38E7"/>
    <w:rsid w:val="00EB4157"/>
    <w:rsid w:val="00EB4B89"/>
    <w:rsid w:val="00EB5D4F"/>
    <w:rsid w:val="00EB61CD"/>
    <w:rsid w:val="00EB6CAD"/>
    <w:rsid w:val="00EB7DE8"/>
    <w:rsid w:val="00EC1640"/>
    <w:rsid w:val="00EC3EA9"/>
    <w:rsid w:val="00EC4750"/>
    <w:rsid w:val="00EC7485"/>
    <w:rsid w:val="00ED1AA9"/>
    <w:rsid w:val="00ED21BE"/>
    <w:rsid w:val="00ED238B"/>
    <w:rsid w:val="00ED2DEB"/>
    <w:rsid w:val="00ED4254"/>
    <w:rsid w:val="00ED4A4E"/>
    <w:rsid w:val="00ED4B5B"/>
    <w:rsid w:val="00ED56F9"/>
    <w:rsid w:val="00ED6C81"/>
    <w:rsid w:val="00ED6D28"/>
    <w:rsid w:val="00ED7464"/>
    <w:rsid w:val="00ED74CF"/>
    <w:rsid w:val="00ED7B9B"/>
    <w:rsid w:val="00EE54D0"/>
    <w:rsid w:val="00EE6F9D"/>
    <w:rsid w:val="00EE735D"/>
    <w:rsid w:val="00EF0A76"/>
    <w:rsid w:val="00EF103D"/>
    <w:rsid w:val="00EF148C"/>
    <w:rsid w:val="00EF253D"/>
    <w:rsid w:val="00EF26FE"/>
    <w:rsid w:val="00EF3162"/>
    <w:rsid w:val="00EF32E3"/>
    <w:rsid w:val="00EF524C"/>
    <w:rsid w:val="00EF777F"/>
    <w:rsid w:val="00F0001F"/>
    <w:rsid w:val="00F003F6"/>
    <w:rsid w:val="00F00653"/>
    <w:rsid w:val="00F017C1"/>
    <w:rsid w:val="00F018E6"/>
    <w:rsid w:val="00F0222F"/>
    <w:rsid w:val="00F02BE5"/>
    <w:rsid w:val="00F03061"/>
    <w:rsid w:val="00F04F2F"/>
    <w:rsid w:val="00F0519A"/>
    <w:rsid w:val="00F05391"/>
    <w:rsid w:val="00F06B48"/>
    <w:rsid w:val="00F06D1C"/>
    <w:rsid w:val="00F0728C"/>
    <w:rsid w:val="00F07308"/>
    <w:rsid w:val="00F07480"/>
    <w:rsid w:val="00F07C3E"/>
    <w:rsid w:val="00F100A5"/>
    <w:rsid w:val="00F103A3"/>
    <w:rsid w:val="00F107B9"/>
    <w:rsid w:val="00F1299E"/>
    <w:rsid w:val="00F13123"/>
    <w:rsid w:val="00F13126"/>
    <w:rsid w:val="00F1328B"/>
    <w:rsid w:val="00F134F3"/>
    <w:rsid w:val="00F14C80"/>
    <w:rsid w:val="00F16595"/>
    <w:rsid w:val="00F204CB"/>
    <w:rsid w:val="00F207E6"/>
    <w:rsid w:val="00F20B7A"/>
    <w:rsid w:val="00F20F3B"/>
    <w:rsid w:val="00F21633"/>
    <w:rsid w:val="00F218CE"/>
    <w:rsid w:val="00F223E1"/>
    <w:rsid w:val="00F22F04"/>
    <w:rsid w:val="00F23104"/>
    <w:rsid w:val="00F244E0"/>
    <w:rsid w:val="00F26D36"/>
    <w:rsid w:val="00F2726F"/>
    <w:rsid w:val="00F27C8A"/>
    <w:rsid w:val="00F3101F"/>
    <w:rsid w:val="00F317D5"/>
    <w:rsid w:val="00F3291B"/>
    <w:rsid w:val="00F32AE3"/>
    <w:rsid w:val="00F332A9"/>
    <w:rsid w:val="00F33871"/>
    <w:rsid w:val="00F338D3"/>
    <w:rsid w:val="00F33D11"/>
    <w:rsid w:val="00F3520C"/>
    <w:rsid w:val="00F35401"/>
    <w:rsid w:val="00F35F1C"/>
    <w:rsid w:val="00F37041"/>
    <w:rsid w:val="00F40EDB"/>
    <w:rsid w:val="00F41935"/>
    <w:rsid w:val="00F419AC"/>
    <w:rsid w:val="00F419E0"/>
    <w:rsid w:val="00F41C11"/>
    <w:rsid w:val="00F421B1"/>
    <w:rsid w:val="00F42A3F"/>
    <w:rsid w:val="00F43D69"/>
    <w:rsid w:val="00F45E08"/>
    <w:rsid w:val="00F464CB"/>
    <w:rsid w:val="00F46AD6"/>
    <w:rsid w:val="00F514D4"/>
    <w:rsid w:val="00F51BB1"/>
    <w:rsid w:val="00F53B10"/>
    <w:rsid w:val="00F54183"/>
    <w:rsid w:val="00F550D3"/>
    <w:rsid w:val="00F551E0"/>
    <w:rsid w:val="00F56142"/>
    <w:rsid w:val="00F561DC"/>
    <w:rsid w:val="00F570AA"/>
    <w:rsid w:val="00F57239"/>
    <w:rsid w:val="00F6197E"/>
    <w:rsid w:val="00F61AA2"/>
    <w:rsid w:val="00F65348"/>
    <w:rsid w:val="00F671DB"/>
    <w:rsid w:val="00F67618"/>
    <w:rsid w:val="00F67A8E"/>
    <w:rsid w:val="00F7114E"/>
    <w:rsid w:val="00F72B34"/>
    <w:rsid w:val="00F7356D"/>
    <w:rsid w:val="00F73A0E"/>
    <w:rsid w:val="00F73D7B"/>
    <w:rsid w:val="00F745B8"/>
    <w:rsid w:val="00F7658A"/>
    <w:rsid w:val="00F807BC"/>
    <w:rsid w:val="00F815BC"/>
    <w:rsid w:val="00F81BF2"/>
    <w:rsid w:val="00F8222C"/>
    <w:rsid w:val="00F825F1"/>
    <w:rsid w:val="00F827FE"/>
    <w:rsid w:val="00F84BF5"/>
    <w:rsid w:val="00F851F9"/>
    <w:rsid w:val="00F853BF"/>
    <w:rsid w:val="00F85542"/>
    <w:rsid w:val="00F85C81"/>
    <w:rsid w:val="00F863F4"/>
    <w:rsid w:val="00F87722"/>
    <w:rsid w:val="00F90982"/>
    <w:rsid w:val="00F913AE"/>
    <w:rsid w:val="00F9164D"/>
    <w:rsid w:val="00F91F18"/>
    <w:rsid w:val="00F9217C"/>
    <w:rsid w:val="00F9329E"/>
    <w:rsid w:val="00F932FD"/>
    <w:rsid w:val="00F93E07"/>
    <w:rsid w:val="00F9429B"/>
    <w:rsid w:val="00F94E7F"/>
    <w:rsid w:val="00F950AA"/>
    <w:rsid w:val="00F950D7"/>
    <w:rsid w:val="00F95147"/>
    <w:rsid w:val="00F95C36"/>
    <w:rsid w:val="00F95CBF"/>
    <w:rsid w:val="00F95F5F"/>
    <w:rsid w:val="00F96212"/>
    <w:rsid w:val="00F97362"/>
    <w:rsid w:val="00F9765F"/>
    <w:rsid w:val="00F978AA"/>
    <w:rsid w:val="00FA03EA"/>
    <w:rsid w:val="00FA0A7D"/>
    <w:rsid w:val="00FA0AAA"/>
    <w:rsid w:val="00FA2E0A"/>
    <w:rsid w:val="00FA30AB"/>
    <w:rsid w:val="00FA5B08"/>
    <w:rsid w:val="00FA791F"/>
    <w:rsid w:val="00FB0EB3"/>
    <w:rsid w:val="00FB0FF0"/>
    <w:rsid w:val="00FB1988"/>
    <w:rsid w:val="00FB1FD6"/>
    <w:rsid w:val="00FB26C7"/>
    <w:rsid w:val="00FB29A6"/>
    <w:rsid w:val="00FB2C72"/>
    <w:rsid w:val="00FB2D3E"/>
    <w:rsid w:val="00FB3783"/>
    <w:rsid w:val="00FB3E7D"/>
    <w:rsid w:val="00FB6481"/>
    <w:rsid w:val="00FB722E"/>
    <w:rsid w:val="00FB74EB"/>
    <w:rsid w:val="00FC021E"/>
    <w:rsid w:val="00FC08CB"/>
    <w:rsid w:val="00FC155D"/>
    <w:rsid w:val="00FC1B22"/>
    <w:rsid w:val="00FC26E5"/>
    <w:rsid w:val="00FC2817"/>
    <w:rsid w:val="00FC2EE6"/>
    <w:rsid w:val="00FC3D5C"/>
    <w:rsid w:val="00FD08F9"/>
    <w:rsid w:val="00FD0936"/>
    <w:rsid w:val="00FD0E09"/>
    <w:rsid w:val="00FD2283"/>
    <w:rsid w:val="00FD25C8"/>
    <w:rsid w:val="00FD4D58"/>
    <w:rsid w:val="00FD53C9"/>
    <w:rsid w:val="00FD5757"/>
    <w:rsid w:val="00FD7AA6"/>
    <w:rsid w:val="00FE0703"/>
    <w:rsid w:val="00FE075F"/>
    <w:rsid w:val="00FE0800"/>
    <w:rsid w:val="00FE0A58"/>
    <w:rsid w:val="00FE0BF4"/>
    <w:rsid w:val="00FE0E83"/>
    <w:rsid w:val="00FE210F"/>
    <w:rsid w:val="00FE2EE9"/>
    <w:rsid w:val="00FE37F0"/>
    <w:rsid w:val="00FE5361"/>
    <w:rsid w:val="00FE58FC"/>
    <w:rsid w:val="00FE6795"/>
    <w:rsid w:val="00FE6A1B"/>
    <w:rsid w:val="00FF0431"/>
    <w:rsid w:val="00FF057E"/>
    <w:rsid w:val="00FF1492"/>
    <w:rsid w:val="00FF1731"/>
    <w:rsid w:val="00FF2798"/>
    <w:rsid w:val="00FF2ACA"/>
    <w:rsid w:val="00FF3173"/>
    <w:rsid w:val="00FF3270"/>
    <w:rsid w:val="00FF3403"/>
    <w:rsid w:val="00FF39C2"/>
    <w:rsid w:val="00FF3F48"/>
    <w:rsid w:val="00FF5257"/>
    <w:rsid w:val="00FF5764"/>
    <w:rsid w:val="00FF5B3C"/>
    <w:rsid w:val="00FF698E"/>
    <w:rsid w:val="00FF7258"/>
    <w:rsid w:val="00FF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3C9783"/>
  <w15:docId w15:val="{3E62133E-0E13-4C6A-9974-C07926EC0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12C"/>
    <w:pPr>
      <w:spacing w:after="0" w:line="240" w:lineRule="auto"/>
    </w:pPr>
    <w:rPr>
      <w:rFonts w:ascii="Calibri" w:hAnsi="Calibri" w:cs="Calibri"/>
    </w:rPr>
  </w:style>
  <w:style w:type="paragraph" w:styleId="Heading3">
    <w:name w:val="heading 3"/>
    <w:basedOn w:val="Normal"/>
    <w:link w:val="Heading3Char"/>
    <w:uiPriority w:val="9"/>
    <w:qFormat/>
    <w:rsid w:val="00853081"/>
    <w:pPr>
      <w:outlineLvl w:val="2"/>
    </w:pPr>
    <w:rPr>
      <w:rFonts w:ascii="inherit" w:eastAsiaTheme="minorEastAsia" w:hAnsi="inherit" w:cs="Times New Roman"/>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C3E11"/>
    <w:pPr>
      <w:ind w:left="720"/>
      <w:contextualSpacing/>
    </w:pPr>
  </w:style>
  <w:style w:type="paragraph" w:styleId="BalloonText">
    <w:name w:val="Balloon Text"/>
    <w:basedOn w:val="Normal"/>
    <w:link w:val="BalloonTextChar"/>
    <w:uiPriority w:val="99"/>
    <w:semiHidden/>
    <w:unhideWhenUsed/>
    <w:rsid w:val="009C3E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E11"/>
    <w:rPr>
      <w:rFonts w:ascii="Segoe UI" w:hAnsi="Segoe UI" w:cs="Segoe UI"/>
      <w:sz w:val="18"/>
      <w:szCs w:val="18"/>
    </w:rPr>
  </w:style>
  <w:style w:type="character" w:customStyle="1" w:styleId="ListParagraphChar">
    <w:name w:val="List Paragraph Char"/>
    <w:basedOn w:val="DefaultParagraphFont"/>
    <w:link w:val="ListParagraph"/>
    <w:uiPriority w:val="34"/>
    <w:rsid w:val="009C3E11"/>
    <w:rPr>
      <w:rFonts w:ascii="Calibri" w:hAnsi="Calibri" w:cs="Calibri"/>
    </w:rPr>
  </w:style>
  <w:style w:type="character" w:styleId="CommentReference">
    <w:name w:val="annotation reference"/>
    <w:basedOn w:val="DefaultParagraphFont"/>
    <w:uiPriority w:val="99"/>
    <w:semiHidden/>
    <w:unhideWhenUsed/>
    <w:rsid w:val="00014A68"/>
    <w:rPr>
      <w:sz w:val="16"/>
      <w:szCs w:val="16"/>
    </w:rPr>
  </w:style>
  <w:style w:type="paragraph" w:styleId="CommentText">
    <w:name w:val="annotation text"/>
    <w:basedOn w:val="Normal"/>
    <w:link w:val="CommentTextChar"/>
    <w:uiPriority w:val="99"/>
    <w:unhideWhenUsed/>
    <w:rsid w:val="00014A68"/>
    <w:rPr>
      <w:sz w:val="20"/>
      <w:szCs w:val="20"/>
    </w:rPr>
  </w:style>
  <w:style w:type="character" w:customStyle="1" w:styleId="CommentTextChar">
    <w:name w:val="Comment Text Char"/>
    <w:basedOn w:val="DefaultParagraphFont"/>
    <w:link w:val="CommentText"/>
    <w:uiPriority w:val="99"/>
    <w:rsid w:val="00014A6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14A68"/>
    <w:rPr>
      <w:b/>
      <w:bCs/>
    </w:rPr>
  </w:style>
  <w:style w:type="character" w:customStyle="1" w:styleId="CommentSubjectChar">
    <w:name w:val="Comment Subject Char"/>
    <w:basedOn w:val="CommentTextChar"/>
    <w:link w:val="CommentSubject"/>
    <w:uiPriority w:val="99"/>
    <w:semiHidden/>
    <w:rsid w:val="00014A68"/>
    <w:rPr>
      <w:rFonts w:ascii="Calibri" w:hAnsi="Calibri" w:cs="Calibri"/>
      <w:b/>
      <w:bCs/>
      <w:sz w:val="20"/>
      <w:szCs w:val="20"/>
    </w:rPr>
  </w:style>
  <w:style w:type="character" w:customStyle="1" w:styleId="normaltextrun">
    <w:name w:val="normaltextrun"/>
    <w:basedOn w:val="DefaultParagraphFont"/>
    <w:rsid w:val="00014A68"/>
  </w:style>
  <w:style w:type="paragraph" w:customStyle="1" w:styleId="paragraph">
    <w:name w:val="paragraph"/>
    <w:basedOn w:val="Normal"/>
    <w:rsid w:val="0024613C"/>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4613C"/>
  </w:style>
  <w:style w:type="paragraph" w:customStyle="1" w:styleId="a">
    <w:name w:val="?"/>
    <w:basedOn w:val="Normal"/>
    <w:uiPriority w:val="99"/>
    <w:rsid w:val="00AE7BCB"/>
    <w:pPr>
      <w:overflowPunct w:val="0"/>
      <w:autoSpaceDE w:val="0"/>
      <w:autoSpaceDN w:val="0"/>
      <w:adjustRightInd w:val="0"/>
      <w:ind w:left="440" w:hanging="440"/>
      <w:textAlignment w:val="baseline"/>
    </w:pPr>
    <w:rPr>
      <w:rFonts w:ascii="Times" w:eastAsia="Times New Roman" w:hAnsi="Times" w:cs="Times"/>
      <w:sz w:val="24"/>
      <w:szCs w:val="24"/>
    </w:rPr>
  </w:style>
  <w:style w:type="paragraph" w:customStyle="1" w:styleId="DHMBodyCopy">
    <w:name w:val="DHM Body Copy"/>
    <w:basedOn w:val="Normal"/>
    <w:link w:val="DHMBodyCopyChar"/>
    <w:qFormat/>
    <w:rsid w:val="009B6003"/>
    <w:pPr>
      <w:spacing w:line="276" w:lineRule="auto"/>
    </w:pPr>
    <w:rPr>
      <w:rFonts w:ascii="Arial" w:eastAsia="Times New Roman" w:hAnsi="Arial" w:cs="Arial"/>
      <w:color w:val="000000"/>
      <w:sz w:val="20"/>
      <w:szCs w:val="20"/>
    </w:rPr>
  </w:style>
  <w:style w:type="character" w:customStyle="1" w:styleId="DHMBodyCopyChar">
    <w:name w:val="DHM Body Copy Char"/>
    <w:basedOn w:val="DefaultParagraphFont"/>
    <w:link w:val="DHMBodyCopy"/>
    <w:rsid w:val="009B6003"/>
    <w:rPr>
      <w:rFonts w:ascii="Arial" w:eastAsia="Times New Roman" w:hAnsi="Arial" w:cs="Arial"/>
      <w:color w:val="000000"/>
      <w:sz w:val="20"/>
      <w:szCs w:val="20"/>
    </w:rPr>
  </w:style>
  <w:style w:type="character" w:customStyle="1" w:styleId="Heading3Char">
    <w:name w:val="Heading 3 Char"/>
    <w:basedOn w:val="DefaultParagraphFont"/>
    <w:link w:val="Heading3"/>
    <w:uiPriority w:val="9"/>
    <w:rsid w:val="00853081"/>
    <w:rPr>
      <w:rFonts w:ascii="inherit" w:eastAsiaTheme="minorEastAsia" w:hAnsi="inherit" w:cs="Times New Roman"/>
      <w:sz w:val="37"/>
      <w:szCs w:val="37"/>
    </w:rPr>
  </w:style>
  <w:style w:type="character" w:styleId="Strong">
    <w:name w:val="Strong"/>
    <w:basedOn w:val="DefaultParagraphFont"/>
    <w:uiPriority w:val="22"/>
    <w:qFormat/>
    <w:rsid w:val="00853081"/>
    <w:rPr>
      <w:b/>
      <w:bCs/>
    </w:rPr>
  </w:style>
  <w:style w:type="paragraph" w:styleId="Header">
    <w:name w:val="header"/>
    <w:basedOn w:val="Normal"/>
    <w:link w:val="HeaderChar"/>
    <w:uiPriority w:val="99"/>
    <w:unhideWhenUsed/>
    <w:rsid w:val="00FD0E09"/>
    <w:pPr>
      <w:tabs>
        <w:tab w:val="center" w:pos="4680"/>
        <w:tab w:val="right" w:pos="9360"/>
      </w:tabs>
    </w:pPr>
  </w:style>
  <w:style w:type="character" w:customStyle="1" w:styleId="HeaderChar">
    <w:name w:val="Header Char"/>
    <w:basedOn w:val="DefaultParagraphFont"/>
    <w:link w:val="Header"/>
    <w:uiPriority w:val="99"/>
    <w:rsid w:val="00FD0E09"/>
    <w:rPr>
      <w:rFonts w:ascii="Calibri" w:hAnsi="Calibri" w:cs="Calibri"/>
    </w:rPr>
  </w:style>
  <w:style w:type="paragraph" w:styleId="Footer">
    <w:name w:val="footer"/>
    <w:basedOn w:val="Normal"/>
    <w:link w:val="FooterChar"/>
    <w:uiPriority w:val="99"/>
    <w:unhideWhenUsed/>
    <w:rsid w:val="00FD0E09"/>
    <w:pPr>
      <w:tabs>
        <w:tab w:val="center" w:pos="4680"/>
        <w:tab w:val="right" w:pos="9360"/>
      </w:tabs>
    </w:pPr>
  </w:style>
  <w:style w:type="character" w:customStyle="1" w:styleId="FooterChar">
    <w:name w:val="Footer Char"/>
    <w:basedOn w:val="DefaultParagraphFont"/>
    <w:link w:val="Footer"/>
    <w:uiPriority w:val="99"/>
    <w:rsid w:val="00FD0E09"/>
    <w:rPr>
      <w:rFonts w:ascii="Calibri" w:hAnsi="Calibri" w:cs="Calibri"/>
    </w:rPr>
  </w:style>
  <w:style w:type="character" w:styleId="Hyperlink">
    <w:name w:val="Hyperlink"/>
    <w:basedOn w:val="DefaultParagraphFont"/>
    <w:uiPriority w:val="99"/>
    <w:semiHidden/>
    <w:unhideWhenUsed/>
    <w:rsid w:val="00D54F40"/>
    <w:rPr>
      <w:color w:val="0563C1"/>
      <w:u w:val="single"/>
    </w:rPr>
  </w:style>
  <w:style w:type="paragraph" w:customStyle="1" w:styleId="xmsonormal">
    <w:name w:val="x_msonormal"/>
    <w:basedOn w:val="Normal"/>
    <w:rsid w:val="00D54F40"/>
    <w:rPr>
      <w:rFonts w:eastAsia="MS PGothic"/>
      <w:lang w:eastAsia="ja-JP"/>
    </w:rPr>
  </w:style>
  <w:style w:type="character" w:styleId="Emphasis">
    <w:name w:val="Emphasis"/>
    <w:basedOn w:val="DefaultParagraphFont"/>
    <w:uiPriority w:val="20"/>
    <w:qFormat/>
    <w:rsid w:val="006B0AB4"/>
    <w:rPr>
      <w:i/>
      <w:iCs/>
    </w:rPr>
  </w:style>
  <w:style w:type="character" w:customStyle="1" w:styleId="question-number">
    <w:name w:val="question-number"/>
    <w:basedOn w:val="DefaultParagraphFont"/>
    <w:rsid w:val="00123D74"/>
  </w:style>
  <w:style w:type="character" w:customStyle="1" w:styleId="ss-col-title">
    <w:name w:val="ss-col-title"/>
    <w:basedOn w:val="DefaultParagraphFont"/>
    <w:rsid w:val="00123D74"/>
  </w:style>
  <w:style w:type="character" w:customStyle="1" w:styleId="ss-sr">
    <w:name w:val="ss-sr"/>
    <w:basedOn w:val="DefaultParagraphFont"/>
    <w:rsid w:val="0012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2893">
      <w:bodyDiv w:val="1"/>
      <w:marLeft w:val="0"/>
      <w:marRight w:val="0"/>
      <w:marTop w:val="0"/>
      <w:marBottom w:val="0"/>
      <w:divBdr>
        <w:top w:val="none" w:sz="0" w:space="0" w:color="auto"/>
        <w:left w:val="none" w:sz="0" w:space="0" w:color="auto"/>
        <w:bottom w:val="none" w:sz="0" w:space="0" w:color="auto"/>
        <w:right w:val="none" w:sz="0" w:space="0" w:color="auto"/>
      </w:divBdr>
      <w:divsChild>
        <w:div w:id="1077678116">
          <w:marLeft w:val="0"/>
          <w:marRight w:val="0"/>
          <w:marTop w:val="0"/>
          <w:marBottom w:val="0"/>
          <w:divBdr>
            <w:top w:val="none" w:sz="0" w:space="0" w:color="auto"/>
            <w:left w:val="none" w:sz="0" w:space="0" w:color="auto"/>
            <w:bottom w:val="none" w:sz="0" w:space="0" w:color="auto"/>
            <w:right w:val="none" w:sz="0" w:space="0" w:color="auto"/>
          </w:divBdr>
        </w:div>
        <w:div w:id="837305786">
          <w:marLeft w:val="0"/>
          <w:marRight w:val="0"/>
          <w:marTop w:val="0"/>
          <w:marBottom w:val="0"/>
          <w:divBdr>
            <w:top w:val="none" w:sz="0" w:space="0" w:color="auto"/>
            <w:left w:val="none" w:sz="0" w:space="0" w:color="auto"/>
            <w:bottom w:val="none" w:sz="0" w:space="0" w:color="auto"/>
            <w:right w:val="none" w:sz="0" w:space="0" w:color="auto"/>
          </w:divBdr>
          <w:divsChild>
            <w:div w:id="1426611795">
              <w:marLeft w:val="0"/>
              <w:marRight w:val="0"/>
              <w:marTop w:val="0"/>
              <w:marBottom w:val="0"/>
              <w:divBdr>
                <w:top w:val="none" w:sz="0" w:space="0" w:color="auto"/>
                <w:left w:val="none" w:sz="0" w:space="0" w:color="auto"/>
                <w:bottom w:val="none" w:sz="0" w:space="0" w:color="auto"/>
                <w:right w:val="none" w:sz="0" w:space="0" w:color="auto"/>
              </w:divBdr>
              <w:divsChild>
                <w:div w:id="2081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6687">
      <w:bodyDiv w:val="1"/>
      <w:marLeft w:val="0"/>
      <w:marRight w:val="0"/>
      <w:marTop w:val="0"/>
      <w:marBottom w:val="0"/>
      <w:divBdr>
        <w:top w:val="none" w:sz="0" w:space="0" w:color="auto"/>
        <w:left w:val="none" w:sz="0" w:space="0" w:color="auto"/>
        <w:bottom w:val="none" w:sz="0" w:space="0" w:color="auto"/>
        <w:right w:val="none" w:sz="0" w:space="0" w:color="auto"/>
      </w:divBdr>
      <w:divsChild>
        <w:div w:id="572472304">
          <w:marLeft w:val="0"/>
          <w:marRight w:val="0"/>
          <w:marTop w:val="0"/>
          <w:marBottom w:val="0"/>
          <w:divBdr>
            <w:top w:val="none" w:sz="0" w:space="0" w:color="auto"/>
            <w:left w:val="none" w:sz="0" w:space="0" w:color="auto"/>
            <w:bottom w:val="none" w:sz="0" w:space="0" w:color="auto"/>
            <w:right w:val="none" w:sz="0" w:space="0" w:color="auto"/>
          </w:divBdr>
        </w:div>
        <w:div w:id="1888762813">
          <w:marLeft w:val="0"/>
          <w:marRight w:val="0"/>
          <w:marTop w:val="0"/>
          <w:marBottom w:val="0"/>
          <w:divBdr>
            <w:top w:val="none" w:sz="0" w:space="0" w:color="auto"/>
            <w:left w:val="none" w:sz="0" w:space="0" w:color="auto"/>
            <w:bottom w:val="none" w:sz="0" w:space="0" w:color="auto"/>
            <w:right w:val="none" w:sz="0" w:space="0" w:color="auto"/>
          </w:divBdr>
        </w:div>
        <w:div w:id="1778678302">
          <w:marLeft w:val="0"/>
          <w:marRight w:val="0"/>
          <w:marTop w:val="0"/>
          <w:marBottom w:val="0"/>
          <w:divBdr>
            <w:top w:val="none" w:sz="0" w:space="0" w:color="auto"/>
            <w:left w:val="none" w:sz="0" w:space="0" w:color="auto"/>
            <w:bottom w:val="none" w:sz="0" w:space="0" w:color="auto"/>
            <w:right w:val="none" w:sz="0" w:space="0" w:color="auto"/>
          </w:divBdr>
        </w:div>
      </w:divsChild>
    </w:div>
    <w:div w:id="224990412">
      <w:bodyDiv w:val="1"/>
      <w:marLeft w:val="0"/>
      <w:marRight w:val="0"/>
      <w:marTop w:val="0"/>
      <w:marBottom w:val="0"/>
      <w:divBdr>
        <w:top w:val="none" w:sz="0" w:space="0" w:color="auto"/>
        <w:left w:val="none" w:sz="0" w:space="0" w:color="auto"/>
        <w:bottom w:val="none" w:sz="0" w:space="0" w:color="auto"/>
        <w:right w:val="none" w:sz="0" w:space="0" w:color="auto"/>
      </w:divBdr>
      <w:divsChild>
        <w:div w:id="1182813504">
          <w:marLeft w:val="0"/>
          <w:marRight w:val="0"/>
          <w:marTop w:val="0"/>
          <w:marBottom w:val="0"/>
          <w:divBdr>
            <w:top w:val="none" w:sz="0" w:space="0" w:color="auto"/>
            <w:left w:val="none" w:sz="0" w:space="0" w:color="auto"/>
            <w:bottom w:val="none" w:sz="0" w:space="0" w:color="auto"/>
            <w:right w:val="none" w:sz="0" w:space="0" w:color="auto"/>
          </w:divBdr>
        </w:div>
        <w:div w:id="755441396">
          <w:marLeft w:val="0"/>
          <w:marRight w:val="0"/>
          <w:marTop w:val="0"/>
          <w:marBottom w:val="0"/>
          <w:divBdr>
            <w:top w:val="none" w:sz="0" w:space="0" w:color="auto"/>
            <w:left w:val="none" w:sz="0" w:space="0" w:color="auto"/>
            <w:bottom w:val="none" w:sz="0" w:space="0" w:color="auto"/>
            <w:right w:val="none" w:sz="0" w:space="0" w:color="auto"/>
          </w:divBdr>
          <w:divsChild>
            <w:div w:id="1358431577">
              <w:marLeft w:val="0"/>
              <w:marRight w:val="0"/>
              <w:marTop w:val="0"/>
              <w:marBottom w:val="0"/>
              <w:divBdr>
                <w:top w:val="none" w:sz="0" w:space="0" w:color="auto"/>
                <w:left w:val="none" w:sz="0" w:space="0" w:color="auto"/>
                <w:bottom w:val="none" w:sz="0" w:space="0" w:color="auto"/>
                <w:right w:val="none" w:sz="0" w:space="0" w:color="auto"/>
              </w:divBdr>
              <w:divsChild>
                <w:div w:id="50779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661512">
      <w:bodyDiv w:val="1"/>
      <w:marLeft w:val="0"/>
      <w:marRight w:val="0"/>
      <w:marTop w:val="0"/>
      <w:marBottom w:val="0"/>
      <w:divBdr>
        <w:top w:val="none" w:sz="0" w:space="0" w:color="auto"/>
        <w:left w:val="none" w:sz="0" w:space="0" w:color="auto"/>
        <w:bottom w:val="none" w:sz="0" w:space="0" w:color="auto"/>
        <w:right w:val="none" w:sz="0" w:space="0" w:color="auto"/>
      </w:divBdr>
    </w:div>
    <w:div w:id="448427867">
      <w:bodyDiv w:val="1"/>
      <w:marLeft w:val="0"/>
      <w:marRight w:val="0"/>
      <w:marTop w:val="0"/>
      <w:marBottom w:val="0"/>
      <w:divBdr>
        <w:top w:val="none" w:sz="0" w:space="0" w:color="auto"/>
        <w:left w:val="none" w:sz="0" w:space="0" w:color="auto"/>
        <w:bottom w:val="none" w:sz="0" w:space="0" w:color="auto"/>
        <w:right w:val="none" w:sz="0" w:space="0" w:color="auto"/>
      </w:divBdr>
      <w:divsChild>
        <w:div w:id="347372009">
          <w:marLeft w:val="0"/>
          <w:marRight w:val="0"/>
          <w:marTop w:val="0"/>
          <w:marBottom w:val="0"/>
          <w:divBdr>
            <w:top w:val="none" w:sz="0" w:space="0" w:color="auto"/>
            <w:left w:val="none" w:sz="0" w:space="0" w:color="auto"/>
            <w:bottom w:val="none" w:sz="0" w:space="0" w:color="auto"/>
            <w:right w:val="none" w:sz="0" w:space="0" w:color="auto"/>
          </w:divBdr>
        </w:div>
        <w:div w:id="1172374983">
          <w:marLeft w:val="0"/>
          <w:marRight w:val="0"/>
          <w:marTop w:val="0"/>
          <w:marBottom w:val="0"/>
          <w:divBdr>
            <w:top w:val="none" w:sz="0" w:space="0" w:color="auto"/>
            <w:left w:val="none" w:sz="0" w:space="0" w:color="auto"/>
            <w:bottom w:val="none" w:sz="0" w:space="0" w:color="auto"/>
            <w:right w:val="none" w:sz="0" w:space="0" w:color="auto"/>
          </w:divBdr>
          <w:divsChild>
            <w:div w:id="182936651">
              <w:marLeft w:val="-75"/>
              <w:marRight w:val="0"/>
              <w:marTop w:val="30"/>
              <w:marBottom w:val="30"/>
              <w:divBdr>
                <w:top w:val="none" w:sz="0" w:space="0" w:color="auto"/>
                <w:left w:val="none" w:sz="0" w:space="0" w:color="auto"/>
                <w:bottom w:val="none" w:sz="0" w:space="0" w:color="auto"/>
                <w:right w:val="none" w:sz="0" w:space="0" w:color="auto"/>
              </w:divBdr>
              <w:divsChild>
                <w:div w:id="473182883">
                  <w:marLeft w:val="0"/>
                  <w:marRight w:val="0"/>
                  <w:marTop w:val="0"/>
                  <w:marBottom w:val="0"/>
                  <w:divBdr>
                    <w:top w:val="none" w:sz="0" w:space="0" w:color="auto"/>
                    <w:left w:val="none" w:sz="0" w:space="0" w:color="auto"/>
                    <w:bottom w:val="none" w:sz="0" w:space="0" w:color="auto"/>
                    <w:right w:val="none" w:sz="0" w:space="0" w:color="auto"/>
                  </w:divBdr>
                  <w:divsChild>
                    <w:div w:id="514344876">
                      <w:marLeft w:val="0"/>
                      <w:marRight w:val="0"/>
                      <w:marTop w:val="0"/>
                      <w:marBottom w:val="0"/>
                      <w:divBdr>
                        <w:top w:val="none" w:sz="0" w:space="0" w:color="auto"/>
                        <w:left w:val="none" w:sz="0" w:space="0" w:color="auto"/>
                        <w:bottom w:val="none" w:sz="0" w:space="0" w:color="auto"/>
                        <w:right w:val="none" w:sz="0" w:space="0" w:color="auto"/>
                      </w:divBdr>
                    </w:div>
                  </w:divsChild>
                </w:div>
                <w:div w:id="1710572493">
                  <w:marLeft w:val="0"/>
                  <w:marRight w:val="0"/>
                  <w:marTop w:val="0"/>
                  <w:marBottom w:val="0"/>
                  <w:divBdr>
                    <w:top w:val="none" w:sz="0" w:space="0" w:color="auto"/>
                    <w:left w:val="none" w:sz="0" w:space="0" w:color="auto"/>
                    <w:bottom w:val="none" w:sz="0" w:space="0" w:color="auto"/>
                    <w:right w:val="none" w:sz="0" w:space="0" w:color="auto"/>
                  </w:divBdr>
                  <w:divsChild>
                    <w:div w:id="620188814">
                      <w:marLeft w:val="0"/>
                      <w:marRight w:val="0"/>
                      <w:marTop w:val="0"/>
                      <w:marBottom w:val="0"/>
                      <w:divBdr>
                        <w:top w:val="none" w:sz="0" w:space="0" w:color="auto"/>
                        <w:left w:val="none" w:sz="0" w:space="0" w:color="auto"/>
                        <w:bottom w:val="none" w:sz="0" w:space="0" w:color="auto"/>
                        <w:right w:val="none" w:sz="0" w:space="0" w:color="auto"/>
                      </w:divBdr>
                    </w:div>
                  </w:divsChild>
                </w:div>
                <w:div w:id="1663459994">
                  <w:marLeft w:val="0"/>
                  <w:marRight w:val="0"/>
                  <w:marTop w:val="0"/>
                  <w:marBottom w:val="0"/>
                  <w:divBdr>
                    <w:top w:val="none" w:sz="0" w:space="0" w:color="auto"/>
                    <w:left w:val="none" w:sz="0" w:space="0" w:color="auto"/>
                    <w:bottom w:val="none" w:sz="0" w:space="0" w:color="auto"/>
                    <w:right w:val="none" w:sz="0" w:space="0" w:color="auto"/>
                  </w:divBdr>
                  <w:divsChild>
                    <w:div w:id="486940970">
                      <w:marLeft w:val="0"/>
                      <w:marRight w:val="0"/>
                      <w:marTop w:val="0"/>
                      <w:marBottom w:val="0"/>
                      <w:divBdr>
                        <w:top w:val="none" w:sz="0" w:space="0" w:color="auto"/>
                        <w:left w:val="none" w:sz="0" w:space="0" w:color="auto"/>
                        <w:bottom w:val="none" w:sz="0" w:space="0" w:color="auto"/>
                        <w:right w:val="none" w:sz="0" w:space="0" w:color="auto"/>
                      </w:divBdr>
                    </w:div>
                  </w:divsChild>
                </w:div>
                <w:div w:id="1668092256">
                  <w:marLeft w:val="0"/>
                  <w:marRight w:val="0"/>
                  <w:marTop w:val="0"/>
                  <w:marBottom w:val="0"/>
                  <w:divBdr>
                    <w:top w:val="none" w:sz="0" w:space="0" w:color="auto"/>
                    <w:left w:val="none" w:sz="0" w:space="0" w:color="auto"/>
                    <w:bottom w:val="none" w:sz="0" w:space="0" w:color="auto"/>
                    <w:right w:val="none" w:sz="0" w:space="0" w:color="auto"/>
                  </w:divBdr>
                  <w:divsChild>
                    <w:div w:id="1302079580">
                      <w:marLeft w:val="0"/>
                      <w:marRight w:val="0"/>
                      <w:marTop w:val="0"/>
                      <w:marBottom w:val="0"/>
                      <w:divBdr>
                        <w:top w:val="none" w:sz="0" w:space="0" w:color="auto"/>
                        <w:left w:val="none" w:sz="0" w:space="0" w:color="auto"/>
                        <w:bottom w:val="none" w:sz="0" w:space="0" w:color="auto"/>
                        <w:right w:val="none" w:sz="0" w:space="0" w:color="auto"/>
                      </w:divBdr>
                    </w:div>
                  </w:divsChild>
                </w:div>
                <w:div w:id="554044204">
                  <w:marLeft w:val="0"/>
                  <w:marRight w:val="0"/>
                  <w:marTop w:val="0"/>
                  <w:marBottom w:val="0"/>
                  <w:divBdr>
                    <w:top w:val="none" w:sz="0" w:space="0" w:color="auto"/>
                    <w:left w:val="none" w:sz="0" w:space="0" w:color="auto"/>
                    <w:bottom w:val="none" w:sz="0" w:space="0" w:color="auto"/>
                    <w:right w:val="none" w:sz="0" w:space="0" w:color="auto"/>
                  </w:divBdr>
                  <w:divsChild>
                    <w:div w:id="569387398">
                      <w:marLeft w:val="0"/>
                      <w:marRight w:val="0"/>
                      <w:marTop w:val="0"/>
                      <w:marBottom w:val="0"/>
                      <w:divBdr>
                        <w:top w:val="none" w:sz="0" w:space="0" w:color="auto"/>
                        <w:left w:val="none" w:sz="0" w:space="0" w:color="auto"/>
                        <w:bottom w:val="none" w:sz="0" w:space="0" w:color="auto"/>
                        <w:right w:val="none" w:sz="0" w:space="0" w:color="auto"/>
                      </w:divBdr>
                    </w:div>
                  </w:divsChild>
                </w:div>
                <w:div w:id="651644561">
                  <w:marLeft w:val="0"/>
                  <w:marRight w:val="0"/>
                  <w:marTop w:val="0"/>
                  <w:marBottom w:val="0"/>
                  <w:divBdr>
                    <w:top w:val="none" w:sz="0" w:space="0" w:color="auto"/>
                    <w:left w:val="none" w:sz="0" w:space="0" w:color="auto"/>
                    <w:bottom w:val="none" w:sz="0" w:space="0" w:color="auto"/>
                    <w:right w:val="none" w:sz="0" w:space="0" w:color="auto"/>
                  </w:divBdr>
                  <w:divsChild>
                    <w:div w:id="484470566">
                      <w:marLeft w:val="0"/>
                      <w:marRight w:val="0"/>
                      <w:marTop w:val="0"/>
                      <w:marBottom w:val="0"/>
                      <w:divBdr>
                        <w:top w:val="none" w:sz="0" w:space="0" w:color="auto"/>
                        <w:left w:val="none" w:sz="0" w:space="0" w:color="auto"/>
                        <w:bottom w:val="none" w:sz="0" w:space="0" w:color="auto"/>
                        <w:right w:val="none" w:sz="0" w:space="0" w:color="auto"/>
                      </w:divBdr>
                    </w:div>
                  </w:divsChild>
                </w:div>
                <w:div w:id="1490946248">
                  <w:marLeft w:val="0"/>
                  <w:marRight w:val="0"/>
                  <w:marTop w:val="0"/>
                  <w:marBottom w:val="0"/>
                  <w:divBdr>
                    <w:top w:val="none" w:sz="0" w:space="0" w:color="auto"/>
                    <w:left w:val="none" w:sz="0" w:space="0" w:color="auto"/>
                    <w:bottom w:val="none" w:sz="0" w:space="0" w:color="auto"/>
                    <w:right w:val="none" w:sz="0" w:space="0" w:color="auto"/>
                  </w:divBdr>
                  <w:divsChild>
                    <w:div w:id="1420328384">
                      <w:marLeft w:val="0"/>
                      <w:marRight w:val="0"/>
                      <w:marTop w:val="0"/>
                      <w:marBottom w:val="0"/>
                      <w:divBdr>
                        <w:top w:val="none" w:sz="0" w:space="0" w:color="auto"/>
                        <w:left w:val="none" w:sz="0" w:space="0" w:color="auto"/>
                        <w:bottom w:val="none" w:sz="0" w:space="0" w:color="auto"/>
                        <w:right w:val="none" w:sz="0" w:space="0" w:color="auto"/>
                      </w:divBdr>
                    </w:div>
                  </w:divsChild>
                </w:div>
                <w:div w:id="1750271322">
                  <w:marLeft w:val="0"/>
                  <w:marRight w:val="0"/>
                  <w:marTop w:val="0"/>
                  <w:marBottom w:val="0"/>
                  <w:divBdr>
                    <w:top w:val="none" w:sz="0" w:space="0" w:color="auto"/>
                    <w:left w:val="none" w:sz="0" w:space="0" w:color="auto"/>
                    <w:bottom w:val="none" w:sz="0" w:space="0" w:color="auto"/>
                    <w:right w:val="none" w:sz="0" w:space="0" w:color="auto"/>
                  </w:divBdr>
                  <w:divsChild>
                    <w:div w:id="1908756798">
                      <w:marLeft w:val="0"/>
                      <w:marRight w:val="0"/>
                      <w:marTop w:val="0"/>
                      <w:marBottom w:val="0"/>
                      <w:divBdr>
                        <w:top w:val="none" w:sz="0" w:space="0" w:color="auto"/>
                        <w:left w:val="none" w:sz="0" w:space="0" w:color="auto"/>
                        <w:bottom w:val="none" w:sz="0" w:space="0" w:color="auto"/>
                        <w:right w:val="none" w:sz="0" w:space="0" w:color="auto"/>
                      </w:divBdr>
                    </w:div>
                  </w:divsChild>
                </w:div>
                <w:div w:id="908078884">
                  <w:marLeft w:val="0"/>
                  <w:marRight w:val="0"/>
                  <w:marTop w:val="0"/>
                  <w:marBottom w:val="0"/>
                  <w:divBdr>
                    <w:top w:val="none" w:sz="0" w:space="0" w:color="auto"/>
                    <w:left w:val="none" w:sz="0" w:space="0" w:color="auto"/>
                    <w:bottom w:val="none" w:sz="0" w:space="0" w:color="auto"/>
                    <w:right w:val="none" w:sz="0" w:space="0" w:color="auto"/>
                  </w:divBdr>
                  <w:divsChild>
                    <w:div w:id="1284119552">
                      <w:marLeft w:val="0"/>
                      <w:marRight w:val="0"/>
                      <w:marTop w:val="0"/>
                      <w:marBottom w:val="0"/>
                      <w:divBdr>
                        <w:top w:val="none" w:sz="0" w:space="0" w:color="auto"/>
                        <w:left w:val="none" w:sz="0" w:space="0" w:color="auto"/>
                        <w:bottom w:val="none" w:sz="0" w:space="0" w:color="auto"/>
                        <w:right w:val="none" w:sz="0" w:space="0" w:color="auto"/>
                      </w:divBdr>
                    </w:div>
                  </w:divsChild>
                </w:div>
                <w:div w:id="13851543">
                  <w:marLeft w:val="0"/>
                  <w:marRight w:val="0"/>
                  <w:marTop w:val="0"/>
                  <w:marBottom w:val="0"/>
                  <w:divBdr>
                    <w:top w:val="none" w:sz="0" w:space="0" w:color="auto"/>
                    <w:left w:val="none" w:sz="0" w:space="0" w:color="auto"/>
                    <w:bottom w:val="none" w:sz="0" w:space="0" w:color="auto"/>
                    <w:right w:val="none" w:sz="0" w:space="0" w:color="auto"/>
                  </w:divBdr>
                  <w:divsChild>
                    <w:div w:id="443229163">
                      <w:marLeft w:val="0"/>
                      <w:marRight w:val="0"/>
                      <w:marTop w:val="0"/>
                      <w:marBottom w:val="0"/>
                      <w:divBdr>
                        <w:top w:val="none" w:sz="0" w:space="0" w:color="auto"/>
                        <w:left w:val="none" w:sz="0" w:space="0" w:color="auto"/>
                        <w:bottom w:val="none" w:sz="0" w:space="0" w:color="auto"/>
                        <w:right w:val="none" w:sz="0" w:space="0" w:color="auto"/>
                      </w:divBdr>
                    </w:div>
                  </w:divsChild>
                </w:div>
                <w:div w:id="283774004">
                  <w:marLeft w:val="0"/>
                  <w:marRight w:val="0"/>
                  <w:marTop w:val="0"/>
                  <w:marBottom w:val="0"/>
                  <w:divBdr>
                    <w:top w:val="none" w:sz="0" w:space="0" w:color="auto"/>
                    <w:left w:val="none" w:sz="0" w:space="0" w:color="auto"/>
                    <w:bottom w:val="none" w:sz="0" w:space="0" w:color="auto"/>
                    <w:right w:val="none" w:sz="0" w:space="0" w:color="auto"/>
                  </w:divBdr>
                  <w:divsChild>
                    <w:div w:id="1420099814">
                      <w:marLeft w:val="0"/>
                      <w:marRight w:val="0"/>
                      <w:marTop w:val="0"/>
                      <w:marBottom w:val="0"/>
                      <w:divBdr>
                        <w:top w:val="none" w:sz="0" w:space="0" w:color="auto"/>
                        <w:left w:val="none" w:sz="0" w:space="0" w:color="auto"/>
                        <w:bottom w:val="none" w:sz="0" w:space="0" w:color="auto"/>
                        <w:right w:val="none" w:sz="0" w:space="0" w:color="auto"/>
                      </w:divBdr>
                    </w:div>
                  </w:divsChild>
                </w:div>
                <w:div w:id="102238170">
                  <w:marLeft w:val="0"/>
                  <w:marRight w:val="0"/>
                  <w:marTop w:val="0"/>
                  <w:marBottom w:val="0"/>
                  <w:divBdr>
                    <w:top w:val="none" w:sz="0" w:space="0" w:color="auto"/>
                    <w:left w:val="none" w:sz="0" w:space="0" w:color="auto"/>
                    <w:bottom w:val="none" w:sz="0" w:space="0" w:color="auto"/>
                    <w:right w:val="none" w:sz="0" w:space="0" w:color="auto"/>
                  </w:divBdr>
                  <w:divsChild>
                    <w:div w:id="699278575">
                      <w:marLeft w:val="0"/>
                      <w:marRight w:val="0"/>
                      <w:marTop w:val="0"/>
                      <w:marBottom w:val="0"/>
                      <w:divBdr>
                        <w:top w:val="none" w:sz="0" w:space="0" w:color="auto"/>
                        <w:left w:val="none" w:sz="0" w:space="0" w:color="auto"/>
                        <w:bottom w:val="none" w:sz="0" w:space="0" w:color="auto"/>
                        <w:right w:val="none" w:sz="0" w:space="0" w:color="auto"/>
                      </w:divBdr>
                    </w:div>
                  </w:divsChild>
                </w:div>
                <w:div w:id="1715422823">
                  <w:marLeft w:val="0"/>
                  <w:marRight w:val="0"/>
                  <w:marTop w:val="0"/>
                  <w:marBottom w:val="0"/>
                  <w:divBdr>
                    <w:top w:val="none" w:sz="0" w:space="0" w:color="auto"/>
                    <w:left w:val="none" w:sz="0" w:space="0" w:color="auto"/>
                    <w:bottom w:val="none" w:sz="0" w:space="0" w:color="auto"/>
                    <w:right w:val="none" w:sz="0" w:space="0" w:color="auto"/>
                  </w:divBdr>
                  <w:divsChild>
                    <w:div w:id="1525367992">
                      <w:marLeft w:val="0"/>
                      <w:marRight w:val="0"/>
                      <w:marTop w:val="0"/>
                      <w:marBottom w:val="0"/>
                      <w:divBdr>
                        <w:top w:val="none" w:sz="0" w:space="0" w:color="auto"/>
                        <w:left w:val="none" w:sz="0" w:space="0" w:color="auto"/>
                        <w:bottom w:val="none" w:sz="0" w:space="0" w:color="auto"/>
                        <w:right w:val="none" w:sz="0" w:space="0" w:color="auto"/>
                      </w:divBdr>
                    </w:div>
                  </w:divsChild>
                </w:div>
                <w:div w:id="100152928">
                  <w:marLeft w:val="0"/>
                  <w:marRight w:val="0"/>
                  <w:marTop w:val="0"/>
                  <w:marBottom w:val="0"/>
                  <w:divBdr>
                    <w:top w:val="none" w:sz="0" w:space="0" w:color="auto"/>
                    <w:left w:val="none" w:sz="0" w:space="0" w:color="auto"/>
                    <w:bottom w:val="none" w:sz="0" w:space="0" w:color="auto"/>
                    <w:right w:val="none" w:sz="0" w:space="0" w:color="auto"/>
                  </w:divBdr>
                  <w:divsChild>
                    <w:div w:id="1765958653">
                      <w:marLeft w:val="0"/>
                      <w:marRight w:val="0"/>
                      <w:marTop w:val="0"/>
                      <w:marBottom w:val="0"/>
                      <w:divBdr>
                        <w:top w:val="none" w:sz="0" w:space="0" w:color="auto"/>
                        <w:left w:val="none" w:sz="0" w:space="0" w:color="auto"/>
                        <w:bottom w:val="none" w:sz="0" w:space="0" w:color="auto"/>
                        <w:right w:val="none" w:sz="0" w:space="0" w:color="auto"/>
                      </w:divBdr>
                    </w:div>
                  </w:divsChild>
                </w:div>
                <w:div w:id="163207305">
                  <w:marLeft w:val="0"/>
                  <w:marRight w:val="0"/>
                  <w:marTop w:val="0"/>
                  <w:marBottom w:val="0"/>
                  <w:divBdr>
                    <w:top w:val="none" w:sz="0" w:space="0" w:color="auto"/>
                    <w:left w:val="none" w:sz="0" w:space="0" w:color="auto"/>
                    <w:bottom w:val="none" w:sz="0" w:space="0" w:color="auto"/>
                    <w:right w:val="none" w:sz="0" w:space="0" w:color="auto"/>
                  </w:divBdr>
                  <w:divsChild>
                    <w:div w:id="734159639">
                      <w:marLeft w:val="0"/>
                      <w:marRight w:val="0"/>
                      <w:marTop w:val="0"/>
                      <w:marBottom w:val="0"/>
                      <w:divBdr>
                        <w:top w:val="none" w:sz="0" w:space="0" w:color="auto"/>
                        <w:left w:val="none" w:sz="0" w:space="0" w:color="auto"/>
                        <w:bottom w:val="none" w:sz="0" w:space="0" w:color="auto"/>
                        <w:right w:val="none" w:sz="0" w:space="0" w:color="auto"/>
                      </w:divBdr>
                    </w:div>
                  </w:divsChild>
                </w:div>
                <w:div w:id="1471482394">
                  <w:marLeft w:val="0"/>
                  <w:marRight w:val="0"/>
                  <w:marTop w:val="0"/>
                  <w:marBottom w:val="0"/>
                  <w:divBdr>
                    <w:top w:val="none" w:sz="0" w:space="0" w:color="auto"/>
                    <w:left w:val="none" w:sz="0" w:space="0" w:color="auto"/>
                    <w:bottom w:val="none" w:sz="0" w:space="0" w:color="auto"/>
                    <w:right w:val="none" w:sz="0" w:space="0" w:color="auto"/>
                  </w:divBdr>
                  <w:divsChild>
                    <w:div w:id="730735037">
                      <w:marLeft w:val="0"/>
                      <w:marRight w:val="0"/>
                      <w:marTop w:val="0"/>
                      <w:marBottom w:val="0"/>
                      <w:divBdr>
                        <w:top w:val="none" w:sz="0" w:space="0" w:color="auto"/>
                        <w:left w:val="none" w:sz="0" w:space="0" w:color="auto"/>
                        <w:bottom w:val="none" w:sz="0" w:space="0" w:color="auto"/>
                        <w:right w:val="none" w:sz="0" w:space="0" w:color="auto"/>
                      </w:divBdr>
                    </w:div>
                  </w:divsChild>
                </w:div>
                <w:div w:id="569509014">
                  <w:marLeft w:val="0"/>
                  <w:marRight w:val="0"/>
                  <w:marTop w:val="0"/>
                  <w:marBottom w:val="0"/>
                  <w:divBdr>
                    <w:top w:val="none" w:sz="0" w:space="0" w:color="auto"/>
                    <w:left w:val="none" w:sz="0" w:space="0" w:color="auto"/>
                    <w:bottom w:val="none" w:sz="0" w:space="0" w:color="auto"/>
                    <w:right w:val="none" w:sz="0" w:space="0" w:color="auto"/>
                  </w:divBdr>
                  <w:divsChild>
                    <w:div w:id="242302321">
                      <w:marLeft w:val="0"/>
                      <w:marRight w:val="0"/>
                      <w:marTop w:val="0"/>
                      <w:marBottom w:val="0"/>
                      <w:divBdr>
                        <w:top w:val="none" w:sz="0" w:space="0" w:color="auto"/>
                        <w:left w:val="none" w:sz="0" w:space="0" w:color="auto"/>
                        <w:bottom w:val="none" w:sz="0" w:space="0" w:color="auto"/>
                        <w:right w:val="none" w:sz="0" w:space="0" w:color="auto"/>
                      </w:divBdr>
                    </w:div>
                  </w:divsChild>
                </w:div>
                <w:div w:id="1903371082">
                  <w:marLeft w:val="0"/>
                  <w:marRight w:val="0"/>
                  <w:marTop w:val="0"/>
                  <w:marBottom w:val="0"/>
                  <w:divBdr>
                    <w:top w:val="none" w:sz="0" w:space="0" w:color="auto"/>
                    <w:left w:val="none" w:sz="0" w:space="0" w:color="auto"/>
                    <w:bottom w:val="none" w:sz="0" w:space="0" w:color="auto"/>
                    <w:right w:val="none" w:sz="0" w:space="0" w:color="auto"/>
                  </w:divBdr>
                  <w:divsChild>
                    <w:div w:id="1732725895">
                      <w:marLeft w:val="0"/>
                      <w:marRight w:val="0"/>
                      <w:marTop w:val="0"/>
                      <w:marBottom w:val="0"/>
                      <w:divBdr>
                        <w:top w:val="none" w:sz="0" w:space="0" w:color="auto"/>
                        <w:left w:val="none" w:sz="0" w:space="0" w:color="auto"/>
                        <w:bottom w:val="none" w:sz="0" w:space="0" w:color="auto"/>
                        <w:right w:val="none" w:sz="0" w:space="0" w:color="auto"/>
                      </w:divBdr>
                    </w:div>
                  </w:divsChild>
                </w:div>
                <w:div w:id="1268778609">
                  <w:marLeft w:val="0"/>
                  <w:marRight w:val="0"/>
                  <w:marTop w:val="0"/>
                  <w:marBottom w:val="0"/>
                  <w:divBdr>
                    <w:top w:val="none" w:sz="0" w:space="0" w:color="auto"/>
                    <w:left w:val="none" w:sz="0" w:space="0" w:color="auto"/>
                    <w:bottom w:val="none" w:sz="0" w:space="0" w:color="auto"/>
                    <w:right w:val="none" w:sz="0" w:space="0" w:color="auto"/>
                  </w:divBdr>
                  <w:divsChild>
                    <w:div w:id="1480265494">
                      <w:marLeft w:val="0"/>
                      <w:marRight w:val="0"/>
                      <w:marTop w:val="0"/>
                      <w:marBottom w:val="0"/>
                      <w:divBdr>
                        <w:top w:val="none" w:sz="0" w:space="0" w:color="auto"/>
                        <w:left w:val="none" w:sz="0" w:space="0" w:color="auto"/>
                        <w:bottom w:val="none" w:sz="0" w:space="0" w:color="auto"/>
                        <w:right w:val="none" w:sz="0" w:space="0" w:color="auto"/>
                      </w:divBdr>
                    </w:div>
                  </w:divsChild>
                </w:div>
                <w:div w:id="533033270">
                  <w:marLeft w:val="0"/>
                  <w:marRight w:val="0"/>
                  <w:marTop w:val="0"/>
                  <w:marBottom w:val="0"/>
                  <w:divBdr>
                    <w:top w:val="none" w:sz="0" w:space="0" w:color="auto"/>
                    <w:left w:val="none" w:sz="0" w:space="0" w:color="auto"/>
                    <w:bottom w:val="none" w:sz="0" w:space="0" w:color="auto"/>
                    <w:right w:val="none" w:sz="0" w:space="0" w:color="auto"/>
                  </w:divBdr>
                  <w:divsChild>
                    <w:div w:id="780346611">
                      <w:marLeft w:val="0"/>
                      <w:marRight w:val="0"/>
                      <w:marTop w:val="0"/>
                      <w:marBottom w:val="0"/>
                      <w:divBdr>
                        <w:top w:val="none" w:sz="0" w:space="0" w:color="auto"/>
                        <w:left w:val="none" w:sz="0" w:space="0" w:color="auto"/>
                        <w:bottom w:val="none" w:sz="0" w:space="0" w:color="auto"/>
                        <w:right w:val="none" w:sz="0" w:space="0" w:color="auto"/>
                      </w:divBdr>
                    </w:div>
                  </w:divsChild>
                </w:div>
                <w:div w:id="1241137854">
                  <w:marLeft w:val="0"/>
                  <w:marRight w:val="0"/>
                  <w:marTop w:val="0"/>
                  <w:marBottom w:val="0"/>
                  <w:divBdr>
                    <w:top w:val="none" w:sz="0" w:space="0" w:color="auto"/>
                    <w:left w:val="none" w:sz="0" w:space="0" w:color="auto"/>
                    <w:bottom w:val="none" w:sz="0" w:space="0" w:color="auto"/>
                    <w:right w:val="none" w:sz="0" w:space="0" w:color="auto"/>
                  </w:divBdr>
                  <w:divsChild>
                    <w:div w:id="1122843344">
                      <w:marLeft w:val="0"/>
                      <w:marRight w:val="0"/>
                      <w:marTop w:val="0"/>
                      <w:marBottom w:val="0"/>
                      <w:divBdr>
                        <w:top w:val="none" w:sz="0" w:space="0" w:color="auto"/>
                        <w:left w:val="none" w:sz="0" w:space="0" w:color="auto"/>
                        <w:bottom w:val="none" w:sz="0" w:space="0" w:color="auto"/>
                        <w:right w:val="none" w:sz="0" w:space="0" w:color="auto"/>
                      </w:divBdr>
                    </w:div>
                  </w:divsChild>
                </w:div>
                <w:div w:id="427118261">
                  <w:marLeft w:val="0"/>
                  <w:marRight w:val="0"/>
                  <w:marTop w:val="0"/>
                  <w:marBottom w:val="0"/>
                  <w:divBdr>
                    <w:top w:val="none" w:sz="0" w:space="0" w:color="auto"/>
                    <w:left w:val="none" w:sz="0" w:space="0" w:color="auto"/>
                    <w:bottom w:val="none" w:sz="0" w:space="0" w:color="auto"/>
                    <w:right w:val="none" w:sz="0" w:space="0" w:color="auto"/>
                  </w:divBdr>
                  <w:divsChild>
                    <w:div w:id="280193008">
                      <w:marLeft w:val="0"/>
                      <w:marRight w:val="0"/>
                      <w:marTop w:val="0"/>
                      <w:marBottom w:val="0"/>
                      <w:divBdr>
                        <w:top w:val="none" w:sz="0" w:space="0" w:color="auto"/>
                        <w:left w:val="none" w:sz="0" w:space="0" w:color="auto"/>
                        <w:bottom w:val="none" w:sz="0" w:space="0" w:color="auto"/>
                        <w:right w:val="none" w:sz="0" w:space="0" w:color="auto"/>
                      </w:divBdr>
                    </w:div>
                  </w:divsChild>
                </w:div>
                <w:div w:id="120850029">
                  <w:marLeft w:val="0"/>
                  <w:marRight w:val="0"/>
                  <w:marTop w:val="0"/>
                  <w:marBottom w:val="0"/>
                  <w:divBdr>
                    <w:top w:val="none" w:sz="0" w:space="0" w:color="auto"/>
                    <w:left w:val="none" w:sz="0" w:space="0" w:color="auto"/>
                    <w:bottom w:val="none" w:sz="0" w:space="0" w:color="auto"/>
                    <w:right w:val="none" w:sz="0" w:space="0" w:color="auto"/>
                  </w:divBdr>
                  <w:divsChild>
                    <w:div w:id="57367388">
                      <w:marLeft w:val="0"/>
                      <w:marRight w:val="0"/>
                      <w:marTop w:val="0"/>
                      <w:marBottom w:val="0"/>
                      <w:divBdr>
                        <w:top w:val="none" w:sz="0" w:space="0" w:color="auto"/>
                        <w:left w:val="none" w:sz="0" w:space="0" w:color="auto"/>
                        <w:bottom w:val="none" w:sz="0" w:space="0" w:color="auto"/>
                        <w:right w:val="none" w:sz="0" w:space="0" w:color="auto"/>
                      </w:divBdr>
                    </w:div>
                  </w:divsChild>
                </w:div>
                <w:div w:id="1280531483">
                  <w:marLeft w:val="0"/>
                  <w:marRight w:val="0"/>
                  <w:marTop w:val="0"/>
                  <w:marBottom w:val="0"/>
                  <w:divBdr>
                    <w:top w:val="none" w:sz="0" w:space="0" w:color="auto"/>
                    <w:left w:val="none" w:sz="0" w:space="0" w:color="auto"/>
                    <w:bottom w:val="none" w:sz="0" w:space="0" w:color="auto"/>
                    <w:right w:val="none" w:sz="0" w:space="0" w:color="auto"/>
                  </w:divBdr>
                  <w:divsChild>
                    <w:div w:id="365520408">
                      <w:marLeft w:val="0"/>
                      <w:marRight w:val="0"/>
                      <w:marTop w:val="0"/>
                      <w:marBottom w:val="0"/>
                      <w:divBdr>
                        <w:top w:val="none" w:sz="0" w:space="0" w:color="auto"/>
                        <w:left w:val="none" w:sz="0" w:space="0" w:color="auto"/>
                        <w:bottom w:val="none" w:sz="0" w:space="0" w:color="auto"/>
                        <w:right w:val="none" w:sz="0" w:space="0" w:color="auto"/>
                      </w:divBdr>
                    </w:div>
                  </w:divsChild>
                </w:div>
                <w:div w:id="31227769">
                  <w:marLeft w:val="0"/>
                  <w:marRight w:val="0"/>
                  <w:marTop w:val="0"/>
                  <w:marBottom w:val="0"/>
                  <w:divBdr>
                    <w:top w:val="none" w:sz="0" w:space="0" w:color="auto"/>
                    <w:left w:val="none" w:sz="0" w:space="0" w:color="auto"/>
                    <w:bottom w:val="none" w:sz="0" w:space="0" w:color="auto"/>
                    <w:right w:val="none" w:sz="0" w:space="0" w:color="auto"/>
                  </w:divBdr>
                  <w:divsChild>
                    <w:div w:id="2089184600">
                      <w:marLeft w:val="0"/>
                      <w:marRight w:val="0"/>
                      <w:marTop w:val="0"/>
                      <w:marBottom w:val="0"/>
                      <w:divBdr>
                        <w:top w:val="none" w:sz="0" w:space="0" w:color="auto"/>
                        <w:left w:val="none" w:sz="0" w:space="0" w:color="auto"/>
                        <w:bottom w:val="none" w:sz="0" w:space="0" w:color="auto"/>
                        <w:right w:val="none" w:sz="0" w:space="0" w:color="auto"/>
                      </w:divBdr>
                    </w:div>
                  </w:divsChild>
                </w:div>
                <w:div w:id="964431909">
                  <w:marLeft w:val="0"/>
                  <w:marRight w:val="0"/>
                  <w:marTop w:val="0"/>
                  <w:marBottom w:val="0"/>
                  <w:divBdr>
                    <w:top w:val="none" w:sz="0" w:space="0" w:color="auto"/>
                    <w:left w:val="none" w:sz="0" w:space="0" w:color="auto"/>
                    <w:bottom w:val="none" w:sz="0" w:space="0" w:color="auto"/>
                    <w:right w:val="none" w:sz="0" w:space="0" w:color="auto"/>
                  </w:divBdr>
                  <w:divsChild>
                    <w:div w:id="1956666643">
                      <w:marLeft w:val="0"/>
                      <w:marRight w:val="0"/>
                      <w:marTop w:val="0"/>
                      <w:marBottom w:val="0"/>
                      <w:divBdr>
                        <w:top w:val="none" w:sz="0" w:space="0" w:color="auto"/>
                        <w:left w:val="none" w:sz="0" w:space="0" w:color="auto"/>
                        <w:bottom w:val="none" w:sz="0" w:space="0" w:color="auto"/>
                        <w:right w:val="none" w:sz="0" w:space="0" w:color="auto"/>
                      </w:divBdr>
                    </w:div>
                  </w:divsChild>
                </w:div>
                <w:div w:id="999964631">
                  <w:marLeft w:val="0"/>
                  <w:marRight w:val="0"/>
                  <w:marTop w:val="0"/>
                  <w:marBottom w:val="0"/>
                  <w:divBdr>
                    <w:top w:val="none" w:sz="0" w:space="0" w:color="auto"/>
                    <w:left w:val="none" w:sz="0" w:space="0" w:color="auto"/>
                    <w:bottom w:val="none" w:sz="0" w:space="0" w:color="auto"/>
                    <w:right w:val="none" w:sz="0" w:space="0" w:color="auto"/>
                  </w:divBdr>
                  <w:divsChild>
                    <w:div w:id="2058698704">
                      <w:marLeft w:val="0"/>
                      <w:marRight w:val="0"/>
                      <w:marTop w:val="0"/>
                      <w:marBottom w:val="0"/>
                      <w:divBdr>
                        <w:top w:val="none" w:sz="0" w:space="0" w:color="auto"/>
                        <w:left w:val="none" w:sz="0" w:space="0" w:color="auto"/>
                        <w:bottom w:val="none" w:sz="0" w:space="0" w:color="auto"/>
                        <w:right w:val="none" w:sz="0" w:space="0" w:color="auto"/>
                      </w:divBdr>
                    </w:div>
                  </w:divsChild>
                </w:div>
                <w:div w:id="206844650">
                  <w:marLeft w:val="0"/>
                  <w:marRight w:val="0"/>
                  <w:marTop w:val="0"/>
                  <w:marBottom w:val="0"/>
                  <w:divBdr>
                    <w:top w:val="none" w:sz="0" w:space="0" w:color="auto"/>
                    <w:left w:val="none" w:sz="0" w:space="0" w:color="auto"/>
                    <w:bottom w:val="none" w:sz="0" w:space="0" w:color="auto"/>
                    <w:right w:val="none" w:sz="0" w:space="0" w:color="auto"/>
                  </w:divBdr>
                  <w:divsChild>
                    <w:div w:id="832523229">
                      <w:marLeft w:val="0"/>
                      <w:marRight w:val="0"/>
                      <w:marTop w:val="0"/>
                      <w:marBottom w:val="0"/>
                      <w:divBdr>
                        <w:top w:val="none" w:sz="0" w:space="0" w:color="auto"/>
                        <w:left w:val="none" w:sz="0" w:space="0" w:color="auto"/>
                        <w:bottom w:val="none" w:sz="0" w:space="0" w:color="auto"/>
                        <w:right w:val="none" w:sz="0" w:space="0" w:color="auto"/>
                      </w:divBdr>
                    </w:div>
                  </w:divsChild>
                </w:div>
                <w:div w:id="868840950">
                  <w:marLeft w:val="0"/>
                  <w:marRight w:val="0"/>
                  <w:marTop w:val="0"/>
                  <w:marBottom w:val="0"/>
                  <w:divBdr>
                    <w:top w:val="none" w:sz="0" w:space="0" w:color="auto"/>
                    <w:left w:val="none" w:sz="0" w:space="0" w:color="auto"/>
                    <w:bottom w:val="none" w:sz="0" w:space="0" w:color="auto"/>
                    <w:right w:val="none" w:sz="0" w:space="0" w:color="auto"/>
                  </w:divBdr>
                  <w:divsChild>
                    <w:div w:id="1307736324">
                      <w:marLeft w:val="0"/>
                      <w:marRight w:val="0"/>
                      <w:marTop w:val="0"/>
                      <w:marBottom w:val="0"/>
                      <w:divBdr>
                        <w:top w:val="none" w:sz="0" w:space="0" w:color="auto"/>
                        <w:left w:val="none" w:sz="0" w:space="0" w:color="auto"/>
                        <w:bottom w:val="none" w:sz="0" w:space="0" w:color="auto"/>
                        <w:right w:val="none" w:sz="0" w:space="0" w:color="auto"/>
                      </w:divBdr>
                    </w:div>
                  </w:divsChild>
                </w:div>
                <w:div w:id="516315053">
                  <w:marLeft w:val="0"/>
                  <w:marRight w:val="0"/>
                  <w:marTop w:val="0"/>
                  <w:marBottom w:val="0"/>
                  <w:divBdr>
                    <w:top w:val="none" w:sz="0" w:space="0" w:color="auto"/>
                    <w:left w:val="none" w:sz="0" w:space="0" w:color="auto"/>
                    <w:bottom w:val="none" w:sz="0" w:space="0" w:color="auto"/>
                    <w:right w:val="none" w:sz="0" w:space="0" w:color="auto"/>
                  </w:divBdr>
                  <w:divsChild>
                    <w:div w:id="15592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24970">
          <w:marLeft w:val="0"/>
          <w:marRight w:val="0"/>
          <w:marTop w:val="0"/>
          <w:marBottom w:val="0"/>
          <w:divBdr>
            <w:top w:val="none" w:sz="0" w:space="0" w:color="auto"/>
            <w:left w:val="none" w:sz="0" w:space="0" w:color="auto"/>
            <w:bottom w:val="none" w:sz="0" w:space="0" w:color="auto"/>
            <w:right w:val="none" w:sz="0" w:space="0" w:color="auto"/>
          </w:divBdr>
        </w:div>
      </w:divsChild>
    </w:div>
    <w:div w:id="452015233">
      <w:bodyDiv w:val="1"/>
      <w:marLeft w:val="0"/>
      <w:marRight w:val="0"/>
      <w:marTop w:val="0"/>
      <w:marBottom w:val="0"/>
      <w:divBdr>
        <w:top w:val="none" w:sz="0" w:space="0" w:color="auto"/>
        <w:left w:val="none" w:sz="0" w:space="0" w:color="auto"/>
        <w:bottom w:val="none" w:sz="0" w:space="0" w:color="auto"/>
        <w:right w:val="none" w:sz="0" w:space="0" w:color="auto"/>
      </w:divBdr>
      <w:divsChild>
        <w:div w:id="1967151227">
          <w:marLeft w:val="0"/>
          <w:marRight w:val="0"/>
          <w:marTop w:val="0"/>
          <w:marBottom w:val="0"/>
          <w:divBdr>
            <w:top w:val="none" w:sz="0" w:space="0" w:color="auto"/>
            <w:left w:val="none" w:sz="0" w:space="0" w:color="auto"/>
            <w:bottom w:val="none" w:sz="0" w:space="0" w:color="auto"/>
            <w:right w:val="none" w:sz="0" w:space="0" w:color="auto"/>
          </w:divBdr>
        </w:div>
        <w:div w:id="1044017814">
          <w:marLeft w:val="0"/>
          <w:marRight w:val="0"/>
          <w:marTop w:val="0"/>
          <w:marBottom w:val="0"/>
          <w:divBdr>
            <w:top w:val="none" w:sz="0" w:space="0" w:color="auto"/>
            <w:left w:val="none" w:sz="0" w:space="0" w:color="auto"/>
            <w:bottom w:val="none" w:sz="0" w:space="0" w:color="auto"/>
            <w:right w:val="none" w:sz="0" w:space="0" w:color="auto"/>
          </w:divBdr>
          <w:divsChild>
            <w:div w:id="2029333742">
              <w:marLeft w:val="0"/>
              <w:marRight w:val="0"/>
              <w:marTop w:val="0"/>
              <w:marBottom w:val="0"/>
              <w:divBdr>
                <w:top w:val="none" w:sz="0" w:space="0" w:color="auto"/>
                <w:left w:val="none" w:sz="0" w:space="0" w:color="auto"/>
                <w:bottom w:val="none" w:sz="0" w:space="0" w:color="auto"/>
                <w:right w:val="none" w:sz="0" w:space="0" w:color="auto"/>
              </w:divBdr>
              <w:divsChild>
                <w:div w:id="21357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019176">
      <w:bodyDiv w:val="1"/>
      <w:marLeft w:val="0"/>
      <w:marRight w:val="0"/>
      <w:marTop w:val="0"/>
      <w:marBottom w:val="0"/>
      <w:divBdr>
        <w:top w:val="none" w:sz="0" w:space="0" w:color="auto"/>
        <w:left w:val="none" w:sz="0" w:space="0" w:color="auto"/>
        <w:bottom w:val="none" w:sz="0" w:space="0" w:color="auto"/>
        <w:right w:val="none" w:sz="0" w:space="0" w:color="auto"/>
      </w:divBdr>
    </w:div>
    <w:div w:id="576793251">
      <w:bodyDiv w:val="1"/>
      <w:marLeft w:val="0"/>
      <w:marRight w:val="0"/>
      <w:marTop w:val="0"/>
      <w:marBottom w:val="0"/>
      <w:divBdr>
        <w:top w:val="none" w:sz="0" w:space="0" w:color="auto"/>
        <w:left w:val="none" w:sz="0" w:space="0" w:color="auto"/>
        <w:bottom w:val="none" w:sz="0" w:space="0" w:color="auto"/>
        <w:right w:val="none" w:sz="0" w:space="0" w:color="auto"/>
      </w:divBdr>
      <w:divsChild>
        <w:div w:id="1690134539">
          <w:marLeft w:val="0"/>
          <w:marRight w:val="0"/>
          <w:marTop w:val="0"/>
          <w:marBottom w:val="0"/>
          <w:divBdr>
            <w:top w:val="none" w:sz="0" w:space="0" w:color="auto"/>
            <w:left w:val="none" w:sz="0" w:space="0" w:color="auto"/>
            <w:bottom w:val="none" w:sz="0" w:space="0" w:color="auto"/>
            <w:right w:val="none" w:sz="0" w:space="0" w:color="auto"/>
          </w:divBdr>
          <w:divsChild>
            <w:div w:id="1864634573">
              <w:marLeft w:val="0"/>
              <w:marRight w:val="0"/>
              <w:marTop w:val="0"/>
              <w:marBottom w:val="0"/>
              <w:divBdr>
                <w:top w:val="none" w:sz="0" w:space="0" w:color="auto"/>
                <w:left w:val="none" w:sz="0" w:space="0" w:color="auto"/>
                <w:bottom w:val="none" w:sz="0" w:space="0" w:color="auto"/>
                <w:right w:val="none" w:sz="0" w:space="0" w:color="auto"/>
              </w:divBdr>
            </w:div>
            <w:div w:id="510805119">
              <w:marLeft w:val="0"/>
              <w:marRight w:val="0"/>
              <w:marTop w:val="0"/>
              <w:marBottom w:val="0"/>
              <w:divBdr>
                <w:top w:val="none" w:sz="0" w:space="0" w:color="auto"/>
                <w:left w:val="none" w:sz="0" w:space="0" w:color="auto"/>
                <w:bottom w:val="none" w:sz="0" w:space="0" w:color="auto"/>
                <w:right w:val="none" w:sz="0" w:space="0" w:color="auto"/>
              </w:divBdr>
              <w:divsChild>
                <w:div w:id="1929191964">
                  <w:marLeft w:val="0"/>
                  <w:marRight w:val="0"/>
                  <w:marTop w:val="0"/>
                  <w:marBottom w:val="0"/>
                  <w:divBdr>
                    <w:top w:val="none" w:sz="0" w:space="0" w:color="auto"/>
                    <w:left w:val="none" w:sz="0" w:space="0" w:color="auto"/>
                    <w:bottom w:val="none" w:sz="0" w:space="0" w:color="auto"/>
                    <w:right w:val="none" w:sz="0" w:space="0" w:color="auto"/>
                  </w:divBdr>
                  <w:divsChild>
                    <w:div w:id="99930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024801">
      <w:bodyDiv w:val="1"/>
      <w:marLeft w:val="0"/>
      <w:marRight w:val="0"/>
      <w:marTop w:val="0"/>
      <w:marBottom w:val="0"/>
      <w:divBdr>
        <w:top w:val="none" w:sz="0" w:space="0" w:color="auto"/>
        <w:left w:val="none" w:sz="0" w:space="0" w:color="auto"/>
        <w:bottom w:val="none" w:sz="0" w:space="0" w:color="auto"/>
        <w:right w:val="none" w:sz="0" w:space="0" w:color="auto"/>
      </w:divBdr>
      <w:divsChild>
        <w:div w:id="1143035987">
          <w:marLeft w:val="0"/>
          <w:marRight w:val="0"/>
          <w:marTop w:val="0"/>
          <w:marBottom w:val="0"/>
          <w:divBdr>
            <w:top w:val="none" w:sz="0" w:space="0" w:color="auto"/>
            <w:left w:val="none" w:sz="0" w:space="0" w:color="auto"/>
            <w:bottom w:val="none" w:sz="0" w:space="0" w:color="auto"/>
            <w:right w:val="none" w:sz="0" w:space="0" w:color="auto"/>
          </w:divBdr>
        </w:div>
        <w:div w:id="1649749747">
          <w:marLeft w:val="0"/>
          <w:marRight w:val="0"/>
          <w:marTop w:val="0"/>
          <w:marBottom w:val="0"/>
          <w:divBdr>
            <w:top w:val="none" w:sz="0" w:space="0" w:color="auto"/>
            <w:left w:val="none" w:sz="0" w:space="0" w:color="auto"/>
            <w:bottom w:val="none" w:sz="0" w:space="0" w:color="auto"/>
            <w:right w:val="none" w:sz="0" w:space="0" w:color="auto"/>
          </w:divBdr>
          <w:divsChild>
            <w:div w:id="2104494380">
              <w:marLeft w:val="0"/>
              <w:marRight w:val="0"/>
              <w:marTop w:val="0"/>
              <w:marBottom w:val="0"/>
              <w:divBdr>
                <w:top w:val="none" w:sz="0" w:space="0" w:color="auto"/>
                <w:left w:val="none" w:sz="0" w:space="0" w:color="auto"/>
                <w:bottom w:val="none" w:sz="0" w:space="0" w:color="auto"/>
                <w:right w:val="none" w:sz="0" w:space="0" w:color="auto"/>
              </w:divBdr>
              <w:divsChild>
                <w:div w:id="7631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49535">
      <w:bodyDiv w:val="1"/>
      <w:marLeft w:val="0"/>
      <w:marRight w:val="0"/>
      <w:marTop w:val="0"/>
      <w:marBottom w:val="0"/>
      <w:divBdr>
        <w:top w:val="none" w:sz="0" w:space="0" w:color="auto"/>
        <w:left w:val="none" w:sz="0" w:space="0" w:color="auto"/>
        <w:bottom w:val="none" w:sz="0" w:space="0" w:color="auto"/>
        <w:right w:val="none" w:sz="0" w:space="0" w:color="auto"/>
      </w:divBdr>
    </w:div>
    <w:div w:id="1134786362">
      <w:bodyDiv w:val="1"/>
      <w:marLeft w:val="0"/>
      <w:marRight w:val="0"/>
      <w:marTop w:val="0"/>
      <w:marBottom w:val="0"/>
      <w:divBdr>
        <w:top w:val="none" w:sz="0" w:space="0" w:color="auto"/>
        <w:left w:val="none" w:sz="0" w:space="0" w:color="auto"/>
        <w:bottom w:val="none" w:sz="0" w:space="0" w:color="auto"/>
        <w:right w:val="none" w:sz="0" w:space="0" w:color="auto"/>
      </w:divBdr>
    </w:div>
    <w:div w:id="1328165369">
      <w:bodyDiv w:val="1"/>
      <w:marLeft w:val="0"/>
      <w:marRight w:val="0"/>
      <w:marTop w:val="0"/>
      <w:marBottom w:val="0"/>
      <w:divBdr>
        <w:top w:val="none" w:sz="0" w:space="0" w:color="auto"/>
        <w:left w:val="none" w:sz="0" w:space="0" w:color="auto"/>
        <w:bottom w:val="none" w:sz="0" w:space="0" w:color="auto"/>
        <w:right w:val="none" w:sz="0" w:space="0" w:color="auto"/>
      </w:divBdr>
      <w:divsChild>
        <w:div w:id="1948464451">
          <w:marLeft w:val="0"/>
          <w:marRight w:val="0"/>
          <w:marTop w:val="0"/>
          <w:marBottom w:val="0"/>
          <w:divBdr>
            <w:top w:val="none" w:sz="0" w:space="0" w:color="auto"/>
            <w:left w:val="none" w:sz="0" w:space="0" w:color="auto"/>
            <w:bottom w:val="none" w:sz="0" w:space="0" w:color="auto"/>
            <w:right w:val="none" w:sz="0" w:space="0" w:color="auto"/>
          </w:divBdr>
        </w:div>
        <w:div w:id="1719011290">
          <w:marLeft w:val="0"/>
          <w:marRight w:val="0"/>
          <w:marTop w:val="0"/>
          <w:marBottom w:val="0"/>
          <w:divBdr>
            <w:top w:val="none" w:sz="0" w:space="0" w:color="auto"/>
            <w:left w:val="none" w:sz="0" w:space="0" w:color="auto"/>
            <w:bottom w:val="none" w:sz="0" w:space="0" w:color="auto"/>
            <w:right w:val="none" w:sz="0" w:space="0" w:color="auto"/>
          </w:divBdr>
          <w:divsChild>
            <w:div w:id="1877887060">
              <w:marLeft w:val="0"/>
              <w:marRight w:val="0"/>
              <w:marTop w:val="0"/>
              <w:marBottom w:val="0"/>
              <w:divBdr>
                <w:top w:val="none" w:sz="0" w:space="0" w:color="auto"/>
                <w:left w:val="none" w:sz="0" w:space="0" w:color="auto"/>
                <w:bottom w:val="none" w:sz="0" w:space="0" w:color="auto"/>
                <w:right w:val="none" w:sz="0" w:space="0" w:color="auto"/>
              </w:divBdr>
              <w:divsChild>
                <w:div w:id="148138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05827">
      <w:bodyDiv w:val="1"/>
      <w:marLeft w:val="0"/>
      <w:marRight w:val="0"/>
      <w:marTop w:val="0"/>
      <w:marBottom w:val="0"/>
      <w:divBdr>
        <w:top w:val="none" w:sz="0" w:space="0" w:color="auto"/>
        <w:left w:val="none" w:sz="0" w:space="0" w:color="auto"/>
        <w:bottom w:val="none" w:sz="0" w:space="0" w:color="auto"/>
        <w:right w:val="none" w:sz="0" w:space="0" w:color="auto"/>
      </w:divBdr>
      <w:divsChild>
        <w:div w:id="2037921849">
          <w:marLeft w:val="0"/>
          <w:marRight w:val="0"/>
          <w:marTop w:val="0"/>
          <w:marBottom w:val="0"/>
          <w:divBdr>
            <w:top w:val="none" w:sz="0" w:space="0" w:color="auto"/>
            <w:left w:val="none" w:sz="0" w:space="0" w:color="auto"/>
            <w:bottom w:val="none" w:sz="0" w:space="0" w:color="auto"/>
            <w:right w:val="none" w:sz="0" w:space="0" w:color="auto"/>
          </w:divBdr>
        </w:div>
        <w:div w:id="590430194">
          <w:marLeft w:val="0"/>
          <w:marRight w:val="0"/>
          <w:marTop w:val="0"/>
          <w:marBottom w:val="0"/>
          <w:divBdr>
            <w:top w:val="none" w:sz="0" w:space="0" w:color="auto"/>
            <w:left w:val="none" w:sz="0" w:space="0" w:color="auto"/>
            <w:bottom w:val="none" w:sz="0" w:space="0" w:color="auto"/>
            <w:right w:val="none" w:sz="0" w:space="0" w:color="auto"/>
          </w:divBdr>
          <w:divsChild>
            <w:div w:id="1865363473">
              <w:marLeft w:val="0"/>
              <w:marRight w:val="0"/>
              <w:marTop w:val="0"/>
              <w:marBottom w:val="0"/>
              <w:divBdr>
                <w:top w:val="none" w:sz="0" w:space="0" w:color="auto"/>
                <w:left w:val="none" w:sz="0" w:space="0" w:color="auto"/>
                <w:bottom w:val="none" w:sz="0" w:space="0" w:color="auto"/>
                <w:right w:val="none" w:sz="0" w:space="0" w:color="auto"/>
              </w:divBdr>
              <w:divsChild>
                <w:div w:id="163139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9019">
      <w:bodyDiv w:val="1"/>
      <w:marLeft w:val="0"/>
      <w:marRight w:val="0"/>
      <w:marTop w:val="0"/>
      <w:marBottom w:val="0"/>
      <w:divBdr>
        <w:top w:val="none" w:sz="0" w:space="0" w:color="auto"/>
        <w:left w:val="none" w:sz="0" w:space="0" w:color="auto"/>
        <w:bottom w:val="none" w:sz="0" w:space="0" w:color="auto"/>
        <w:right w:val="none" w:sz="0" w:space="0" w:color="auto"/>
      </w:divBdr>
      <w:divsChild>
        <w:div w:id="1751921416">
          <w:marLeft w:val="0"/>
          <w:marRight w:val="0"/>
          <w:marTop w:val="0"/>
          <w:marBottom w:val="0"/>
          <w:divBdr>
            <w:top w:val="none" w:sz="0" w:space="0" w:color="auto"/>
            <w:left w:val="none" w:sz="0" w:space="0" w:color="auto"/>
            <w:bottom w:val="none" w:sz="0" w:space="0" w:color="auto"/>
            <w:right w:val="none" w:sz="0" w:space="0" w:color="auto"/>
          </w:divBdr>
        </w:div>
        <w:div w:id="311258982">
          <w:marLeft w:val="0"/>
          <w:marRight w:val="0"/>
          <w:marTop w:val="0"/>
          <w:marBottom w:val="0"/>
          <w:divBdr>
            <w:top w:val="none" w:sz="0" w:space="0" w:color="auto"/>
            <w:left w:val="none" w:sz="0" w:space="0" w:color="auto"/>
            <w:bottom w:val="none" w:sz="0" w:space="0" w:color="auto"/>
            <w:right w:val="none" w:sz="0" w:space="0" w:color="auto"/>
          </w:divBdr>
          <w:divsChild>
            <w:div w:id="1693922048">
              <w:marLeft w:val="0"/>
              <w:marRight w:val="0"/>
              <w:marTop w:val="0"/>
              <w:marBottom w:val="0"/>
              <w:divBdr>
                <w:top w:val="none" w:sz="0" w:space="0" w:color="auto"/>
                <w:left w:val="none" w:sz="0" w:space="0" w:color="auto"/>
                <w:bottom w:val="none" w:sz="0" w:space="0" w:color="auto"/>
                <w:right w:val="none" w:sz="0" w:space="0" w:color="auto"/>
              </w:divBdr>
              <w:divsChild>
                <w:div w:id="2943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935931">
      <w:bodyDiv w:val="1"/>
      <w:marLeft w:val="0"/>
      <w:marRight w:val="0"/>
      <w:marTop w:val="0"/>
      <w:marBottom w:val="0"/>
      <w:divBdr>
        <w:top w:val="none" w:sz="0" w:space="0" w:color="auto"/>
        <w:left w:val="none" w:sz="0" w:space="0" w:color="auto"/>
        <w:bottom w:val="none" w:sz="0" w:space="0" w:color="auto"/>
        <w:right w:val="none" w:sz="0" w:space="0" w:color="auto"/>
      </w:divBdr>
    </w:div>
    <w:div w:id="1478186639">
      <w:bodyDiv w:val="1"/>
      <w:marLeft w:val="0"/>
      <w:marRight w:val="0"/>
      <w:marTop w:val="0"/>
      <w:marBottom w:val="0"/>
      <w:divBdr>
        <w:top w:val="none" w:sz="0" w:space="0" w:color="auto"/>
        <w:left w:val="none" w:sz="0" w:space="0" w:color="auto"/>
        <w:bottom w:val="none" w:sz="0" w:space="0" w:color="auto"/>
        <w:right w:val="none" w:sz="0" w:space="0" w:color="auto"/>
      </w:divBdr>
    </w:div>
    <w:div w:id="1540968159">
      <w:bodyDiv w:val="1"/>
      <w:marLeft w:val="0"/>
      <w:marRight w:val="0"/>
      <w:marTop w:val="0"/>
      <w:marBottom w:val="0"/>
      <w:divBdr>
        <w:top w:val="none" w:sz="0" w:space="0" w:color="auto"/>
        <w:left w:val="none" w:sz="0" w:space="0" w:color="auto"/>
        <w:bottom w:val="none" w:sz="0" w:space="0" w:color="auto"/>
        <w:right w:val="none" w:sz="0" w:space="0" w:color="auto"/>
      </w:divBdr>
      <w:divsChild>
        <w:div w:id="51973417">
          <w:marLeft w:val="0"/>
          <w:marRight w:val="0"/>
          <w:marTop w:val="0"/>
          <w:marBottom w:val="0"/>
          <w:divBdr>
            <w:top w:val="none" w:sz="0" w:space="0" w:color="auto"/>
            <w:left w:val="none" w:sz="0" w:space="0" w:color="auto"/>
            <w:bottom w:val="none" w:sz="0" w:space="0" w:color="auto"/>
            <w:right w:val="none" w:sz="0" w:space="0" w:color="auto"/>
          </w:divBdr>
        </w:div>
        <w:div w:id="1640648164">
          <w:marLeft w:val="0"/>
          <w:marRight w:val="0"/>
          <w:marTop w:val="0"/>
          <w:marBottom w:val="0"/>
          <w:divBdr>
            <w:top w:val="none" w:sz="0" w:space="0" w:color="auto"/>
            <w:left w:val="none" w:sz="0" w:space="0" w:color="auto"/>
            <w:bottom w:val="none" w:sz="0" w:space="0" w:color="auto"/>
            <w:right w:val="none" w:sz="0" w:space="0" w:color="auto"/>
          </w:divBdr>
        </w:div>
        <w:div w:id="802189159">
          <w:marLeft w:val="0"/>
          <w:marRight w:val="0"/>
          <w:marTop w:val="0"/>
          <w:marBottom w:val="0"/>
          <w:divBdr>
            <w:top w:val="none" w:sz="0" w:space="0" w:color="auto"/>
            <w:left w:val="none" w:sz="0" w:space="0" w:color="auto"/>
            <w:bottom w:val="none" w:sz="0" w:space="0" w:color="auto"/>
            <w:right w:val="none" w:sz="0" w:space="0" w:color="auto"/>
          </w:divBdr>
        </w:div>
      </w:divsChild>
    </w:div>
    <w:div w:id="1616255722">
      <w:bodyDiv w:val="1"/>
      <w:marLeft w:val="0"/>
      <w:marRight w:val="0"/>
      <w:marTop w:val="0"/>
      <w:marBottom w:val="0"/>
      <w:divBdr>
        <w:top w:val="none" w:sz="0" w:space="0" w:color="auto"/>
        <w:left w:val="none" w:sz="0" w:space="0" w:color="auto"/>
        <w:bottom w:val="none" w:sz="0" w:space="0" w:color="auto"/>
        <w:right w:val="none" w:sz="0" w:space="0" w:color="auto"/>
      </w:divBdr>
      <w:divsChild>
        <w:div w:id="22635430">
          <w:marLeft w:val="0"/>
          <w:marRight w:val="0"/>
          <w:marTop w:val="0"/>
          <w:marBottom w:val="0"/>
          <w:divBdr>
            <w:top w:val="none" w:sz="0" w:space="0" w:color="auto"/>
            <w:left w:val="none" w:sz="0" w:space="0" w:color="auto"/>
            <w:bottom w:val="none" w:sz="0" w:space="0" w:color="auto"/>
            <w:right w:val="none" w:sz="0" w:space="0" w:color="auto"/>
          </w:divBdr>
        </w:div>
        <w:div w:id="1638531271">
          <w:marLeft w:val="0"/>
          <w:marRight w:val="0"/>
          <w:marTop w:val="0"/>
          <w:marBottom w:val="0"/>
          <w:divBdr>
            <w:top w:val="none" w:sz="0" w:space="0" w:color="auto"/>
            <w:left w:val="none" w:sz="0" w:space="0" w:color="auto"/>
            <w:bottom w:val="none" w:sz="0" w:space="0" w:color="auto"/>
            <w:right w:val="none" w:sz="0" w:space="0" w:color="auto"/>
          </w:divBdr>
          <w:divsChild>
            <w:div w:id="569075802">
              <w:marLeft w:val="0"/>
              <w:marRight w:val="0"/>
              <w:marTop w:val="0"/>
              <w:marBottom w:val="0"/>
              <w:divBdr>
                <w:top w:val="none" w:sz="0" w:space="0" w:color="auto"/>
                <w:left w:val="none" w:sz="0" w:space="0" w:color="auto"/>
                <w:bottom w:val="none" w:sz="0" w:space="0" w:color="auto"/>
                <w:right w:val="none" w:sz="0" w:space="0" w:color="auto"/>
              </w:divBdr>
              <w:divsChild>
                <w:div w:id="27494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606108">
      <w:bodyDiv w:val="1"/>
      <w:marLeft w:val="0"/>
      <w:marRight w:val="0"/>
      <w:marTop w:val="0"/>
      <w:marBottom w:val="0"/>
      <w:divBdr>
        <w:top w:val="none" w:sz="0" w:space="0" w:color="auto"/>
        <w:left w:val="none" w:sz="0" w:space="0" w:color="auto"/>
        <w:bottom w:val="none" w:sz="0" w:space="0" w:color="auto"/>
        <w:right w:val="none" w:sz="0" w:space="0" w:color="auto"/>
      </w:divBdr>
      <w:divsChild>
        <w:div w:id="2058358487">
          <w:marLeft w:val="0"/>
          <w:marRight w:val="0"/>
          <w:marTop w:val="0"/>
          <w:marBottom w:val="0"/>
          <w:divBdr>
            <w:top w:val="none" w:sz="0" w:space="0" w:color="auto"/>
            <w:left w:val="none" w:sz="0" w:space="0" w:color="auto"/>
            <w:bottom w:val="none" w:sz="0" w:space="0" w:color="auto"/>
            <w:right w:val="none" w:sz="0" w:space="0" w:color="auto"/>
          </w:divBdr>
        </w:div>
        <w:div w:id="351760241">
          <w:marLeft w:val="0"/>
          <w:marRight w:val="0"/>
          <w:marTop w:val="0"/>
          <w:marBottom w:val="0"/>
          <w:divBdr>
            <w:top w:val="none" w:sz="0" w:space="0" w:color="auto"/>
            <w:left w:val="none" w:sz="0" w:space="0" w:color="auto"/>
            <w:bottom w:val="none" w:sz="0" w:space="0" w:color="auto"/>
            <w:right w:val="none" w:sz="0" w:space="0" w:color="auto"/>
          </w:divBdr>
          <w:divsChild>
            <w:div w:id="1740056526">
              <w:marLeft w:val="0"/>
              <w:marRight w:val="0"/>
              <w:marTop w:val="0"/>
              <w:marBottom w:val="0"/>
              <w:divBdr>
                <w:top w:val="none" w:sz="0" w:space="0" w:color="auto"/>
                <w:left w:val="none" w:sz="0" w:space="0" w:color="auto"/>
                <w:bottom w:val="none" w:sz="0" w:space="0" w:color="auto"/>
                <w:right w:val="none" w:sz="0" w:space="0" w:color="auto"/>
              </w:divBdr>
              <w:divsChild>
                <w:div w:id="18255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98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vi\AppData\Local\Microsoft\Windows\INetCache\Content.Outlook\NDG07BI3\OVBC%20August%20Mthly%20Survey_tB%208.3.21%20match%20survey%20doc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1FB7A013F84842A6BBEC832F35A9DA" ma:contentTypeVersion="0" ma:contentTypeDescription="Create a new document." ma:contentTypeScope="" ma:versionID="496087fe9c5f99c10d492c2c081c4f3e">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961FD7-C58E-E94A-903A-F3E2DE22180B}">
  <ds:schemaRefs>
    <ds:schemaRef ds:uri="http://schemas.openxmlformats.org/officeDocument/2006/bibliography"/>
  </ds:schemaRefs>
</ds:datastoreItem>
</file>

<file path=customXml/itemProps2.xml><?xml version="1.0" encoding="utf-8"?>
<ds:datastoreItem xmlns:ds="http://schemas.openxmlformats.org/officeDocument/2006/customXml" ds:itemID="{D27A2926-F806-4E5A-911F-C3EBE937D8B6}"/>
</file>

<file path=customXml/itemProps3.xml><?xml version="1.0" encoding="utf-8"?>
<ds:datastoreItem xmlns:ds="http://schemas.openxmlformats.org/officeDocument/2006/customXml" ds:itemID="{34EA14AB-7D50-47EA-82E0-2AED23BCB145}"/>
</file>

<file path=customXml/itemProps4.xml><?xml version="1.0" encoding="utf-8"?>
<ds:datastoreItem xmlns:ds="http://schemas.openxmlformats.org/officeDocument/2006/customXml" ds:itemID="{08A327E2-F4A1-475D-9D49-225C6C78F77D}"/>
</file>

<file path=docProps/app.xml><?xml version="1.0" encoding="utf-8"?>
<Properties xmlns="http://schemas.openxmlformats.org/officeDocument/2006/extended-properties" xmlns:vt="http://schemas.openxmlformats.org/officeDocument/2006/docPropsVTypes">
  <Template>OVBC August Mthly Survey_tB 8.3.21 match survey docs</Template>
  <TotalTime>1</TotalTime>
  <Pages>13</Pages>
  <Words>2913</Words>
  <Characters>16606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davis</dc:creator>
  <cp:lastModifiedBy>Amaury Vogel</cp:lastModifiedBy>
  <cp:revision>2</cp:revision>
  <cp:lastPrinted>2021-07-05T20:22:00Z</cp:lastPrinted>
  <dcterms:created xsi:type="dcterms:W3CDTF">2022-02-14T19:38:00Z</dcterms:created>
  <dcterms:modified xsi:type="dcterms:W3CDTF">2022-02-14T19:38:00Z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0x010100171FB7A013F84842A6BBEC832F35A9DA</vt:lpwstr>
  </property>
</Properties>
</file>