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0D2" w:rsidRPr="002440D2" w:rsidRDefault="002440D2" w:rsidP="002440D2"/>
    <w:p w:rsidR="002440D2" w:rsidRPr="002440D2" w:rsidRDefault="002440D2" w:rsidP="002440D2"/>
    <w:p w:rsidR="002440D2" w:rsidRPr="002440D2" w:rsidRDefault="002440D2" w:rsidP="002440D2"/>
    <w:p w:rsidR="002440D2" w:rsidRPr="002440D2" w:rsidRDefault="002440D2" w:rsidP="002440D2"/>
    <w:p w:rsidR="002440D2" w:rsidRPr="002440D2" w:rsidRDefault="002440D2" w:rsidP="002440D2"/>
    <w:p w:rsidR="00C92F26" w:rsidRPr="007E13B3" w:rsidRDefault="00225732" w:rsidP="00225732">
      <w:pPr>
        <w:jc w:val="center"/>
        <w:rPr>
          <w:rFonts w:asciiTheme="minorHAnsi" w:hAnsiTheme="minorHAnsi" w:cstheme="minorHAnsi"/>
        </w:rPr>
      </w:pPr>
      <w:r w:rsidRPr="007E13B3">
        <w:rPr>
          <w:rFonts w:asciiTheme="minorHAnsi" w:hAnsiTheme="minorHAnsi" w:cstheme="minorHAnsi"/>
        </w:rPr>
        <w:t>PRESS RELEASE</w:t>
      </w:r>
    </w:p>
    <w:p w:rsidR="00225732" w:rsidRPr="007E13B3" w:rsidRDefault="00225732" w:rsidP="00225732">
      <w:pPr>
        <w:jc w:val="center"/>
        <w:rPr>
          <w:rFonts w:asciiTheme="minorHAnsi" w:hAnsiTheme="minorHAnsi" w:cstheme="minorHAnsi"/>
        </w:rPr>
      </w:pPr>
      <w:r w:rsidRPr="007E13B3">
        <w:rPr>
          <w:rFonts w:asciiTheme="minorHAnsi" w:hAnsiTheme="minorHAnsi" w:cstheme="minorHAnsi"/>
        </w:rPr>
        <w:t>DEATH INVESTIGATION A20-489</w:t>
      </w:r>
    </w:p>
    <w:p w:rsidR="00225732" w:rsidRPr="007E13B3" w:rsidRDefault="00877E54" w:rsidP="0022573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FEBRUA</w:t>
      </w:r>
      <w:r w:rsidR="00225732" w:rsidRPr="007E13B3">
        <w:rPr>
          <w:rFonts w:asciiTheme="minorHAnsi" w:hAnsiTheme="minorHAnsi" w:cstheme="minorHAnsi"/>
        </w:rPr>
        <w:t>RY 15, 2022</w:t>
      </w:r>
    </w:p>
    <w:p w:rsidR="00225732" w:rsidRDefault="00225732" w:rsidP="00225732">
      <w:pPr>
        <w:jc w:val="center"/>
      </w:pPr>
    </w:p>
    <w:p w:rsidR="00BE344A" w:rsidRPr="00BE344A" w:rsidRDefault="00225732" w:rsidP="00BE344A">
      <w:pPr>
        <w:spacing w:after="160" w:line="259" w:lineRule="auto"/>
        <w:rPr>
          <w:rFonts w:ascii="Calibri" w:eastAsia="Calibri" w:hAnsi="Calibri"/>
          <w:szCs w:val="22"/>
        </w:rPr>
      </w:pPr>
      <w:r w:rsidRPr="00225732">
        <w:rPr>
          <w:rFonts w:ascii="Calibri" w:eastAsia="Calibri" w:hAnsi="Calibri"/>
          <w:szCs w:val="22"/>
        </w:rPr>
        <w:t xml:space="preserve">In February 2020, human skeletal remains were found by a longshoreman at the Weyerhaeuser dock in Longview, Washington. Detectives with the Cowlitz County Sheriff’s Office and members of the Cowlitz County Coroner’s Office searched the area and found a nearly complete skeleton buried in thick blackberry bushes. The skeleton was collected and the scene was processed. The skeletal remains were sent to the King County Medical Examiner’s Office, where a Forensic Odontologist made a dental record for comparison with the National Missing </w:t>
      </w:r>
      <w:r w:rsidR="007E13B3">
        <w:rPr>
          <w:rFonts w:ascii="Calibri" w:eastAsia="Calibri" w:hAnsi="Calibri"/>
          <w:szCs w:val="22"/>
        </w:rPr>
        <w:t>and Unidentified Person</w:t>
      </w:r>
      <w:r w:rsidRPr="00225732">
        <w:rPr>
          <w:rFonts w:ascii="Calibri" w:eastAsia="Calibri" w:hAnsi="Calibri"/>
          <w:szCs w:val="22"/>
        </w:rPr>
        <w:t xml:space="preserve">s </w:t>
      </w:r>
      <w:r w:rsidR="007E13B3">
        <w:rPr>
          <w:rFonts w:ascii="Calibri" w:eastAsia="Calibri" w:hAnsi="Calibri"/>
          <w:szCs w:val="22"/>
        </w:rPr>
        <w:t>System (</w:t>
      </w:r>
      <w:proofErr w:type="spellStart"/>
      <w:r w:rsidR="007E13B3">
        <w:rPr>
          <w:rFonts w:ascii="Calibri" w:eastAsia="Calibri" w:hAnsi="Calibri"/>
          <w:szCs w:val="22"/>
        </w:rPr>
        <w:t>NamUs</w:t>
      </w:r>
      <w:proofErr w:type="spellEnd"/>
      <w:r w:rsidR="007E13B3">
        <w:rPr>
          <w:rFonts w:ascii="Calibri" w:eastAsia="Calibri" w:hAnsi="Calibri"/>
          <w:szCs w:val="22"/>
        </w:rPr>
        <w:t>)</w:t>
      </w:r>
      <w:r w:rsidRPr="00225732">
        <w:rPr>
          <w:rFonts w:ascii="Calibri" w:eastAsia="Calibri" w:hAnsi="Calibri"/>
          <w:szCs w:val="22"/>
        </w:rPr>
        <w:t>. Anthropological analysis suggested that the skeletal</w:t>
      </w:r>
      <w:r w:rsidR="005E339F">
        <w:rPr>
          <w:rFonts w:ascii="Calibri" w:eastAsia="Calibri" w:hAnsi="Calibri"/>
          <w:szCs w:val="22"/>
        </w:rPr>
        <w:t xml:space="preserve"> remains belonged to an</w:t>
      </w:r>
      <w:bookmarkStart w:id="0" w:name="_GoBack"/>
      <w:bookmarkEnd w:id="0"/>
      <w:r w:rsidRPr="00225732">
        <w:rPr>
          <w:rFonts w:ascii="Calibri" w:eastAsia="Calibri" w:hAnsi="Calibri"/>
          <w:szCs w:val="22"/>
        </w:rPr>
        <w:t xml:space="preserve"> adult Caucasian or Hispanic male. </w:t>
      </w:r>
    </w:p>
    <w:p w:rsidR="00225732" w:rsidRDefault="00225732" w:rsidP="00225732">
      <w:pPr>
        <w:spacing w:after="160" w:line="259" w:lineRule="auto"/>
        <w:rPr>
          <w:rFonts w:ascii="Calibri" w:eastAsia="Calibri" w:hAnsi="Calibri"/>
          <w:szCs w:val="22"/>
        </w:rPr>
      </w:pPr>
      <w:r w:rsidRPr="00225732">
        <w:rPr>
          <w:rFonts w:ascii="Calibri" w:eastAsia="Calibri" w:hAnsi="Calibri"/>
          <w:szCs w:val="22"/>
        </w:rPr>
        <w:t xml:space="preserve">The case details were entered into and searched through </w:t>
      </w:r>
      <w:r>
        <w:rPr>
          <w:rFonts w:ascii="Calibri" w:eastAsia="Calibri" w:hAnsi="Calibri"/>
          <w:szCs w:val="22"/>
        </w:rPr>
        <w:t>National Crime Information Center</w:t>
      </w:r>
      <w:r w:rsidRPr="00225732">
        <w:rPr>
          <w:rFonts w:ascii="Calibri" w:eastAsia="Calibri" w:hAnsi="Calibri"/>
          <w:szCs w:val="22"/>
        </w:rPr>
        <w:t>. Neither the dental records nor the DNA have been able to yield an identity. In 2021, the Cowlitz County Sheriff’s Office partnered with Othram</w:t>
      </w:r>
      <w:r>
        <w:rPr>
          <w:rFonts w:ascii="Calibri" w:eastAsia="Calibri" w:hAnsi="Calibri"/>
          <w:szCs w:val="22"/>
        </w:rPr>
        <w:t>, Inc.</w:t>
      </w:r>
      <w:r w:rsidRPr="00225732">
        <w:rPr>
          <w:rFonts w:ascii="Calibri" w:eastAsia="Calibri" w:hAnsi="Calibri"/>
          <w:szCs w:val="22"/>
        </w:rPr>
        <w:t xml:space="preserve"> to use advanced DNA testing to establish an identification of, or to find a family member of the id</w:t>
      </w:r>
      <w:r w:rsidR="00BE344A">
        <w:rPr>
          <w:rFonts w:ascii="Calibri" w:eastAsia="Calibri" w:hAnsi="Calibri"/>
          <w:szCs w:val="22"/>
        </w:rPr>
        <w:t>entified man.</w:t>
      </w:r>
    </w:p>
    <w:p w:rsidR="00BE344A" w:rsidRDefault="00BE344A" w:rsidP="00BE344A">
      <w:pPr>
        <w:jc w:val="both"/>
        <w:rPr>
          <w:rFonts w:ascii="Calibri" w:eastAsia="Calibri" w:hAnsi="Calibri" w:cs="Calibri"/>
        </w:rPr>
      </w:pPr>
      <w:r w:rsidRPr="00BE344A">
        <w:rPr>
          <w:rFonts w:ascii="Calibri" w:eastAsia="Calibri" w:hAnsi="Calibri" w:cs="Calibri"/>
        </w:rPr>
        <w:t xml:space="preserve">The Cowlitz County Coroner’s Office enlisted the services of Natalie Murry, a Digital Forensic Artist, to complete a digital rendering </w:t>
      </w:r>
      <w:r>
        <w:rPr>
          <w:rFonts w:ascii="Calibri" w:eastAsia="Calibri" w:hAnsi="Calibri" w:cs="Calibri"/>
        </w:rPr>
        <w:t xml:space="preserve">of the subject, shown below, </w:t>
      </w:r>
      <w:r w:rsidRPr="00BE344A">
        <w:rPr>
          <w:rFonts w:ascii="Calibri" w:eastAsia="Calibri" w:hAnsi="Calibri" w:cs="Calibri"/>
        </w:rPr>
        <w:t>based on the physical characteristics of the skull.</w:t>
      </w:r>
    </w:p>
    <w:p w:rsidR="00BE344A" w:rsidRDefault="00BE344A" w:rsidP="00BE344A">
      <w:pPr>
        <w:jc w:val="both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 xml:space="preserve"> </w:t>
      </w:r>
    </w:p>
    <w:p w:rsidR="007E13B3" w:rsidRDefault="00225732" w:rsidP="00225732">
      <w:pPr>
        <w:spacing w:after="160" w:line="259" w:lineRule="auto"/>
        <w:rPr>
          <w:rFonts w:ascii="Calibri" w:eastAsia="Calibri" w:hAnsi="Calibri"/>
          <w:szCs w:val="22"/>
        </w:rPr>
      </w:pPr>
      <w:r w:rsidRPr="00225732">
        <w:rPr>
          <w:rFonts w:ascii="Calibri" w:eastAsia="Calibri" w:hAnsi="Calibri"/>
          <w:szCs w:val="22"/>
        </w:rPr>
        <w:t xml:space="preserve">Anyone with information about this man or the circumstances of his death is encouraged to contact Det. Sgt. Ryan Cruser with the Cowlitz County Sheriff’s Office at (360) 577-3092. </w:t>
      </w:r>
    </w:p>
    <w:p w:rsidR="007E13B3" w:rsidRDefault="00225732" w:rsidP="00225732">
      <w:pPr>
        <w:spacing w:after="160" w:line="259" w:lineRule="auto"/>
        <w:rPr>
          <w:rFonts w:ascii="Calibri" w:eastAsia="Calibri" w:hAnsi="Calibri"/>
          <w:szCs w:val="22"/>
        </w:rPr>
      </w:pPr>
      <w:r w:rsidRPr="00225732">
        <w:rPr>
          <w:rFonts w:ascii="Calibri" w:eastAsia="Calibri" w:hAnsi="Calibri"/>
          <w:szCs w:val="22"/>
        </w:rPr>
        <w:t xml:space="preserve">A </w:t>
      </w:r>
      <w:proofErr w:type="spellStart"/>
      <w:r w:rsidRPr="00225732">
        <w:rPr>
          <w:rFonts w:ascii="Calibri" w:eastAsia="Calibri" w:hAnsi="Calibri"/>
          <w:szCs w:val="22"/>
        </w:rPr>
        <w:t>DNASolves</w:t>
      </w:r>
      <w:proofErr w:type="spellEnd"/>
      <w:r w:rsidRPr="00225732">
        <w:rPr>
          <w:rFonts w:ascii="Calibri" w:eastAsia="Calibri" w:hAnsi="Calibri"/>
          <w:szCs w:val="22"/>
        </w:rPr>
        <w:t xml:space="preserve"> fund has been established to cover the costs of testing for this case and anyone can contribute here</w:t>
      </w:r>
      <w:r w:rsidR="007E13B3">
        <w:rPr>
          <w:rFonts w:ascii="Calibri" w:eastAsia="Calibri" w:hAnsi="Calibri"/>
          <w:szCs w:val="22"/>
        </w:rPr>
        <w:t xml:space="preserve">: </w:t>
      </w:r>
      <w:r w:rsidRPr="00225732">
        <w:rPr>
          <w:rFonts w:ascii="Calibri" w:eastAsia="Calibri" w:hAnsi="Calibri"/>
          <w:szCs w:val="22"/>
        </w:rPr>
        <w:t xml:space="preserve"> </w:t>
      </w:r>
      <w:hyperlink r:id="rId7" w:history="1">
        <w:r w:rsidRPr="00225732">
          <w:rPr>
            <w:rFonts w:ascii="Calibri" w:eastAsia="Calibri" w:hAnsi="Calibri"/>
            <w:color w:val="0563C1"/>
            <w:sz w:val="22"/>
            <w:szCs w:val="22"/>
            <w:u w:val="single"/>
          </w:rPr>
          <w:t>https://dnasolves.com/articles/cowlitz_county_john_doe/</w:t>
        </w:r>
      </w:hyperlink>
      <w:r w:rsidRPr="00225732">
        <w:rPr>
          <w:rFonts w:ascii="Calibri" w:eastAsia="Calibri" w:hAnsi="Calibri"/>
          <w:szCs w:val="22"/>
        </w:rPr>
        <w:t xml:space="preserve">.  </w:t>
      </w:r>
    </w:p>
    <w:p w:rsidR="00225732" w:rsidRDefault="00225732" w:rsidP="00225732">
      <w:pPr>
        <w:spacing w:after="160" w:line="259" w:lineRule="auto"/>
        <w:rPr>
          <w:rFonts w:ascii="Calibri" w:eastAsia="Calibri" w:hAnsi="Calibri"/>
          <w:szCs w:val="22"/>
        </w:rPr>
      </w:pPr>
      <w:r w:rsidRPr="00225732">
        <w:rPr>
          <w:rFonts w:ascii="Calibri" w:eastAsia="Calibri" w:hAnsi="Calibri"/>
          <w:szCs w:val="22"/>
        </w:rPr>
        <w:t xml:space="preserve">The case has been logged in </w:t>
      </w:r>
      <w:proofErr w:type="spellStart"/>
      <w:r w:rsidRPr="00225732">
        <w:rPr>
          <w:rFonts w:ascii="Calibri" w:eastAsia="Calibri" w:hAnsi="Calibri"/>
          <w:szCs w:val="22"/>
        </w:rPr>
        <w:t>NamUs</w:t>
      </w:r>
      <w:proofErr w:type="spellEnd"/>
      <w:r w:rsidRPr="00225732">
        <w:rPr>
          <w:rFonts w:ascii="Calibri" w:eastAsia="Calibri" w:hAnsi="Calibri"/>
          <w:szCs w:val="22"/>
        </w:rPr>
        <w:t xml:space="preserve"> as UP67764.</w:t>
      </w:r>
    </w:p>
    <w:p w:rsidR="00BE344A" w:rsidRDefault="00BE344A" w:rsidP="00225732">
      <w:pPr>
        <w:spacing w:after="160" w:line="259" w:lineRule="auto"/>
        <w:rPr>
          <w:rFonts w:ascii="Calibri" w:eastAsia="Calibri" w:hAnsi="Calibri"/>
          <w:szCs w:val="22"/>
        </w:rPr>
      </w:pPr>
    </w:p>
    <w:p w:rsidR="00BE344A" w:rsidRDefault="00BE344A" w:rsidP="00225732">
      <w:pPr>
        <w:spacing w:after="160" w:line="259" w:lineRule="auto"/>
        <w:rPr>
          <w:rFonts w:ascii="Calibri" w:eastAsia="Calibri" w:hAnsi="Calibri"/>
          <w:szCs w:val="22"/>
        </w:rPr>
      </w:pPr>
    </w:p>
    <w:p w:rsidR="00BE344A" w:rsidRDefault="00BE344A" w:rsidP="00225732">
      <w:pPr>
        <w:spacing w:after="160" w:line="259" w:lineRule="auto"/>
        <w:rPr>
          <w:rFonts w:ascii="Calibri" w:eastAsia="Calibri" w:hAnsi="Calibri"/>
          <w:szCs w:val="22"/>
        </w:rPr>
      </w:pPr>
    </w:p>
    <w:p w:rsidR="007E13B3" w:rsidRDefault="007E13B3" w:rsidP="00225732">
      <w:pPr>
        <w:spacing w:after="160" w:line="259" w:lineRule="auto"/>
        <w:rPr>
          <w:rFonts w:ascii="Calibri" w:eastAsia="Calibri" w:hAnsi="Calibri"/>
          <w:szCs w:val="22"/>
        </w:rPr>
      </w:pPr>
    </w:p>
    <w:p w:rsidR="007E13B3" w:rsidRDefault="007E13B3" w:rsidP="00225732">
      <w:pPr>
        <w:spacing w:after="160" w:line="259" w:lineRule="auto"/>
        <w:rPr>
          <w:rFonts w:ascii="Calibri" w:eastAsia="Calibri" w:hAnsi="Calibri"/>
          <w:szCs w:val="22"/>
        </w:rPr>
      </w:pPr>
    </w:p>
    <w:p w:rsidR="007E13B3" w:rsidRDefault="007E13B3" w:rsidP="00225732">
      <w:pPr>
        <w:spacing w:after="160" w:line="259" w:lineRule="auto"/>
        <w:rPr>
          <w:rFonts w:ascii="Calibri" w:eastAsia="Calibri" w:hAnsi="Calibri"/>
          <w:szCs w:val="22"/>
        </w:rPr>
      </w:pPr>
    </w:p>
    <w:p w:rsidR="00BE344A" w:rsidRPr="00BE344A" w:rsidRDefault="00BE344A" w:rsidP="00BE344A">
      <w:pPr>
        <w:jc w:val="both"/>
        <w:rPr>
          <w:rFonts w:ascii="Calibri" w:eastAsia="Calibri" w:hAnsi="Calibri" w:cs="Calibri"/>
        </w:rPr>
      </w:pPr>
    </w:p>
    <w:p w:rsidR="007E13B3" w:rsidRDefault="007E13B3" w:rsidP="007E13B3">
      <w:pPr>
        <w:spacing w:after="160" w:line="259" w:lineRule="auto"/>
        <w:jc w:val="center"/>
        <w:rPr>
          <w:rFonts w:ascii="Calibri" w:eastAsia="Calibri" w:hAnsi="Calibri"/>
          <w:szCs w:val="22"/>
        </w:rPr>
      </w:pPr>
      <w:r w:rsidRPr="007E13B3">
        <w:rPr>
          <w:rFonts w:ascii="Calibri" w:eastAsia="Calibri" w:hAnsi="Calibri"/>
          <w:noProof/>
          <w:szCs w:val="22"/>
        </w:rPr>
        <w:drawing>
          <wp:inline distT="0" distB="0" distL="0" distR="0" wp14:anchorId="10C65282" wp14:editId="579808C9">
            <wp:extent cx="4423774" cy="3795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9325" cy="380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3B3" w:rsidRDefault="007E13B3" w:rsidP="007E13B3">
      <w:pPr>
        <w:spacing w:after="160" w:line="259" w:lineRule="auto"/>
        <w:jc w:val="center"/>
        <w:rPr>
          <w:rFonts w:ascii="Calibri" w:eastAsia="Calibri" w:hAnsi="Calibri"/>
          <w:szCs w:val="22"/>
        </w:rPr>
      </w:pPr>
    </w:p>
    <w:p w:rsidR="00BE344A" w:rsidRDefault="00BE344A" w:rsidP="00225732">
      <w:pPr>
        <w:spacing w:after="160" w:line="259" w:lineRule="auto"/>
        <w:rPr>
          <w:rFonts w:ascii="Calibri" w:eastAsia="Calibri" w:hAnsi="Calibri"/>
          <w:szCs w:val="22"/>
        </w:rPr>
      </w:pPr>
    </w:p>
    <w:p w:rsidR="00BE344A" w:rsidRDefault="00BE344A" w:rsidP="00225732">
      <w:pPr>
        <w:spacing w:after="160" w:line="259" w:lineRule="auto"/>
        <w:rPr>
          <w:rFonts w:ascii="Calibri" w:eastAsia="Calibri" w:hAnsi="Calibri"/>
          <w:szCs w:val="22"/>
        </w:rPr>
      </w:pPr>
    </w:p>
    <w:p w:rsidR="007E13B3" w:rsidRPr="006D51F9" w:rsidRDefault="007E13B3" w:rsidP="006D51F9">
      <w:pPr>
        <w:spacing w:after="160" w:line="259" w:lineRule="auto"/>
        <w:rPr>
          <w:rFonts w:ascii="Calibri" w:eastAsia="Calibri" w:hAnsi="Calibri"/>
          <w:szCs w:val="22"/>
        </w:rPr>
      </w:pPr>
      <w:r w:rsidRPr="006D51F9">
        <w:rPr>
          <w:rFonts w:ascii="Calibri" w:eastAsia="Calibri" w:hAnsi="Calibri"/>
          <w:szCs w:val="22"/>
        </w:rPr>
        <w:t>Troy Brightbill</w:t>
      </w:r>
    </w:p>
    <w:p w:rsidR="007E13B3" w:rsidRPr="006D51F9" w:rsidRDefault="007E13B3" w:rsidP="006D51F9">
      <w:pPr>
        <w:spacing w:after="160" w:line="259" w:lineRule="auto"/>
        <w:rPr>
          <w:rFonts w:ascii="Calibri" w:eastAsia="Calibri" w:hAnsi="Calibri"/>
          <w:szCs w:val="22"/>
        </w:rPr>
      </w:pPr>
      <w:r w:rsidRPr="006D51F9">
        <w:rPr>
          <w:rFonts w:ascii="Calibri" w:eastAsia="Calibri" w:hAnsi="Calibri"/>
          <w:szCs w:val="22"/>
        </w:rPr>
        <w:t>Chief Criminal Deputy</w:t>
      </w:r>
    </w:p>
    <w:p w:rsidR="007E57DD" w:rsidRPr="0070492E" w:rsidRDefault="007E13B3" w:rsidP="006D51F9">
      <w:pPr>
        <w:spacing w:after="160" w:line="259" w:lineRule="auto"/>
      </w:pPr>
      <w:r w:rsidRPr="006D51F9">
        <w:rPr>
          <w:rFonts w:ascii="Calibri" w:eastAsia="Calibri" w:hAnsi="Calibri"/>
          <w:szCs w:val="22"/>
        </w:rPr>
        <w:t>Cowlitz County Sheriff’s Offic</w:t>
      </w:r>
      <w:r w:rsidR="00BE344A" w:rsidRPr="006D51F9">
        <w:rPr>
          <w:rFonts w:ascii="Calibri" w:eastAsia="Calibri" w:hAnsi="Calibri"/>
          <w:szCs w:val="22"/>
        </w:rPr>
        <w:t>e</w:t>
      </w:r>
    </w:p>
    <w:sectPr w:rsidR="007E57DD" w:rsidRPr="0070492E" w:rsidSect="000C233E">
      <w:headerReference w:type="default" r:id="rId9"/>
      <w:footerReference w:type="default" r:id="rId10"/>
      <w:pgSz w:w="12240" w:h="15840"/>
      <w:pgMar w:top="1440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732" w:rsidRDefault="00225732">
      <w:r>
        <w:separator/>
      </w:r>
    </w:p>
  </w:endnote>
  <w:endnote w:type="continuationSeparator" w:id="0">
    <w:p w:rsidR="00225732" w:rsidRDefault="0022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A84" w:rsidRDefault="00605CF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F943DE3" wp14:editId="1516FF97">
              <wp:simplePos x="0" y="0"/>
              <wp:positionH relativeFrom="column">
                <wp:posOffset>-723900</wp:posOffset>
              </wp:positionH>
              <wp:positionV relativeFrom="paragraph">
                <wp:posOffset>-335280</wp:posOffset>
              </wp:positionV>
              <wp:extent cx="6962775" cy="923925"/>
              <wp:effectExtent l="0" t="0" r="9525" b="952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277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3B14" w:rsidRDefault="005E339F" w:rsidP="004E3B14">
                          <w:pPr>
                            <w:spacing w:line="360" w:lineRule="auto"/>
                            <w:jc w:val="center"/>
                            <w:rPr>
                              <w:rFonts w:ascii="Trebuchet MS" w:hAnsi="Trebuchet MS"/>
                              <w:b/>
                              <w:color w:val="006600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06600"/>
                              <w:sz w:val="28"/>
                            </w:rPr>
                            <w:pict>
                              <v:rect id="_x0000_i1028" style="width:0;height:1.5pt" o:hralign="center" o:hrstd="t" o:hr="t" fillcolor="#a0a0a0" stroked="f"/>
                            </w:pict>
                          </w:r>
                        </w:p>
                        <w:p w:rsidR="00605CF5" w:rsidRPr="00605CF5" w:rsidRDefault="00605CF5" w:rsidP="004E3B14">
                          <w:pPr>
                            <w:spacing w:line="360" w:lineRule="auto"/>
                            <w:jc w:val="center"/>
                            <w:rPr>
                              <w:rFonts w:ascii="Trebuchet MS" w:hAnsi="Trebuchet MS"/>
                              <w:b/>
                              <w:color w:val="006600"/>
                              <w:sz w:val="20"/>
                            </w:rPr>
                          </w:pPr>
                          <w:r w:rsidRPr="00605CF5">
                            <w:rPr>
                              <w:rFonts w:ascii="Trebuchet MS" w:hAnsi="Trebuchet MS"/>
                              <w:b/>
                              <w:color w:val="006600"/>
                              <w:sz w:val="20"/>
                            </w:rPr>
                            <w:t>312 SW 1</w:t>
                          </w:r>
                          <w:r w:rsidRPr="00605CF5">
                            <w:rPr>
                              <w:rFonts w:ascii="Trebuchet MS" w:hAnsi="Trebuchet MS"/>
                              <w:b/>
                              <w:color w:val="006600"/>
                              <w:sz w:val="20"/>
                              <w:vertAlign w:val="superscript"/>
                            </w:rPr>
                            <w:t>st</w:t>
                          </w:r>
                          <w:r w:rsidRPr="00605CF5">
                            <w:rPr>
                              <w:rFonts w:ascii="Trebuchet MS" w:hAnsi="Trebuchet MS"/>
                              <w:b/>
                              <w:color w:val="006600"/>
                              <w:sz w:val="20"/>
                            </w:rPr>
                            <w:t xml:space="preserve"> Ave., Kelso Washington </w:t>
                          </w:r>
                          <w:proofErr w:type="gramStart"/>
                          <w:r w:rsidRPr="00605CF5">
                            <w:rPr>
                              <w:rFonts w:ascii="Trebuchet MS" w:hAnsi="Trebuchet MS"/>
                              <w:b/>
                              <w:color w:val="006600"/>
                              <w:sz w:val="20"/>
                            </w:rPr>
                            <w:t>98626  *</w:t>
                          </w:r>
                          <w:proofErr w:type="gramEnd"/>
                          <w:r w:rsidRPr="00605CF5">
                            <w:rPr>
                              <w:rFonts w:ascii="Trebuchet MS" w:hAnsi="Trebuchet MS"/>
                              <w:b/>
                              <w:color w:val="006600"/>
                              <w:sz w:val="20"/>
                            </w:rPr>
                            <w:t xml:space="preserve">  360-577-3092  * FAX 360-423-1047</w:t>
                          </w:r>
                        </w:p>
                        <w:p w:rsidR="00605CF5" w:rsidRPr="0070492E" w:rsidRDefault="00605CF5" w:rsidP="004E3B14">
                          <w:pPr>
                            <w:spacing w:line="360" w:lineRule="auto"/>
                            <w:jc w:val="center"/>
                            <w:rPr>
                              <w:rFonts w:ascii="Trebuchet MS" w:hAnsi="Trebuchet MS"/>
                              <w:color w:val="006600"/>
                              <w:sz w:val="20"/>
                            </w:rPr>
                          </w:pPr>
                          <w:r w:rsidRPr="0070492E">
                            <w:rPr>
                              <w:rFonts w:ascii="Trebuchet MS" w:hAnsi="Trebuchet MS"/>
                              <w:color w:val="006600"/>
                              <w:sz w:val="20"/>
                            </w:rPr>
                            <w:t xml:space="preserve">Website: </w:t>
                          </w:r>
                          <w:hyperlink r:id="rId1" w:history="1">
                            <w:r w:rsidRPr="0070492E">
                              <w:rPr>
                                <w:rStyle w:val="Hyperlink"/>
                                <w:rFonts w:ascii="Trebuchet MS" w:hAnsi="Trebuchet MS"/>
                                <w:sz w:val="20"/>
                              </w:rPr>
                              <w:t>www.co.cowlitz.wa.us/sheriff</w:t>
                            </w:r>
                          </w:hyperlink>
                          <w:r w:rsidRPr="0070492E">
                            <w:rPr>
                              <w:rFonts w:ascii="Trebuchet MS" w:hAnsi="Trebuchet MS"/>
                              <w:color w:val="006600"/>
                              <w:sz w:val="20"/>
                            </w:rPr>
                            <w:t xml:space="preserve">  * Email: sheriff@co.cowlitz.wa.us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43DE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57pt;margin-top:-26.4pt;width:548.25pt;height:72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" stroked="f" strokeweight=".25pt">
              <v:textbox>
                <w:txbxContent>
                  <w:p w:rsidR="004E3B14" w:rsidRDefault="00877E54" w:rsidP="004E3B14">
                    <w:pPr>
                      <w:spacing w:line="360" w:lineRule="auto"/>
                      <w:jc w:val="center"/>
                      <w:rPr>
                        <w:rFonts w:ascii="Trebuchet MS" w:hAnsi="Trebuchet MS"/>
                        <w:b/>
                        <w:color w:val="006600"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006600"/>
                        <w:sz w:val="28"/>
                      </w:rPr>
                      <w:pict>
                        <v:rect id="_x0000_i1026" style="width:0;height:1.5pt" o:hralign="center" o:hrstd="t" o:hr="t" fillcolor="#a0a0a0" stroked="f"/>
                      </w:pict>
                    </w:r>
                  </w:p>
                  <w:p w:rsidR="00605CF5" w:rsidRPr="00605CF5" w:rsidRDefault="00605CF5" w:rsidP="004E3B14">
                    <w:pPr>
                      <w:spacing w:line="360" w:lineRule="auto"/>
                      <w:jc w:val="center"/>
                      <w:rPr>
                        <w:rFonts w:ascii="Trebuchet MS" w:hAnsi="Trebuchet MS"/>
                        <w:b/>
                        <w:color w:val="006600"/>
                        <w:sz w:val="20"/>
                      </w:rPr>
                    </w:pPr>
                    <w:r w:rsidRPr="00605CF5">
                      <w:rPr>
                        <w:rFonts w:ascii="Trebuchet MS" w:hAnsi="Trebuchet MS"/>
                        <w:b/>
                        <w:color w:val="006600"/>
                        <w:sz w:val="20"/>
                      </w:rPr>
                      <w:t>312 SW 1</w:t>
                    </w:r>
                    <w:r w:rsidRPr="00605CF5">
                      <w:rPr>
                        <w:rFonts w:ascii="Trebuchet MS" w:hAnsi="Trebuchet MS"/>
                        <w:b/>
                        <w:color w:val="006600"/>
                        <w:sz w:val="20"/>
                        <w:vertAlign w:val="superscript"/>
                      </w:rPr>
                      <w:t>st</w:t>
                    </w:r>
                    <w:r w:rsidRPr="00605CF5">
                      <w:rPr>
                        <w:rFonts w:ascii="Trebuchet MS" w:hAnsi="Trebuchet MS"/>
                        <w:b/>
                        <w:color w:val="006600"/>
                        <w:sz w:val="20"/>
                      </w:rPr>
                      <w:t xml:space="preserve"> Ave., Kelso Washington </w:t>
                    </w:r>
                    <w:proofErr w:type="gramStart"/>
                    <w:r w:rsidRPr="00605CF5">
                      <w:rPr>
                        <w:rFonts w:ascii="Trebuchet MS" w:hAnsi="Trebuchet MS"/>
                        <w:b/>
                        <w:color w:val="006600"/>
                        <w:sz w:val="20"/>
                      </w:rPr>
                      <w:t>98626  *</w:t>
                    </w:r>
                    <w:proofErr w:type="gramEnd"/>
                    <w:r w:rsidRPr="00605CF5">
                      <w:rPr>
                        <w:rFonts w:ascii="Trebuchet MS" w:hAnsi="Trebuchet MS"/>
                        <w:b/>
                        <w:color w:val="006600"/>
                        <w:sz w:val="20"/>
                      </w:rPr>
                      <w:t xml:space="preserve">  360-577-3092  * FAX 360-423-1047</w:t>
                    </w:r>
                  </w:p>
                  <w:p w:rsidR="00605CF5" w:rsidRPr="0070492E" w:rsidRDefault="00605CF5" w:rsidP="004E3B14">
                    <w:pPr>
                      <w:spacing w:line="360" w:lineRule="auto"/>
                      <w:jc w:val="center"/>
                      <w:rPr>
                        <w:rFonts w:ascii="Trebuchet MS" w:hAnsi="Trebuchet MS"/>
                        <w:color w:val="006600"/>
                        <w:sz w:val="20"/>
                      </w:rPr>
                    </w:pPr>
                    <w:r w:rsidRPr="0070492E">
                      <w:rPr>
                        <w:rFonts w:ascii="Trebuchet MS" w:hAnsi="Trebuchet MS"/>
                        <w:color w:val="006600"/>
                        <w:sz w:val="20"/>
                      </w:rPr>
                      <w:t xml:space="preserve">Website: </w:t>
                    </w:r>
                    <w:hyperlink r:id="rId2" w:history="1">
                      <w:r w:rsidRPr="0070492E">
                        <w:rPr>
                          <w:rStyle w:val="Hyperlink"/>
                          <w:rFonts w:ascii="Trebuchet MS" w:hAnsi="Trebuchet MS"/>
                          <w:sz w:val="20"/>
                        </w:rPr>
                        <w:t>www.co.cowlitz.wa.us/sheriff</w:t>
                      </w:r>
                    </w:hyperlink>
                    <w:r w:rsidRPr="0070492E">
                      <w:rPr>
                        <w:rFonts w:ascii="Trebuchet MS" w:hAnsi="Trebuchet MS"/>
                        <w:color w:val="006600"/>
                        <w:sz w:val="20"/>
                      </w:rPr>
                      <w:t xml:space="preserve">  * Email: sheriff@co.cowlitz.wa.us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732" w:rsidRDefault="00225732">
      <w:r>
        <w:separator/>
      </w:r>
    </w:p>
  </w:footnote>
  <w:footnote w:type="continuationSeparator" w:id="0">
    <w:p w:rsidR="00225732" w:rsidRDefault="00225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0F6" w:rsidRDefault="00402947" w:rsidP="00A300F6">
    <w:pPr>
      <w:rPr>
        <w:rFonts w:ascii="Trebuchet MS" w:hAnsi="Trebuchet MS"/>
        <w:color w:val="006600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E00A1AF" wp14:editId="29479D01">
          <wp:simplePos x="0" y="0"/>
          <wp:positionH relativeFrom="column">
            <wp:posOffset>2124075</wp:posOffset>
          </wp:positionH>
          <wp:positionV relativeFrom="paragraph">
            <wp:posOffset>-367826</wp:posOffset>
          </wp:positionV>
          <wp:extent cx="1209675" cy="1202055"/>
          <wp:effectExtent l="0" t="0" r="9525" b="0"/>
          <wp:wrapThrough wrapText="bothSides">
            <wp:wrapPolygon edited="0">
              <wp:start x="0" y="0"/>
              <wp:lineTo x="0" y="21223"/>
              <wp:lineTo x="21430" y="21223"/>
              <wp:lineTo x="21430" y="0"/>
              <wp:lineTo x="0" y="0"/>
            </wp:wrapPolygon>
          </wp:wrapThrough>
          <wp:docPr id="8" name="Picture 0" descr="JPG COWLITZ COUNTY SHERIFF'S BA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JPG COWLITZ COUNTY SHERIFF'S BADG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69" t="28826" r="15385" b="25765"/>
                  <a:stretch/>
                </pic:blipFill>
                <pic:spPr bwMode="auto">
                  <a:xfrm>
                    <a:off x="0" y="0"/>
                    <a:ext cx="1209675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B1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5EEE87" wp14:editId="43F18F9A">
              <wp:simplePos x="0" y="0"/>
              <wp:positionH relativeFrom="column">
                <wp:posOffset>-723900</wp:posOffset>
              </wp:positionH>
              <wp:positionV relativeFrom="paragraph">
                <wp:posOffset>-123825</wp:posOffset>
              </wp:positionV>
              <wp:extent cx="6905625" cy="173355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5625" cy="1733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0F6" w:rsidRPr="00605CF5" w:rsidRDefault="00A300F6" w:rsidP="00A300F6">
                          <w:pPr>
                            <w:pStyle w:val="Heading1"/>
                            <w:jc w:val="center"/>
                            <w:rPr>
                              <w:rFonts w:ascii="Trebuchet MS" w:hAnsi="Trebuchet MS"/>
                              <w:color w:val="006600"/>
                              <w:sz w:val="48"/>
                              <w:szCs w:val="52"/>
                              <w:u w:val="single"/>
                            </w:rPr>
                          </w:pPr>
                          <w:r w:rsidRPr="00952441">
                            <w:rPr>
                              <w:rFonts w:ascii="Trebuchet MS" w:hAnsi="Trebuchet MS"/>
                              <w:color w:val="006600"/>
                              <w:sz w:val="72"/>
                              <w:szCs w:val="52"/>
                              <w:u w:val="single"/>
                            </w:rPr>
                            <w:t>C</w:t>
                          </w:r>
                          <w:r w:rsidRPr="00605CF5">
                            <w:rPr>
                              <w:rFonts w:ascii="Trebuchet MS" w:hAnsi="Trebuchet MS"/>
                              <w:color w:val="006600"/>
                              <w:sz w:val="48"/>
                              <w:szCs w:val="52"/>
                              <w:u w:val="single"/>
                            </w:rPr>
                            <w:t xml:space="preserve">OWLITZ </w:t>
                          </w:r>
                          <w:r w:rsidRPr="00605CF5">
                            <w:rPr>
                              <w:rFonts w:ascii="Trebuchet MS" w:hAnsi="Trebuchet MS"/>
                              <w:color w:val="006600"/>
                              <w:sz w:val="72"/>
                              <w:szCs w:val="52"/>
                              <w:u w:val="single"/>
                            </w:rPr>
                            <w:t>C</w:t>
                          </w:r>
                          <w:r w:rsidRPr="00605CF5">
                            <w:rPr>
                              <w:rFonts w:ascii="Trebuchet MS" w:hAnsi="Trebuchet MS"/>
                              <w:color w:val="006600"/>
                              <w:sz w:val="48"/>
                              <w:szCs w:val="52"/>
                              <w:u w:val="single"/>
                            </w:rPr>
                            <w:t xml:space="preserve">OUNTY </w:t>
                          </w:r>
                          <w:r w:rsidR="00605CF5" w:rsidRPr="00605CF5">
                            <w:rPr>
                              <w:rFonts w:ascii="Trebuchet MS" w:hAnsi="Trebuchet MS"/>
                              <w:color w:val="006600"/>
                              <w:sz w:val="48"/>
                              <w:szCs w:val="52"/>
                              <w:u w:val="single"/>
                            </w:rPr>
                            <w:t xml:space="preserve">               </w:t>
                          </w:r>
                          <w:r w:rsidRPr="00605CF5">
                            <w:rPr>
                              <w:rFonts w:ascii="Trebuchet MS" w:hAnsi="Trebuchet MS"/>
                              <w:color w:val="006600"/>
                              <w:sz w:val="72"/>
                              <w:szCs w:val="52"/>
                              <w:u w:val="single"/>
                            </w:rPr>
                            <w:t>S</w:t>
                          </w:r>
                          <w:r w:rsidRPr="00605CF5">
                            <w:rPr>
                              <w:rFonts w:ascii="Trebuchet MS" w:hAnsi="Trebuchet MS"/>
                              <w:color w:val="006600"/>
                              <w:sz w:val="48"/>
                              <w:szCs w:val="52"/>
                              <w:u w:val="single"/>
                            </w:rPr>
                            <w:t xml:space="preserve">HERIFF’S </w:t>
                          </w:r>
                          <w:r w:rsidRPr="00605CF5">
                            <w:rPr>
                              <w:rFonts w:ascii="Trebuchet MS" w:hAnsi="Trebuchet MS"/>
                              <w:color w:val="006600"/>
                              <w:sz w:val="72"/>
                              <w:szCs w:val="52"/>
                              <w:u w:val="single"/>
                            </w:rPr>
                            <w:t>O</w:t>
                          </w:r>
                          <w:r w:rsidRPr="00605CF5">
                            <w:rPr>
                              <w:rFonts w:ascii="Trebuchet MS" w:hAnsi="Trebuchet MS"/>
                              <w:color w:val="006600"/>
                              <w:sz w:val="48"/>
                              <w:szCs w:val="52"/>
                              <w:u w:val="single"/>
                            </w:rPr>
                            <w:t>FFICE</w:t>
                          </w:r>
                        </w:p>
                        <w:p w:rsidR="00605CF5" w:rsidRDefault="00605CF5" w:rsidP="00A300F6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006600"/>
                            </w:rPr>
                          </w:pPr>
                        </w:p>
                        <w:p w:rsidR="00605CF5" w:rsidRDefault="00605CF5" w:rsidP="00A300F6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006600"/>
                            </w:rPr>
                          </w:pPr>
                        </w:p>
                        <w:p w:rsidR="00402947" w:rsidRDefault="00A300F6" w:rsidP="004E3B14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006600"/>
                              <w:sz w:val="28"/>
                            </w:rPr>
                          </w:pPr>
                          <w:r w:rsidRPr="00605CF5">
                            <w:rPr>
                              <w:rFonts w:ascii="Trebuchet MS" w:hAnsi="Trebuchet MS"/>
                              <w:b/>
                              <w:color w:val="006600"/>
                              <w:sz w:val="28"/>
                            </w:rPr>
                            <w:t>BRAD THURMAN</w:t>
                          </w:r>
                          <w:r w:rsidR="00952441">
                            <w:rPr>
                              <w:rFonts w:ascii="Trebuchet MS" w:hAnsi="Trebuchet MS"/>
                              <w:b/>
                              <w:color w:val="006600"/>
                              <w:sz w:val="28"/>
                            </w:rPr>
                            <w:t>, SHERIFF</w:t>
                          </w:r>
                        </w:p>
                        <w:p w:rsidR="004E3B14" w:rsidRDefault="004E3B14" w:rsidP="004E3B14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006600"/>
                              <w:sz w:val="28"/>
                            </w:rPr>
                          </w:pPr>
                        </w:p>
                        <w:p w:rsidR="00A300F6" w:rsidRPr="00605CF5" w:rsidRDefault="005E339F" w:rsidP="00952441">
                          <w:pPr>
                            <w:pBdr>
                              <w:between w:val="single" w:sz="4" w:space="1" w:color="auto"/>
                            </w:pBdr>
                            <w:jc w:val="center"/>
                            <w:rPr>
                              <w:rFonts w:ascii="Trebuchet MS" w:hAnsi="Trebuchet MS"/>
                              <w:b/>
                              <w:color w:val="006600"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06600"/>
                              <w:sz w:val="28"/>
                            </w:rPr>
                            <w:pict>
                              <v:rect id="_x0000_i1026" style="width:0;height:1.5pt" o:hralign="center" o:hrstd="t" o:hr="t" fillcolor="#a0a0a0" stroked="f"/>
                            </w:pi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EEE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7pt;margin-top:-9.75pt;width:543.7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" stroked="f">
              <v:textbox>
                <w:txbxContent>
                  <w:p w:rsidR="00A300F6" w:rsidRPr="00605CF5" w:rsidRDefault="00A300F6" w:rsidP="00A300F6">
                    <w:pPr>
                      <w:pStyle w:val="Heading1"/>
                      <w:jc w:val="center"/>
                      <w:rPr>
                        <w:rFonts w:ascii="Trebuchet MS" w:hAnsi="Trebuchet MS"/>
                        <w:color w:val="006600"/>
                        <w:sz w:val="48"/>
                        <w:szCs w:val="52"/>
                        <w:u w:val="single"/>
                      </w:rPr>
                    </w:pPr>
                    <w:r w:rsidRPr="00952441">
                      <w:rPr>
                        <w:rFonts w:ascii="Trebuchet MS" w:hAnsi="Trebuchet MS"/>
                        <w:color w:val="006600"/>
                        <w:sz w:val="72"/>
                        <w:szCs w:val="52"/>
                        <w:u w:val="single"/>
                      </w:rPr>
                      <w:t>C</w:t>
                    </w:r>
                    <w:r w:rsidRPr="00605CF5">
                      <w:rPr>
                        <w:rFonts w:ascii="Trebuchet MS" w:hAnsi="Trebuchet MS"/>
                        <w:color w:val="006600"/>
                        <w:sz w:val="48"/>
                        <w:szCs w:val="52"/>
                        <w:u w:val="single"/>
                      </w:rPr>
                      <w:t xml:space="preserve">OWLITZ </w:t>
                    </w:r>
                    <w:r w:rsidRPr="00605CF5">
                      <w:rPr>
                        <w:rFonts w:ascii="Trebuchet MS" w:hAnsi="Trebuchet MS"/>
                        <w:color w:val="006600"/>
                        <w:sz w:val="72"/>
                        <w:szCs w:val="52"/>
                        <w:u w:val="single"/>
                      </w:rPr>
                      <w:t>C</w:t>
                    </w:r>
                    <w:r w:rsidRPr="00605CF5">
                      <w:rPr>
                        <w:rFonts w:ascii="Trebuchet MS" w:hAnsi="Trebuchet MS"/>
                        <w:color w:val="006600"/>
                        <w:sz w:val="48"/>
                        <w:szCs w:val="52"/>
                        <w:u w:val="single"/>
                      </w:rPr>
                      <w:t xml:space="preserve">OUNTY </w:t>
                    </w:r>
                    <w:r w:rsidR="00605CF5" w:rsidRPr="00605CF5">
                      <w:rPr>
                        <w:rFonts w:ascii="Trebuchet MS" w:hAnsi="Trebuchet MS"/>
                        <w:color w:val="006600"/>
                        <w:sz w:val="48"/>
                        <w:szCs w:val="52"/>
                        <w:u w:val="single"/>
                      </w:rPr>
                      <w:t xml:space="preserve">               </w:t>
                    </w:r>
                    <w:r w:rsidRPr="00605CF5">
                      <w:rPr>
                        <w:rFonts w:ascii="Trebuchet MS" w:hAnsi="Trebuchet MS"/>
                        <w:color w:val="006600"/>
                        <w:sz w:val="72"/>
                        <w:szCs w:val="52"/>
                        <w:u w:val="single"/>
                      </w:rPr>
                      <w:t>S</w:t>
                    </w:r>
                    <w:r w:rsidRPr="00605CF5">
                      <w:rPr>
                        <w:rFonts w:ascii="Trebuchet MS" w:hAnsi="Trebuchet MS"/>
                        <w:color w:val="006600"/>
                        <w:sz w:val="48"/>
                        <w:szCs w:val="52"/>
                        <w:u w:val="single"/>
                      </w:rPr>
                      <w:t xml:space="preserve">HERIFF’S </w:t>
                    </w:r>
                    <w:r w:rsidRPr="00605CF5">
                      <w:rPr>
                        <w:rFonts w:ascii="Trebuchet MS" w:hAnsi="Trebuchet MS"/>
                        <w:color w:val="006600"/>
                        <w:sz w:val="72"/>
                        <w:szCs w:val="52"/>
                        <w:u w:val="single"/>
                      </w:rPr>
                      <w:t>O</w:t>
                    </w:r>
                    <w:r w:rsidRPr="00605CF5">
                      <w:rPr>
                        <w:rFonts w:ascii="Trebuchet MS" w:hAnsi="Trebuchet MS"/>
                        <w:color w:val="006600"/>
                        <w:sz w:val="48"/>
                        <w:szCs w:val="52"/>
                        <w:u w:val="single"/>
                      </w:rPr>
                      <w:t>FFICE</w:t>
                    </w:r>
                  </w:p>
                  <w:p w:rsidR="00605CF5" w:rsidRDefault="00605CF5" w:rsidP="00A300F6">
                    <w:pPr>
                      <w:jc w:val="center"/>
                      <w:rPr>
                        <w:rFonts w:ascii="Trebuchet MS" w:hAnsi="Trebuchet MS"/>
                        <w:b/>
                        <w:color w:val="006600"/>
                      </w:rPr>
                    </w:pPr>
                  </w:p>
                  <w:p w:rsidR="00605CF5" w:rsidRDefault="00605CF5" w:rsidP="00A300F6">
                    <w:pPr>
                      <w:jc w:val="center"/>
                      <w:rPr>
                        <w:rFonts w:ascii="Trebuchet MS" w:hAnsi="Trebuchet MS"/>
                        <w:b/>
                        <w:color w:val="006600"/>
                      </w:rPr>
                    </w:pPr>
                  </w:p>
                  <w:p w:rsidR="00402947" w:rsidRDefault="00A300F6" w:rsidP="004E3B14">
                    <w:pPr>
                      <w:jc w:val="center"/>
                      <w:rPr>
                        <w:rFonts w:ascii="Trebuchet MS" w:hAnsi="Trebuchet MS"/>
                        <w:b/>
                        <w:color w:val="006600"/>
                        <w:sz w:val="28"/>
                      </w:rPr>
                    </w:pPr>
                    <w:r w:rsidRPr="00605CF5">
                      <w:rPr>
                        <w:rFonts w:ascii="Trebuchet MS" w:hAnsi="Trebuchet MS"/>
                        <w:b/>
                        <w:color w:val="006600"/>
                        <w:sz w:val="28"/>
                      </w:rPr>
                      <w:t>BRAD THURMAN</w:t>
                    </w:r>
                    <w:r w:rsidR="00952441">
                      <w:rPr>
                        <w:rFonts w:ascii="Trebuchet MS" w:hAnsi="Trebuchet MS"/>
                        <w:b/>
                        <w:color w:val="006600"/>
                        <w:sz w:val="28"/>
                      </w:rPr>
                      <w:t>, SHERIFF</w:t>
                    </w:r>
                  </w:p>
                  <w:p w:rsidR="004E3B14" w:rsidRDefault="004E3B14" w:rsidP="004E3B14">
                    <w:pPr>
                      <w:jc w:val="center"/>
                      <w:rPr>
                        <w:rFonts w:ascii="Trebuchet MS" w:hAnsi="Trebuchet MS"/>
                        <w:b/>
                        <w:color w:val="006600"/>
                        <w:sz w:val="28"/>
                      </w:rPr>
                    </w:pPr>
                  </w:p>
                  <w:p w:rsidR="00A300F6" w:rsidRPr="00605CF5" w:rsidRDefault="00877E54" w:rsidP="00952441">
                    <w:pPr>
                      <w:pBdr>
                        <w:between w:val="single" w:sz="4" w:space="1" w:color="auto"/>
                      </w:pBdr>
                      <w:jc w:val="center"/>
                      <w:rPr>
                        <w:rFonts w:ascii="Trebuchet MS" w:hAnsi="Trebuchet MS"/>
                        <w:b/>
                        <w:color w:val="006600"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006600"/>
                        <w:sz w:val="28"/>
                      </w:rPr>
                      <w:pict>
                        <v:rect id="_x0000_i1025" style="width:0;height:1.5pt" o:hralign="center" o:hrstd="t" o:hr="t" fillcolor="#a0a0a0" stroked="f"/>
                      </w:pict>
                    </w:r>
                  </w:p>
                </w:txbxContent>
              </v:textbox>
            </v:shape>
          </w:pict>
        </mc:Fallback>
      </mc:AlternateContent>
    </w:r>
  </w:p>
  <w:p w:rsidR="00A300F6" w:rsidRDefault="00A300F6" w:rsidP="00A300F6">
    <w:pPr>
      <w:rPr>
        <w:rFonts w:ascii="Trebuchet MS" w:hAnsi="Trebuchet MS"/>
        <w:color w:val="006600"/>
        <w:sz w:val="22"/>
        <w:szCs w:val="22"/>
      </w:rPr>
    </w:pPr>
  </w:p>
  <w:p w:rsidR="00A300F6" w:rsidRDefault="0070492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D866CD0" wp14:editId="09094022">
              <wp:simplePos x="0" y="0"/>
              <wp:positionH relativeFrom="margin">
                <wp:align>left</wp:align>
              </wp:positionH>
              <wp:positionV relativeFrom="paragraph">
                <wp:posOffset>692150</wp:posOffset>
              </wp:positionV>
              <wp:extent cx="5479415" cy="231775"/>
              <wp:effectExtent l="0" t="0" r="698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9415" cy="231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441" w:rsidRPr="00952441" w:rsidRDefault="00952441" w:rsidP="00952441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18"/>
                            </w:rPr>
                            <w:t>Leadership * Service * Excellence * Sacrifice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866CD0" id="Text Box 2" o:spid="_x0000_s1027" type="#_x0000_t202" style="position:absolute;margin-left:0;margin-top:54.5pt;width:431.45pt;height:18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" stroked="f" strokeweight=".25pt">
              <v:textbox>
                <w:txbxContent>
                  <w:p w:rsidR="00952441" w:rsidRPr="00952441" w:rsidRDefault="00952441" w:rsidP="00952441">
                    <w:pPr>
                      <w:jc w:val="center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b/>
                        <w:sz w:val="18"/>
                      </w:rPr>
                      <w:t>Leadership * Service * Excellence * Sacrifice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52441" w:rsidRPr="00402947">
      <w:rPr>
        <w:rFonts w:ascii="Trebuchet MS" w:hAnsi="Trebuchet MS"/>
        <w:noProof/>
        <w:color w:val="006600"/>
        <w:sz w:val="22"/>
        <w:szCs w:val="22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C7E62EC" wp14:editId="57A5C595">
              <wp:simplePos x="0" y="0"/>
              <wp:positionH relativeFrom="column">
                <wp:posOffset>2821305</wp:posOffset>
              </wp:positionH>
              <wp:positionV relativeFrom="paragraph">
                <wp:posOffset>192566</wp:posOffset>
              </wp:positionV>
              <wp:extent cx="809625" cy="204470"/>
              <wp:effectExtent l="0" t="0" r="9525" b="508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962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2947" w:rsidRPr="00952441" w:rsidRDefault="00402947" w:rsidP="00402947">
                          <w:pPr>
                            <w:rPr>
                              <w:rFonts w:ascii="Trebuchet MS" w:hAnsi="Trebuchet MS"/>
                              <w:b/>
                              <w:i/>
                              <w:color w:val="000000" w:themeColor="text1"/>
                              <w:sz w:val="16"/>
                            </w:rPr>
                          </w:pPr>
                          <w:r w:rsidRPr="00952441">
                            <w:rPr>
                              <w:rFonts w:ascii="Trebuchet MS" w:hAnsi="Trebuchet MS"/>
                              <w:b/>
                              <w:i/>
                              <w:color w:val="000000" w:themeColor="text1"/>
                              <w:sz w:val="16"/>
                            </w:rPr>
                            <w:t>Since 1854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7E62EC" id="_x0000_s1028" type="#_x0000_t202" style="position:absolute;margin-left:222.15pt;margin-top:15.15pt;width:63.75pt;height:16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" stroked="f">
              <v:textbox>
                <w:txbxContent>
                  <w:p w:rsidR="00402947" w:rsidRPr="00952441" w:rsidRDefault="00402947" w:rsidP="00402947">
                    <w:pPr>
                      <w:rPr>
                        <w:rFonts w:ascii="Trebuchet MS" w:hAnsi="Trebuchet MS"/>
                        <w:b/>
                        <w:i/>
                        <w:color w:val="000000" w:themeColor="text1"/>
                        <w:sz w:val="16"/>
                      </w:rPr>
                    </w:pPr>
                    <w:r w:rsidRPr="00952441">
                      <w:rPr>
                        <w:rFonts w:ascii="Trebuchet MS" w:hAnsi="Trebuchet MS"/>
                        <w:b/>
                        <w:i/>
                        <w:color w:val="000000" w:themeColor="text1"/>
                        <w:sz w:val="16"/>
                      </w:rPr>
                      <w:t>Since 1854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3C92"/>
    <w:multiLevelType w:val="hybridMultilevel"/>
    <w:tmpl w:val="C5EED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32"/>
    <w:rsid w:val="00012310"/>
    <w:rsid w:val="00032205"/>
    <w:rsid w:val="00076AAA"/>
    <w:rsid w:val="00094E10"/>
    <w:rsid w:val="000B5946"/>
    <w:rsid w:val="000C233E"/>
    <w:rsid w:val="000E6427"/>
    <w:rsid w:val="000F2C79"/>
    <w:rsid w:val="000F4282"/>
    <w:rsid w:val="00137FBD"/>
    <w:rsid w:val="00153A64"/>
    <w:rsid w:val="001566B5"/>
    <w:rsid w:val="001A5ED0"/>
    <w:rsid w:val="001C0813"/>
    <w:rsid w:val="001E079F"/>
    <w:rsid w:val="001F4257"/>
    <w:rsid w:val="00225732"/>
    <w:rsid w:val="00244043"/>
    <w:rsid w:val="002440D2"/>
    <w:rsid w:val="0028306A"/>
    <w:rsid w:val="002F37A9"/>
    <w:rsid w:val="0031152B"/>
    <w:rsid w:val="003368CC"/>
    <w:rsid w:val="00343C73"/>
    <w:rsid w:val="00355E3A"/>
    <w:rsid w:val="00357D3D"/>
    <w:rsid w:val="003E2800"/>
    <w:rsid w:val="003E31DF"/>
    <w:rsid w:val="00402947"/>
    <w:rsid w:val="00480280"/>
    <w:rsid w:val="00483C2D"/>
    <w:rsid w:val="004B5FCB"/>
    <w:rsid w:val="004C5BE1"/>
    <w:rsid w:val="004C7F4D"/>
    <w:rsid w:val="004E073D"/>
    <w:rsid w:val="004E3B14"/>
    <w:rsid w:val="005013B8"/>
    <w:rsid w:val="00561111"/>
    <w:rsid w:val="00581675"/>
    <w:rsid w:val="005B0A4A"/>
    <w:rsid w:val="005B504A"/>
    <w:rsid w:val="005E339F"/>
    <w:rsid w:val="00605CF5"/>
    <w:rsid w:val="00641ADD"/>
    <w:rsid w:val="00654C8A"/>
    <w:rsid w:val="00684B2C"/>
    <w:rsid w:val="00685B26"/>
    <w:rsid w:val="00691F3B"/>
    <w:rsid w:val="006C3D00"/>
    <w:rsid w:val="006D1FA0"/>
    <w:rsid w:val="006D51F9"/>
    <w:rsid w:val="006F10DC"/>
    <w:rsid w:val="0070492E"/>
    <w:rsid w:val="00706333"/>
    <w:rsid w:val="0071794C"/>
    <w:rsid w:val="0074230E"/>
    <w:rsid w:val="007A327B"/>
    <w:rsid w:val="007A63B0"/>
    <w:rsid w:val="007B2828"/>
    <w:rsid w:val="007D767A"/>
    <w:rsid w:val="007E13B3"/>
    <w:rsid w:val="007E57DD"/>
    <w:rsid w:val="00862F21"/>
    <w:rsid w:val="00877E54"/>
    <w:rsid w:val="00885F56"/>
    <w:rsid w:val="00906DF6"/>
    <w:rsid w:val="00906E50"/>
    <w:rsid w:val="00907CA9"/>
    <w:rsid w:val="00945F5B"/>
    <w:rsid w:val="0094796D"/>
    <w:rsid w:val="00952441"/>
    <w:rsid w:val="00953CEF"/>
    <w:rsid w:val="00964095"/>
    <w:rsid w:val="00965A4E"/>
    <w:rsid w:val="009B3C01"/>
    <w:rsid w:val="00A15108"/>
    <w:rsid w:val="00A300F6"/>
    <w:rsid w:val="00AA4185"/>
    <w:rsid w:val="00AB1BF6"/>
    <w:rsid w:val="00AD3989"/>
    <w:rsid w:val="00AD7A23"/>
    <w:rsid w:val="00AE158C"/>
    <w:rsid w:val="00B06BB3"/>
    <w:rsid w:val="00B37FC4"/>
    <w:rsid w:val="00B67D65"/>
    <w:rsid w:val="00B94438"/>
    <w:rsid w:val="00BE344A"/>
    <w:rsid w:val="00BF0A57"/>
    <w:rsid w:val="00C10189"/>
    <w:rsid w:val="00C303F9"/>
    <w:rsid w:val="00C47873"/>
    <w:rsid w:val="00C92F26"/>
    <w:rsid w:val="00CA356F"/>
    <w:rsid w:val="00CE5268"/>
    <w:rsid w:val="00CE6AE1"/>
    <w:rsid w:val="00D277A7"/>
    <w:rsid w:val="00D75F2D"/>
    <w:rsid w:val="00D97A84"/>
    <w:rsid w:val="00DC6F90"/>
    <w:rsid w:val="00DE2380"/>
    <w:rsid w:val="00E070FC"/>
    <w:rsid w:val="00E135CD"/>
    <w:rsid w:val="00E710A3"/>
    <w:rsid w:val="00E71C5C"/>
    <w:rsid w:val="00E80C10"/>
    <w:rsid w:val="00E92D1A"/>
    <w:rsid w:val="00EE0A4F"/>
    <w:rsid w:val="00F21C29"/>
    <w:rsid w:val="00F27B09"/>
    <w:rsid w:val="00F645BA"/>
    <w:rsid w:val="00FB1E3A"/>
    <w:rsid w:val="00FC4FB9"/>
    <w:rsid w:val="00FE3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  <w15:docId w15:val="{09228030-8C52-44CA-9EF5-2C220AA2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21"/>
    <w:rPr>
      <w:sz w:val="24"/>
      <w:szCs w:val="24"/>
    </w:rPr>
  </w:style>
  <w:style w:type="paragraph" w:styleId="Heading1">
    <w:name w:val="heading 1"/>
    <w:basedOn w:val="Normal"/>
    <w:next w:val="Normal"/>
    <w:qFormat/>
    <w:rsid w:val="000E6427"/>
    <w:pPr>
      <w:keepNext/>
      <w:outlineLvl w:val="0"/>
    </w:pPr>
    <w:rPr>
      <w:rFonts w:ascii="Arial" w:hAnsi="Arial" w:cs="Arial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642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locked/>
    <w:rsid w:val="00953CEF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Header">
    <w:name w:val="header"/>
    <w:basedOn w:val="Normal"/>
    <w:locked/>
    <w:rsid w:val="00AB1BF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B1BF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92F26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D5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nasolves.com/articles/cowlitz_county_john_do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.cowlitz.wa.us/sheriff" TargetMode="External"/><Relationship Id="rId1" Type="http://schemas.openxmlformats.org/officeDocument/2006/relationships/hyperlink" Target="http://www.co.cowlitz.wa.us/sherif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O-Shared\FORMS\LETTERHEAD\LETTERHEAD%20AUG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AUG2019</Template>
  <TotalTime>25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Cowlitz County</Company>
  <LinksUpToDate>false</LinksUpToDate>
  <CharactersWithSpaces>1879</CharactersWithSpaces>
  <SharedDoc>false</SharedDoc>
  <HLinks>
    <vt:vector size="12" baseType="variant">
      <vt:variant>
        <vt:i4>4390996</vt:i4>
      </vt:variant>
      <vt:variant>
        <vt:i4>0</vt:i4>
      </vt:variant>
      <vt:variant>
        <vt:i4>0</vt:i4>
      </vt:variant>
      <vt:variant>
        <vt:i4>5</vt:i4>
      </vt:variant>
      <vt:variant>
        <vt:lpwstr>http://www.cowlitzcrimestoppers.com/</vt:lpwstr>
      </vt:variant>
      <vt:variant>
        <vt:lpwstr/>
      </vt:variant>
      <vt:variant>
        <vt:i4>8060999</vt:i4>
      </vt:variant>
      <vt:variant>
        <vt:i4>0</vt:i4>
      </vt:variant>
      <vt:variant>
        <vt:i4>0</vt:i4>
      </vt:variant>
      <vt:variant>
        <vt:i4>5</vt:i4>
      </vt:variant>
      <vt:variant>
        <vt:lpwstr>mailto:sheriff@co.cowlitz.wa.us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Brightbill, Troy</dc:creator>
  <cp:lastModifiedBy>Brightbill, Troy</cp:lastModifiedBy>
  <cp:revision>5</cp:revision>
  <cp:lastPrinted>2018-11-23T22:24:00Z</cp:lastPrinted>
  <dcterms:created xsi:type="dcterms:W3CDTF">2022-02-15T20:49:00Z</dcterms:created>
  <dcterms:modified xsi:type="dcterms:W3CDTF">2022-02-15T22:21:00Z</dcterms:modified>
</cp:coreProperties>
</file>